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5AB91" w14:textId="77777777" w:rsidR="009E68D4" w:rsidRPr="001F6072" w:rsidRDefault="002B3716" w:rsidP="00DD243E">
      <w:pPr>
        <w:suppressLineNumbers/>
        <w:rPr>
          <w:rFonts w:cs="Arial"/>
          <w:i/>
          <w:sz w:val="26"/>
          <w:szCs w:val="26"/>
          <w:lang w:val="en-US"/>
        </w:rPr>
      </w:pPr>
      <w:r w:rsidRPr="001F6072">
        <w:rPr>
          <w:rFonts w:cs="Arial"/>
          <w:i/>
          <w:sz w:val="26"/>
          <w:szCs w:val="26"/>
          <w:lang w:val="en-US"/>
        </w:rPr>
        <w:t>Vinzenz von Beau</w:t>
      </w:r>
      <w:r w:rsidR="00E00035" w:rsidRPr="001F6072">
        <w:rPr>
          <w:rFonts w:cs="Arial"/>
          <w:i/>
          <w:sz w:val="26"/>
          <w:szCs w:val="26"/>
          <w:lang w:val="en-US"/>
        </w:rPr>
        <w:t>v</w:t>
      </w:r>
      <w:r w:rsidRPr="001F6072">
        <w:rPr>
          <w:rFonts w:cs="Arial"/>
          <w:i/>
          <w:sz w:val="26"/>
          <w:szCs w:val="26"/>
          <w:lang w:val="en-US"/>
        </w:rPr>
        <w:t>ais (</w:t>
      </w:r>
      <w:r w:rsidR="00E00035" w:rsidRPr="001F6072">
        <w:rPr>
          <w:rFonts w:cs="Arial"/>
          <w:i/>
          <w:sz w:val="26"/>
          <w:szCs w:val="26"/>
          <w:lang w:val="en-US"/>
        </w:rPr>
        <w:t>ca</w:t>
      </w:r>
      <w:r w:rsidR="0085188B">
        <w:rPr>
          <w:rFonts w:cs="Arial"/>
          <w:i/>
          <w:sz w:val="26"/>
          <w:szCs w:val="26"/>
          <w:lang w:val="en-US"/>
        </w:rPr>
        <w:t>.</w:t>
      </w:r>
      <w:r w:rsidR="00E00035" w:rsidRPr="001F6072">
        <w:rPr>
          <w:rFonts w:cs="Arial"/>
          <w:i/>
          <w:sz w:val="26"/>
          <w:szCs w:val="26"/>
          <w:lang w:val="en-US"/>
        </w:rPr>
        <w:t xml:space="preserve"> 1184/1194-1264</w:t>
      </w:r>
      <w:r w:rsidRPr="001F6072">
        <w:rPr>
          <w:rFonts w:cs="Arial"/>
          <w:i/>
          <w:sz w:val="26"/>
          <w:szCs w:val="26"/>
          <w:lang w:val="en-US"/>
        </w:rPr>
        <w:t xml:space="preserve">) </w:t>
      </w:r>
      <w:r w:rsidR="00E00035" w:rsidRPr="001F6072">
        <w:rPr>
          <w:rFonts w:cs="Arial"/>
          <w:i/>
          <w:sz w:val="26"/>
          <w:szCs w:val="26"/>
          <w:lang w:val="en-US"/>
        </w:rPr>
        <w:t xml:space="preserve">war ein französischer Gelehrter und Pädagoge. </w:t>
      </w:r>
      <w:r w:rsidR="008202A0" w:rsidRPr="001F6072">
        <w:rPr>
          <w:rFonts w:cs="Arial"/>
          <w:i/>
          <w:sz w:val="26"/>
          <w:szCs w:val="26"/>
          <w:lang w:val="en-US"/>
        </w:rPr>
        <w:t xml:space="preserve">In seinem Werk </w:t>
      </w:r>
      <w:r w:rsidR="00E00035" w:rsidRPr="001F6072">
        <w:rPr>
          <w:rFonts w:cs="Arial"/>
          <w:i/>
          <w:sz w:val="26"/>
          <w:szCs w:val="26"/>
        </w:rPr>
        <w:t>„</w:t>
      </w:r>
      <w:r w:rsidRPr="001F6072">
        <w:rPr>
          <w:rFonts w:cs="Arial"/>
          <w:i/>
          <w:sz w:val="26"/>
          <w:szCs w:val="26"/>
          <w:lang w:val="en-US"/>
        </w:rPr>
        <w:t xml:space="preserve">De eruditione </w:t>
      </w:r>
      <w:r w:rsidR="000C16E2" w:rsidRPr="001F6072">
        <w:rPr>
          <w:rFonts w:cs="Arial"/>
          <w:i/>
          <w:sz w:val="26"/>
          <w:szCs w:val="26"/>
          <w:lang w:val="en-US"/>
        </w:rPr>
        <w:t>puerorum nobilium</w:t>
      </w:r>
      <w:r w:rsidR="00E00035" w:rsidRPr="001F6072">
        <w:rPr>
          <w:rFonts w:cs="Arial"/>
          <w:i/>
          <w:sz w:val="26"/>
          <w:szCs w:val="26"/>
        </w:rPr>
        <w:t>“</w:t>
      </w:r>
      <w:r w:rsidR="008202A0" w:rsidRPr="001F6072">
        <w:rPr>
          <w:rFonts w:cs="Arial"/>
          <w:i/>
          <w:sz w:val="26"/>
          <w:szCs w:val="26"/>
          <w:lang w:val="en-US"/>
        </w:rPr>
        <w:t xml:space="preserve"> </w:t>
      </w:r>
      <w:r w:rsidRPr="001F6072">
        <w:rPr>
          <w:rFonts w:cs="Arial"/>
          <w:i/>
          <w:sz w:val="26"/>
          <w:szCs w:val="26"/>
          <w:lang w:val="en-US"/>
        </w:rPr>
        <w:t xml:space="preserve">widmet er </w:t>
      </w:r>
      <w:r w:rsidR="000C16E2" w:rsidRPr="001F6072">
        <w:rPr>
          <w:rFonts w:cs="Arial"/>
          <w:i/>
          <w:sz w:val="26"/>
          <w:szCs w:val="26"/>
          <w:lang w:val="en-US"/>
        </w:rPr>
        <w:t xml:space="preserve">sich auch </w:t>
      </w:r>
      <w:r w:rsidRPr="001F6072">
        <w:rPr>
          <w:rFonts w:cs="Arial"/>
          <w:i/>
          <w:sz w:val="26"/>
          <w:szCs w:val="26"/>
          <w:lang w:val="en-US"/>
        </w:rPr>
        <w:t xml:space="preserve">der Auswahl von Lehrern </w:t>
      </w:r>
      <w:r w:rsidR="000C16E2" w:rsidRPr="001F6072">
        <w:rPr>
          <w:rFonts w:cs="Arial"/>
          <w:i/>
          <w:sz w:val="26"/>
          <w:szCs w:val="26"/>
          <w:lang w:val="en-US"/>
        </w:rPr>
        <w:t>und beschreibt die Eigenschaften, die ein Lehrer besitzen muss:</w:t>
      </w:r>
    </w:p>
    <w:p w14:paraId="17E3B3BE" w14:textId="77777777" w:rsidR="001D79A1" w:rsidRDefault="006145CA" w:rsidP="00131314">
      <w:pPr>
        <w:spacing w:after="0" w:line="360" w:lineRule="auto"/>
        <w:rPr>
          <w:lang w:val="en-US"/>
        </w:rPr>
      </w:pPr>
      <w:r w:rsidRPr="006145CA">
        <w:rPr>
          <w:lang w:val="en-US"/>
        </w:rPr>
        <w:t>Pueris nobilibus eligendus</w:t>
      </w:r>
      <w:r w:rsidR="001F6072">
        <w:rPr>
          <w:vertAlign w:val="superscript"/>
          <w:lang w:val="en-US"/>
        </w:rPr>
        <w:t>1</w:t>
      </w:r>
      <w:r w:rsidRPr="006145CA">
        <w:rPr>
          <w:lang w:val="en-US"/>
        </w:rPr>
        <w:t xml:space="preserve"> est magister in</w:t>
      </w:r>
      <w:r w:rsidR="00EE4FA7">
        <w:rPr>
          <w:vertAlign w:val="superscript"/>
          <w:lang w:val="en-US"/>
        </w:rPr>
        <w:t>1</w:t>
      </w:r>
      <w:r w:rsidRPr="006145CA">
        <w:rPr>
          <w:lang w:val="en-US"/>
        </w:rPr>
        <w:t xml:space="preserve"> ambobus</w:t>
      </w:r>
      <w:r w:rsidR="00EE4FA7">
        <w:rPr>
          <w:vertAlign w:val="superscript"/>
          <w:lang w:val="en-US"/>
        </w:rPr>
        <w:t>1</w:t>
      </w:r>
      <w:r w:rsidRPr="006145CA">
        <w:rPr>
          <w:lang w:val="en-US"/>
        </w:rPr>
        <w:t xml:space="preserve">, in scientia ac moribus. </w:t>
      </w:r>
    </w:p>
    <w:p w14:paraId="1573403D" w14:textId="77777777" w:rsidR="006145CA" w:rsidRDefault="006145CA" w:rsidP="00131314">
      <w:pPr>
        <w:spacing w:after="0" w:line="360" w:lineRule="auto"/>
        <w:rPr>
          <w:lang w:val="en-US"/>
        </w:rPr>
      </w:pPr>
      <w:r w:rsidRPr="006145CA">
        <w:rPr>
          <w:lang w:val="en-US"/>
        </w:rPr>
        <w:t>Nec facile possunt acquirere</w:t>
      </w:r>
      <w:r w:rsidR="001D79A1">
        <w:rPr>
          <w:vertAlign w:val="superscript"/>
          <w:lang w:val="en-US"/>
        </w:rPr>
        <w:t>2</w:t>
      </w:r>
      <w:r w:rsidRPr="006145CA">
        <w:rPr>
          <w:lang w:val="en-US"/>
        </w:rPr>
        <w:t xml:space="preserve"> sive</w:t>
      </w:r>
      <w:r w:rsidR="001D79A1">
        <w:rPr>
          <w:vertAlign w:val="superscript"/>
          <w:lang w:val="en-US"/>
        </w:rPr>
        <w:t>2</w:t>
      </w:r>
      <w:r w:rsidRPr="006145CA">
        <w:rPr>
          <w:lang w:val="en-US"/>
        </w:rPr>
        <w:t xml:space="preserve"> multiplicare</w:t>
      </w:r>
      <w:r w:rsidR="001D79A1">
        <w:rPr>
          <w:vertAlign w:val="superscript"/>
          <w:lang w:val="en-US"/>
        </w:rPr>
        <w:t>2</w:t>
      </w:r>
      <w:r w:rsidRPr="006145CA">
        <w:rPr>
          <w:lang w:val="en-US"/>
        </w:rPr>
        <w:t xml:space="preserve"> scientiam nisi per litterarum</w:t>
      </w:r>
      <w:r w:rsidR="00E248D9">
        <w:rPr>
          <w:vertAlign w:val="superscript"/>
          <w:lang w:val="en-US"/>
        </w:rPr>
        <w:t>3</w:t>
      </w:r>
      <w:r w:rsidRPr="006145CA">
        <w:rPr>
          <w:lang w:val="en-US"/>
        </w:rPr>
        <w:t xml:space="preserve"> doctrinam</w:t>
      </w:r>
      <w:r w:rsidR="00E248D9">
        <w:rPr>
          <w:vertAlign w:val="superscript"/>
          <w:lang w:val="en-US"/>
        </w:rPr>
        <w:t>3</w:t>
      </w:r>
      <w:r w:rsidRPr="006145CA">
        <w:rPr>
          <w:lang w:val="en-US"/>
        </w:rPr>
        <w:t xml:space="preserve">. Ideoque necessarium est maxime talibus, </w:t>
      </w:r>
      <w:r w:rsidR="00E248D9">
        <w:rPr>
          <w:vertAlign w:val="superscript"/>
          <w:lang w:val="en-US"/>
        </w:rPr>
        <w:t>4</w:t>
      </w:r>
      <w:r w:rsidRPr="006145CA">
        <w:rPr>
          <w:lang w:val="en-US"/>
        </w:rPr>
        <w:t>quibus opus est</w:t>
      </w:r>
      <w:r w:rsidR="00E248D9">
        <w:rPr>
          <w:vertAlign w:val="superscript"/>
          <w:lang w:val="en-US"/>
        </w:rPr>
        <w:t xml:space="preserve">4 </w:t>
      </w:r>
      <w:r w:rsidRPr="006145CA">
        <w:rPr>
          <w:lang w:val="en-US"/>
        </w:rPr>
        <w:t xml:space="preserve">multa scientia, ut </w:t>
      </w:r>
      <w:r w:rsidR="00E248D9">
        <w:rPr>
          <w:vertAlign w:val="superscript"/>
          <w:lang w:val="en-US"/>
        </w:rPr>
        <w:t>5</w:t>
      </w:r>
      <w:r w:rsidRPr="006145CA">
        <w:rPr>
          <w:lang w:val="en-US"/>
        </w:rPr>
        <w:t>litteris imbuantur a pueritia</w:t>
      </w:r>
      <w:r w:rsidR="00E248D9">
        <w:rPr>
          <w:vertAlign w:val="superscript"/>
          <w:lang w:val="en-US"/>
        </w:rPr>
        <w:t>5</w:t>
      </w:r>
      <w:r w:rsidRPr="006145CA">
        <w:rPr>
          <w:lang w:val="en-US"/>
        </w:rPr>
        <w:t>.</w:t>
      </w:r>
    </w:p>
    <w:p w14:paraId="01743131" w14:textId="77777777" w:rsidR="008D7449" w:rsidRDefault="006145CA" w:rsidP="00131314">
      <w:pPr>
        <w:spacing w:after="0" w:line="360" w:lineRule="auto"/>
        <w:rPr>
          <w:lang w:val="en-US"/>
        </w:rPr>
      </w:pPr>
      <w:r w:rsidRPr="006145CA">
        <w:rPr>
          <w:lang w:val="en-US"/>
        </w:rPr>
        <w:t>In doctore</w:t>
      </w:r>
      <w:r w:rsidR="005E3FD3">
        <w:rPr>
          <w:vertAlign w:val="superscript"/>
          <w:lang w:val="en-US"/>
        </w:rPr>
        <w:t>6</w:t>
      </w:r>
      <w:r w:rsidRPr="006145CA">
        <w:rPr>
          <w:lang w:val="en-US"/>
        </w:rPr>
        <w:t xml:space="preserve"> </w:t>
      </w:r>
      <w:r w:rsidRPr="002B3716">
        <w:rPr>
          <w:lang w:val="en-US"/>
        </w:rPr>
        <w:t>autem</w:t>
      </w:r>
      <w:r w:rsidRPr="006145CA">
        <w:rPr>
          <w:lang w:val="en-US"/>
        </w:rPr>
        <w:t xml:space="preserve"> quinque sunt requirenda</w:t>
      </w:r>
      <w:r w:rsidR="00103735">
        <w:rPr>
          <w:vertAlign w:val="superscript"/>
          <w:lang w:val="en-US"/>
        </w:rPr>
        <w:t>7</w:t>
      </w:r>
      <w:r w:rsidR="002B3716">
        <w:rPr>
          <w:lang w:val="en-US"/>
        </w:rPr>
        <w:t xml:space="preserve">: </w:t>
      </w:r>
      <w:r w:rsidRPr="006145CA">
        <w:rPr>
          <w:lang w:val="en-US"/>
        </w:rPr>
        <w:t>mens ingeniosa</w:t>
      </w:r>
      <w:r w:rsidR="00AA145F">
        <w:rPr>
          <w:vertAlign w:val="superscript"/>
          <w:lang w:val="en-US"/>
        </w:rPr>
        <w:t>8</w:t>
      </w:r>
      <w:r w:rsidRPr="006145CA">
        <w:rPr>
          <w:lang w:val="en-US"/>
        </w:rPr>
        <w:t xml:space="preserve">, vita honesta, </w:t>
      </w:r>
    </w:p>
    <w:p w14:paraId="618FCDC9" w14:textId="77777777" w:rsidR="006145CA" w:rsidRPr="006145CA" w:rsidRDefault="006145CA" w:rsidP="00131314">
      <w:pPr>
        <w:spacing w:after="0" w:line="360" w:lineRule="auto"/>
        <w:rPr>
          <w:lang w:val="en-US"/>
        </w:rPr>
      </w:pPr>
      <w:r w:rsidRPr="006145CA">
        <w:rPr>
          <w:lang w:val="en-US"/>
        </w:rPr>
        <w:t>humilis</w:t>
      </w:r>
      <w:r w:rsidR="00AA145F">
        <w:rPr>
          <w:vertAlign w:val="superscript"/>
          <w:lang w:val="en-US"/>
        </w:rPr>
        <w:t>9</w:t>
      </w:r>
      <w:r w:rsidRPr="006145CA">
        <w:rPr>
          <w:lang w:val="en-US"/>
        </w:rPr>
        <w:t xml:space="preserve"> scientia, simplex eloquentia, docendi peritia</w:t>
      </w:r>
      <w:r w:rsidR="00AA145F">
        <w:rPr>
          <w:vertAlign w:val="superscript"/>
          <w:lang w:val="en-US"/>
        </w:rPr>
        <w:t>10</w:t>
      </w:r>
      <w:r w:rsidR="00AA145F">
        <w:rPr>
          <w:lang w:val="en-US"/>
        </w:rPr>
        <w:t>:</w:t>
      </w:r>
    </w:p>
    <w:p w14:paraId="64D67F92" w14:textId="77777777" w:rsidR="00AA145F" w:rsidRDefault="006145CA" w:rsidP="00A42DEF">
      <w:pPr>
        <w:pStyle w:val="Listenabsatz"/>
        <w:numPr>
          <w:ilvl w:val="0"/>
          <w:numId w:val="1"/>
        </w:numPr>
        <w:spacing w:line="360" w:lineRule="auto"/>
        <w:rPr>
          <w:lang w:val="en-US"/>
        </w:rPr>
      </w:pPr>
      <w:r w:rsidRPr="00AA145F">
        <w:rPr>
          <w:lang w:val="en-US"/>
        </w:rPr>
        <w:t>Mens ingeniosa, ut ex multis, quae doceri possunt, meliora eligere</w:t>
      </w:r>
      <w:r w:rsidR="00AA145F" w:rsidRPr="00AA145F">
        <w:rPr>
          <w:vertAlign w:val="superscript"/>
          <w:lang w:val="en-US"/>
        </w:rPr>
        <w:t>11</w:t>
      </w:r>
      <w:r w:rsidRPr="00AA145F">
        <w:rPr>
          <w:lang w:val="en-US"/>
        </w:rPr>
        <w:t xml:space="preserve"> sciat, nec totum ex aliorum dictis accipiat.</w:t>
      </w:r>
    </w:p>
    <w:p w14:paraId="13E8EA65" w14:textId="77777777" w:rsidR="00A562E1" w:rsidRDefault="006145CA" w:rsidP="00A42DEF">
      <w:pPr>
        <w:pStyle w:val="Listenabsatz"/>
        <w:numPr>
          <w:ilvl w:val="0"/>
          <w:numId w:val="1"/>
        </w:numPr>
        <w:spacing w:line="360" w:lineRule="auto"/>
        <w:rPr>
          <w:lang w:val="en-US"/>
        </w:rPr>
      </w:pPr>
      <w:r w:rsidRPr="00AA145F">
        <w:rPr>
          <w:lang w:val="en-US"/>
        </w:rPr>
        <w:t>Secundum, quod requiritur</w:t>
      </w:r>
      <w:r w:rsidR="007501DA">
        <w:rPr>
          <w:vertAlign w:val="superscript"/>
          <w:lang w:val="en-US"/>
        </w:rPr>
        <w:t>7</w:t>
      </w:r>
      <w:r w:rsidRPr="00AA145F">
        <w:rPr>
          <w:lang w:val="en-US"/>
        </w:rPr>
        <w:t xml:space="preserve"> in eo, est </w:t>
      </w:r>
      <w:r w:rsidRPr="007501DA">
        <w:rPr>
          <w:lang w:val="en-US"/>
        </w:rPr>
        <w:t>honesta vita</w:t>
      </w:r>
      <w:r w:rsidRPr="00AA145F">
        <w:rPr>
          <w:lang w:val="en-US"/>
        </w:rPr>
        <w:t xml:space="preserve">, quia </w:t>
      </w:r>
      <w:r w:rsidR="007501DA">
        <w:t>„</w:t>
      </w:r>
      <w:r w:rsidRPr="00AA145F">
        <w:rPr>
          <w:lang w:val="en-US"/>
        </w:rPr>
        <w:t>turpe est doctori</w:t>
      </w:r>
      <w:r w:rsidR="007501DA">
        <w:rPr>
          <w:vertAlign w:val="superscript"/>
          <w:lang w:val="en-US"/>
        </w:rPr>
        <w:t>6</w:t>
      </w:r>
      <w:r w:rsidRPr="00AA145F">
        <w:rPr>
          <w:lang w:val="en-US"/>
        </w:rPr>
        <w:t>, cum culpa</w:t>
      </w:r>
      <w:r w:rsidR="008B11AF">
        <w:rPr>
          <w:vertAlign w:val="superscript"/>
          <w:lang w:val="en-US"/>
        </w:rPr>
        <w:t>12</w:t>
      </w:r>
      <w:r w:rsidRPr="00AA145F">
        <w:rPr>
          <w:lang w:val="en-US"/>
        </w:rPr>
        <w:t xml:space="preserve"> redarguit</w:t>
      </w:r>
      <w:r w:rsidR="008B11AF">
        <w:rPr>
          <w:vertAlign w:val="superscript"/>
          <w:lang w:val="en-US"/>
        </w:rPr>
        <w:t>12</w:t>
      </w:r>
      <w:r w:rsidRPr="00AA145F">
        <w:rPr>
          <w:lang w:val="en-US"/>
        </w:rPr>
        <w:t xml:space="preserve"> ipsum</w:t>
      </w:r>
      <w:r w:rsidR="007501DA">
        <w:t>“.</w:t>
      </w:r>
      <w:r w:rsidR="000C42FF">
        <w:t xml:space="preserve"> </w:t>
      </w:r>
      <w:r w:rsidRPr="000C42FF">
        <w:rPr>
          <w:lang w:val="en-US"/>
        </w:rPr>
        <w:t>Et revera</w:t>
      </w:r>
      <w:r w:rsidR="000A5CFB">
        <w:rPr>
          <w:vertAlign w:val="superscript"/>
          <w:lang w:val="en-US"/>
        </w:rPr>
        <w:t>13</w:t>
      </w:r>
      <w:r w:rsidRPr="000C42FF">
        <w:rPr>
          <w:lang w:val="en-US"/>
        </w:rPr>
        <w:t xml:space="preserve"> sicut exempla bona doctoris</w:t>
      </w:r>
      <w:r w:rsidR="000A5CFB">
        <w:rPr>
          <w:vertAlign w:val="superscript"/>
          <w:lang w:val="en-US"/>
        </w:rPr>
        <w:t>6</w:t>
      </w:r>
      <w:r w:rsidRPr="000C42FF">
        <w:rPr>
          <w:lang w:val="en-US"/>
        </w:rPr>
        <w:t xml:space="preserve"> melius discipulos</w:t>
      </w:r>
      <w:r w:rsidR="00EF30DF">
        <w:rPr>
          <w:vertAlign w:val="superscript"/>
          <w:lang w:val="en-US"/>
        </w:rPr>
        <w:t>14</w:t>
      </w:r>
      <w:r w:rsidRPr="000C42FF">
        <w:rPr>
          <w:lang w:val="en-US"/>
        </w:rPr>
        <w:t xml:space="preserve"> instruunt, sic et mala corrumpunt. </w:t>
      </w:r>
    </w:p>
    <w:p w14:paraId="6974DCCF" w14:textId="77777777" w:rsidR="002375BC" w:rsidRDefault="00EF30DF" w:rsidP="00A42DEF">
      <w:pPr>
        <w:pStyle w:val="Listenabsatz"/>
        <w:numPr>
          <w:ilvl w:val="0"/>
          <w:numId w:val="1"/>
        </w:numPr>
        <w:spacing w:line="360" w:lineRule="auto"/>
        <w:rPr>
          <w:lang w:val="en-US"/>
        </w:rPr>
      </w:pPr>
      <w:r w:rsidRPr="00EF30DF">
        <w:rPr>
          <w:lang w:val="en-US"/>
        </w:rPr>
        <w:t>T</w:t>
      </w:r>
      <w:r w:rsidR="006145CA" w:rsidRPr="00EF30DF">
        <w:rPr>
          <w:lang w:val="en-US"/>
        </w:rPr>
        <w:t>ertium, quod in eo requiritur</w:t>
      </w:r>
      <w:r w:rsidRPr="00EF30DF">
        <w:rPr>
          <w:vertAlign w:val="superscript"/>
          <w:lang w:val="en-US"/>
        </w:rPr>
        <w:t>7</w:t>
      </w:r>
      <w:r w:rsidR="006145CA" w:rsidRPr="00EF30DF">
        <w:rPr>
          <w:lang w:val="en-US"/>
        </w:rPr>
        <w:t>, est humilis</w:t>
      </w:r>
      <w:r w:rsidRPr="00EF30DF">
        <w:rPr>
          <w:vertAlign w:val="superscript"/>
          <w:lang w:val="en-US"/>
        </w:rPr>
        <w:t>9</w:t>
      </w:r>
      <w:r w:rsidR="006145CA" w:rsidRPr="00EF30DF">
        <w:rPr>
          <w:lang w:val="en-US"/>
        </w:rPr>
        <w:t xml:space="preserve"> scientia. Scientia quidem, quoniam ut dicit Ovidius:</w:t>
      </w:r>
      <w:r w:rsidR="00057C0F" w:rsidRPr="00EF30DF">
        <w:rPr>
          <w:lang w:val="en-US"/>
        </w:rPr>
        <w:t xml:space="preserve"> </w:t>
      </w:r>
      <w:r>
        <w:t>„</w:t>
      </w:r>
      <w:r w:rsidR="006145CA" w:rsidRPr="00EF30DF">
        <w:rPr>
          <w:lang w:val="en-US"/>
        </w:rPr>
        <w:t>Quod minime novit, nemo docere potest.</w:t>
      </w:r>
      <w:r>
        <w:t xml:space="preserve">“ </w:t>
      </w:r>
      <w:r w:rsidR="006145CA" w:rsidRPr="00EF30DF">
        <w:rPr>
          <w:lang w:val="en-US"/>
        </w:rPr>
        <w:t>Haec autem scientia debet humilis</w:t>
      </w:r>
      <w:r>
        <w:rPr>
          <w:vertAlign w:val="superscript"/>
          <w:lang w:val="en-US"/>
        </w:rPr>
        <w:t>9</w:t>
      </w:r>
      <w:r w:rsidR="006145CA" w:rsidRPr="00EF30DF">
        <w:rPr>
          <w:lang w:val="en-US"/>
        </w:rPr>
        <w:t xml:space="preserve"> esse, non inflativa</w:t>
      </w:r>
      <w:r>
        <w:rPr>
          <w:vertAlign w:val="superscript"/>
          <w:lang w:val="en-US"/>
        </w:rPr>
        <w:t>15</w:t>
      </w:r>
      <w:r w:rsidR="006145CA" w:rsidRPr="00EF30DF">
        <w:rPr>
          <w:lang w:val="en-US"/>
        </w:rPr>
        <w:t>. Alioquin</w:t>
      </w:r>
      <w:r>
        <w:rPr>
          <w:vertAlign w:val="superscript"/>
          <w:lang w:val="en-US"/>
        </w:rPr>
        <w:t>16</w:t>
      </w:r>
      <w:r w:rsidR="006145CA" w:rsidRPr="00EF30DF">
        <w:rPr>
          <w:lang w:val="en-US"/>
        </w:rPr>
        <w:t xml:space="preserve"> non est vera sapientia</w:t>
      </w:r>
      <w:r w:rsidR="004D4CE3" w:rsidRPr="00EF30DF">
        <w:rPr>
          <w:lang w:val="en-US"/>
        </w:rPr>
        <w:t>.</w:t>
      </w:r>
    </w:p>
    <w:p w14:paraId="4347F346" w14:textId="77777777" w:rsidR="006145CA" w:rsidRPr="00D722BF" w:rsidRDefault="002375BC" w:rsidP="00A42DEF">
      <w:pPr>
        <w:pStyle w:val="Listenabsatz"/>
        <w:numPr>
          <w:ilvl w:val="0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Q</w:t>
      </w:r>
      <w:r w:rsidR="006145CA" w:rsidRPr="002375BC">
        <w:rPr>
          <w:lang w:val="en-US"/>
        </w:rPr>
        <w:t xml:space="preserve">uartum est </w:t>
      </w:r>
      <w:r w:rsidR="006145CA" w:rsidRPr="001F4297">
        <w:rPr>
          <w:lang w:val="en-US"/>
        </w:rPr>
        <w:t>simplex eloquentia,</w:t>
      </w:r>
      <w:r w:rsidR="006145CA" w:rsidRPr="002375BC">
        <w:rPr>
          <w:lang w:val="en-US"/>
        </w:rPr>
        <w:t xml:space="preserve"> quia, sicut ait Tullius</w:t>
      </w:r>
      <w:r w:rsidR="001F4297">
        <w:rPr>
          <w:lang w:val="en-US"/>
        </w:rPr>
        <w:t xml:space="preserve"> (Cicero)</w:t>
      </w:r>
      <w:r w:rsidR="00D16568" w:rsidRPr="002375BC">
        <w:rPr>
          <w:lang w:val="en-US"/>
        </w:rPr>
        <w:t xml:space="preserve">, </w:t>
      </w:r>
      <w:r w:rsidR="00D16568">
        <w:t>„</w:t>
      </w:r>
      <w:r w:rsidR="006145CA" w:rsidRPr="002375BC">
        <w:rPr>
          <w:lang w:val="en-US"/>
        </w:rPr>
        <w:t>Sapientia sine eloquentia parum</w:t>
      </w:r>
      <w:r w:rsidR="001F4297">
        <w:rPr>
          <w:vertAlign w:val="superscript"/>
          <w:lang w:val="en-US"/>
        </w:rPr>
        <w:t>17</w:t>
      </w:r>
      <w:r w:rsidR="006145CA" w:rsidRPr="002375BC">
        <w:rPr>
          <w:lang w:val="en-US"/>
        </w:rPr>
        <w:t xml:space="preserve"> prodest</w:t>
      </w:r>
      <w:r w:rsidR="001F4297">
        <w:rPr>
          <w:vertAlign w:val="superscript"/>
          <w:lang w:val="en-US"/>
        </w:rPr>
        <w:t>17</w:t>
      </w:r>
      <w:r w:rsidR="006145CA" w:rsidRPr="002375BC">
        <w:rPr>
          <w:lang w:val="en-US"/>
        </w:rPr>
        <w:t>.</w:t>
      </w:r>
      <w:r w:rsidR="00D16568">
        <w:t>“</w:t>
      </w:r>
      <w:r w:rsidR="006145CA" w:rsidRPr="002375BC">
        <w:rPr>
          <w:lang w:val="en-US"/>
        </w:rPr>
        <w:t xml:space="preserve"> </w:t>
      </w:r>
      <w:r w:rsidR="00033349">
        <w:rPr>
          <w:lang w:val="en-US"/>
        </w:rPr>
        <w:t xml:space="preserve">et, </w:t>
      </w:r>
      <w:r w:rsidR="006145CA" w:rsidRPr="00EF01CF">
        <w:rPr>
          <w:lang w:val="en-US"/>
        </w:rPr>
        <w:t>ut Seneca</w:t>
      </w:r>
      <w:r w:rsidR="000F10B8" w:rsidRPr="00EF01CF">
        <w:rPr>
          <w:lang w:val="en-US"/>
        </w:rPr>
        <w:t xml:space="preserve"> </w:t>
      </w:r>
      <w:r w:rsidR="006145CA" w:rsidRPr="00EF01CF">
        <w:rPr>
          <w:lang w:val="en-US"/>
        </w:rPr>
        <w:t xml:space="preserve">ait: </w:t>
      </w:r>
      <w:r w:rsidR="00EF01CF">
        <w:t>„</w:t>
      </w:r>
      <w:r w:rsidR="00EF01CF">
        <w:rPr>
          <w:lang w:val="en-US"/>
        </w:rPr>
        <w:t>H</w:t>
      </w:r>
      <w:r w:rsidR="006145CA" w:rsidRPr="00EF01CF">
        <w:rPr>
          <w:lang w:val="en-US"/>
        </w:rPr>
        <w:t>omines, dum docent, discunt.</w:t>
      </w:r>
      <w:r w:rsidR="00EF01CF">
        <w:t>“</w:t>
      </w:r>
    </w:p>
    <w:p w14:paraId="3A4CAADB" w14:textId="77777777" w:rsidR="00334008" w:rsidRPr="00302936" w:rsidRDefault="00D722BF" w:rsidP="005803CF">
      <w:pPr>
        <w:pStyle w:val="Listenabsatz"/>
        <w:numPr>
          <w:ilvl w:val="0"/>
          <w:numId w:val="1"/>
        </w:numPr>
        <w:spacing w:after="0" w:line="360" w:lineRule="auto"/>
        <w:rPr>
          <w:lang w:val="en-US"/>
        </w:rPr>
      </w:pPr>
      <w:r w:rsidRPr="00302936">
        <w:rPr>
          <w:lang w:val="en-US"/>
        </w:rPr>
        <w:t>P</w:t>
      </w:r>
      <w:r w:rsidR="008A56CF" w:rsidRPr="00302936">
        <w:rPr>
          <w:lang w:val="en-US"/>
        </w:rPr>
        <w:t>r</w:t>
      </w:r>
      <w:r w:rsidR="004801A6" w:rsidRPr="00302936">
        <w:rPr>
          <w:lang w:val="en-US"/>
        </w:rPr>
        <w:t>a</w:t>
      </w:r>
      <w:r w:rsidR="008A56CF" w:rsidRPr="00302936">
        <w:rPr>
          <w:lang w:val="en-US"/>
        </w:rPr>
        <w:t>eter h</w:t>
      </w:r>
      <w:r w:rsidR="004801A6" w:rsidRPr="00302936">
        <w:rPr>
          <w:lang w:val="en-US"/>
        </w:rPr>
        <w:t>a</w:t>
      </w:r>
      <w:r w:rsidR="008A56CF" w:rsidRPr="00302936">
        <w:rPr>
          <w:lang w:val="en-US"/>
        </w:rPr>
        <w:t>ec in doctore</w:t>
      </w:r>
      <w:r w:rsidRPr="00302936">
        <w:rPr>
          <w:vertAlign w:val="superscript"/>
          <w:lang w:val="en-US"/>
        </w:rPr>
        <w:t>6</w:t>
      </w:r>
      <w:r w:rsidR="008A56CF" w:rsidRPr="00302936">
        <w:rPr>
          <w:lang w:val="en-US"/>
        </w:rPr>
        <w:t xml:space="preserve"> requiritur</w:t>
      </w:r>
      <w:r w:rsidRPr="00302936">
        <w:rPr>
          <w:vertAlign w:val="superscript"/>
          <w:lang w:val="en-US"/>
        </w:rPr>
        <w:t>7</w:t>
      </w:r>
      <w:r w:rsidR="008A56CF" w:rsidRPr="00302936">
        <w:rPr>
          <w:lang w:val="en-US"/>
        </w:rPr>
        <w:t xml:space="preserve"> docendi peri</w:t>
      </w:r>
      <w:r w:rsidR="0004495E" w:rsidRPr="00302936">
        <w:rPr>
          <w:lang w:val="en-US"/>
        </w:rPr>
        <w:t>t</w:t>
      </w:r>
      <w:r w:rsidR="008A56CF" w:rsidRPr="00302936">
        <w:rPr>
          <w:lang w:val="en-US"/>
        </w:rPr>
        <w:t>ia</w:t>
      </w:r>
      <w:r w:rsidRPr="00302936">
        <w:rPr>
          <w:vertAlign w:val="superscript"/>
          <w:lang w:val="en-US"/>
        </w:rPr>
        <w:t>10</w:t>
      </w:r>
      <w:r w:rsidR="008A56CF" w:rsidRPr="00302936">
        <w:rPr>
          <w:lang w:val="en-US"/>
        </w:rPr>
        <w:t>, ut</w:t>
      </w:r>
      <w:r w:rsidR="009D0D30" w:rsidRPr="00302936">
        <w:rPr>
          <w:lang w:val="en-US"/>
        </w:rPr>
        <w:t xml:space="preserve"> </w:t>
      </w:r>
      <w:r w:rsidR="008A56CF" w:rsidRPr="00302936">
        <w:rPr>
          <w:lang w:val="en-US"/>
        </w:rPr>
        <w:t>habeat modum in doctrina</w:t>
      </w:r>
      <w:r w:rsidR="000628EA" w:rsidRPr="00302936">
        <w:rPr>
          <w:vertAlign w:val="superscript"/>
          <w:lang w:val="en-US"/>
        </w:rPr>
        <w:t>18</w:t>
      </w:r>
      <w:r w:rsidR="008A56CF" w:rsidRPr="00302936">
        <w:rPr>
          <w:lang w:val="en-US"/>
        </w:rPr>
        <w:t>. In ipso quoque l</w:t>
      </w:r>
      <w:r w:rsidR="00191780" w:rsidRPr="00302936">
        <w:rPr>
          <w:lang w:val="en-US"/>
        </w:rPr>
        <w:t>ocut</w:t>
      </w:r>
      <w:r w:rsidR="008A56CF" w:rsidRPr="00302936">
        <w:rPr>
          <w:lang w:val="en-US"/>
        </w:rPr>
        <w:t>ionis</w:t>
      </w:r>
      <w:r w:rsidR="00302936">
        <w:rPr>
          <w:vertAlign w:val="superscript"/>
          <w:lang w:val="en-US"/>
        </w:rPr>
        <w:t>19</w:t>
      </w:r>
      <w:r w:rsidR="008A56CF" w:rsidRPr="00302936">
        <w:rPr>
          <w:lang w:val="en-US"/>
        </w:rPr>
        <w:t xml:space="preserve"> modo quinque</w:t>
      </w:r>
      <w:r w:rsidR="00302936" w:rsidRPr="00302936">
        <w:rPr>
          <w:lang w:val="en-US"/>
        </w:rPr>
        <w:t xml:space="preserve"> </w:t>
      </w:r>
      <w:r w:rsidR="008A56CF" w:rsidRPr="00302936">
        <w:rPr>
          <w:lang w:val="en-US"/>
        </w:rPr>
        <w:t>sunt necessaria</w:t>
      </w:r>
      <w:r w:rsidR="00302936">
        <w:rPr>
          <w:lang w:val="en-US"/>
        </w:rPr>
        <w:t xml:space="preserve">: </w:t>
      </w:r>
      <w:r w:rsidR="008A56CF" w:rsidRPr="00302936">
        <w:rPr>
          <w:lang w:val="en-US"/>
        </w:rPr>
        <w:t>dictorum claritas</w:t>
      </w:r>
      <w:r w:rsidR="00684CEA">
        <w:rPr>
          <w:vertAlign w:val="superscript"/>
          <w:lang w:val="en-US"/>
        </w:rPr>
        <w:t>20</w:t>
      </w:r>
      <w:r w:rsidR="008A56CF" w:rsidRPr="00302936">
        <w:rPr>
          <w:lang w:val="en-US"/>
        </w:rPr>
        <w:t>, bre</w:t>
      </w:r>
      <w:r w:rsidR="00E83E31" w:rsidRPr="00302936">
        <w:rPr>
          <w:lang w:val="en-US"/>
        </w:rPr>
        <w:t>v</w:t>
      </w:r>
      <w:r w:rsidR="008A56CF" w:rsidRPr="00302936">
        <w:rPr>
          <w:lang w:val="en-US"/>
        </w:rPr>
        <w:t>itas, utilitas,</w:t>
      </w:r>
      <w:r w:rsidR="00334008" w:rsidRPr="00302936">
        <w:rPr>
          <w:lang w:val="en-US"/>
        </w:rPr>
        <w:t xml:space="preserve"> </w:t>
      </w:r>
      <w:r w:rsidR="008A56CF" w:rsidRPr="00302936">
        <w:rPr>
          <w:lang w:val="en-US"/>
        </w:rPr>
        <w:t>sua</w:t>
      </w:r>
      <w:r w:rsidR="00E83E31" w:rsidRPr="00302936">
        <w:rPr>
          <w:lang w:val="en-US"/>
        </w:rPr>
        <w:t>v</w:t>
      </w:r>
      <w:r w:rsidR="008A56CF" w:rsidRPr="00302936">
        <w:rPr>
          <w:lang w:val="en-US"/>
        </w:rPr>
        <w:t>itas</w:t>
      </w:r>
      <w:r w:rsidR="00684CEA">
        <w:rPr>
          <w:vertAlign w:val="superscript"/>
          <w:lang w:val="en-US"/>
        </w:rPr>
        <w:t>21</w:t>
      </w:r>
      <w:r w:rsidR="008A56CF" w:rsidRPr="00302936">
        <w:rPr>
          <w:lang w:val="en-US"/>
        </w:rPr>
        <w:t>, maturitas</w:t>
      </w:r>
      <w:r w:rsidR="00684CEA">
        <w:rPr>
          <w:vertAlign w:val="superscript"/>
          <w:lang w:val="en-US"/>
        </w:rPr>
        <w:t>22</w:t>
      </w:r>
      <w:r w:rsidR="008A56CF" w:rsidRPr="00302936">
        <w:rPr>
          <w:lang w:val="en-US"/>
        </w:rPr>
        <w:t xml:space="preserve">. </w:t>
      </w:r>
    </w:p>
    <w:p w14:paraId="2A437903" w14:textId="77777777" w:rsidR="00E52C32" w:rsidRDefault="007C34D9" w:rsidP="00A42DEF">
      <w:pPr>
        <w:spacing w:line="360" w:lineRule="auto"/>
        <w:rPr>
          <w:lang w:val="en-US"/>
        </w:rPr>
      </w:pPr>
      <w:r w:rsidRPr="007C34D9">
        <w:rPr>
          <w:lang w:val="en-US"/>
        </w:rPr>
        <w:t xml:space="preserve">Oportet autem magistrum habere docendi modum non solum in </w:t>
      </w:r>
      <w:r w:rsidR="00E52C32">
        <w:rPr>
          <w:lang w:val="en-US"/>
        </w:rPr>
        <w:t>v</w:t>
      </w:r>
      <w:r w:rsidRPr="007C34D9">
        <w:rPr>
          <w:lang w:val="en-US"/>
        </w:rPr>
        <w:t>erbis</w:t>
      </w:r>
      <w:r w:rsidR="00E52C32">
        <w:rPr>
          <w:lang w:val="en-US"/>
        </w:rPr>
        <w:t>,</w:t>
      </w:r>
      <w:r w:rsidRPr="007C34D9">
        <w:rPr>
          <w:lang w:val="en-US"/>
        </w:rPr>
        <w:t xml:space="preserve"> sed e</w:t>
      </w:r>
      <w:r w:rsidR="00E52C32">
        <w:rPr>
          <w:lang w:val="en-US"/>
        </w:rPr>
        <w:t>t</w:t>
      </w:r>
      <w:r w:rsidRPr="007C34D9">
        <w:rPr>
          <w:lang w:val="en-US"/>
        </w:rPr>
        <w:t xml:space="preserve">iam in factis. </w:t>
      </w:r>
    </w:p>
    <w:p w14:paraId="79863FAE" w14:textId="77777777" w:rsidR="00E52C32" w:rsidRDefault="001F6072" w:rsidP="00341682">
      <w:pPr>
        <w:suppressLineNumbers/>
        <w:spacing w:after="0"/>
        <w:rPr>
          <w:lang w:val="en-US"/>
        </w:rPr>
      </w:pPr>
      <w:r w:rsidRPr="00804295">
        <w:rPr>
          <w:b/>
          <w:lang w:val="en-US"/>
        </w:rPr>
        <w:t>1</w:t>
      </w:r>
      <w:r w:rsidRPr="00804295">
        <w:rPr>
          <w:b/>
          <w:lang w:val="en-US"/>
        </w:rPr>
        <w:tab/>
        <w:t>eligere</w:t>
      </w:r>
      <w:r w:rsidR="00EE4FA7">
        <w:rPr>
          <w:lang w:val="en-US"/>
        </w:rPr>
        <w:t xml:space="preserve"> (</w:t>
      </w:r>
      <w:r>
        <w:rPr>
          <w:lang w:val="en-US"/>
        </w:rPr>
        <w:t>eligo, elegi, electus</w:t>
      </w:r>
      <w:r w:rsidR="00EE4FA7">
        <w:rPr>
          <w:lang w:val="en-US"/>
        </w:rPr>
        <w:t xml:space="preserve">) </w:t>
      </w:r>
      <w:r w:rsidR="00EE4FA7" w:rsidRPr="00804295">
        <w:rPr>
          <w:b/>
          <w:lang w:val="en-US"/>
        </w:rPr>
        <w:t>in ambobus</w:t>
      </w:r>
      <w:r>
        <w:rPr>
          <w:lang w:val="en-US"/>
        </w:rPr>
        <w:tab/>
        <w:t>auswählen</w:t>
      </w:r>
      <w:r w:rsidR="00EE4FA7">
        <w:rPr>
          <w:lang w:val="en-US"/>
        </w:rPr>
        <w:t xml:space="preserve"> in zweierlei Hinsicht</w:t>
      </w:r>
    </w:p>
    <w:p w14:paraId="2E45DD04" w14:textId="77777777" w:rsidR="001D79A1" w:rsidRDefault="001D79A1" w:rsidP="00341682">
      <w:pPr>
        <w:suppressLineNumbers/>
        <w:spacing w:after="0"/>
        <w:rPr>
          <w:lang w:val="en-US"/>
        </w:rPr>
      </w:pPr>
      <w:r w:rsidRPr="00804295">
        <w:rPr>
          <w:b/>
          <w:lang w:val="en-US"/>
        </w:rPr>
        <w:t xml:space="preserve">2 </w:t>
      </w:r>
      <w:r w:rsidRPr="00804295">
        <w:rPr>
          <w:b/>
          <w:lang w:val="en-US"/>
        </w:rPr>
        <w:tab/>
        <w:t>acquirere sive multiplicare</w:t>
      </w:r>
      <w:r w:rsidRPr="00804295">
        <w:rPr>
          <w:b/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erwerben oder vergrößern</w:t>
      </w:r>
    </w:p>
    <w:p w14:paraId="493C9E05" w14:textId="77777777" w:rsidR="00E248D9" w:rsidRDefault="00E248D9" w:rsidP="00341682">
      <w:pPr>
        <w:suppressLineNumbers/>
        <w:spacing w:after="0"/>
        <w:rPr>
          <w:lang w:val="en-US"/>
        </w:rPr>
      </w:pPr>
      <w:r w:rsidRPr="00E248D9">
        <w:rPr>
          <w:b/>
          <w:lang w:val="en-US"/>
        </w:rPr>
        <w:t>3</w:t>
      </w:r>
      <w:r w:rsidRPr="00E248D9">
        <w:rPr>
          <w:b/>
          <w:lang w:val="en-US"/>
        </w:rPr>
        <w:tab/>
        <w:t>litterarum doctrina</w:t>
      </w:r>
      <w:r>
        <w:rPr>
          <w:lang w:val="en-US"/>
        </w:rPr>
        <w:t xml:space="preserve"> (-ae f.)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die literarische Bildung</w:t>
      </w:r>
    </w:p>
    <w:p w14:paraId="35870F2B" w14:textId="77777777" w:rsidR="00E248D9" w:rsidRDefault="00E248D9" w:rsidP="00341682">
      <w:pPr>
        <w:suppressLineNumbers/>
        <w:spacing w:after="0"/>
        <w:rPr>
          <w:lang w:val="en-US"/>
        </w:rPr>
      </w:pPr>
      <w:r w:rsidRPr="00E248D9">
        <w:rPr>
          <w:b/>
          <w:lang w:val="en-US"/>
        </w:rPr>
        <w:t>4</w:t>
      </w:r>
      <w:r w:rsidRPr="00E248D9">
        <w:rPr>
          <w:b/>
          <w:lang w:val="en-US"/>
        </w:rPr>
        <w:tab/>
        <w:t>quibus opus est</w:t>
      </w:r>
      <w:r>
        <w:rPr>
          <w:lang w:val="en-US"/>
        </w:rPr>
        <w:t xml:space="preserve"> (+ Abl.)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die (etwas) nötig haben</w:t>
      </w:r>
    </w:p>
    <w:p w14:paraId="195DA6EF" w14:textId="77777777" w:rsidR="000D603F" w:rsidRDefault="00E248D9" w:rsidP="00341682">
      <w:pPr>
        <w:suppressLineNumbers/>
        <w:spacing w:after="0"/>
        <w:rPr>
          <w:lang w:val="en-US"/>
        </w:rPr>
      </w:pPr>
      <w:r w:rsidRPr="00E248D9">
        <w:rPr>
          <w:b/>
          <w:lang w:val="en-US"/>
        </w:rPr>
        <w:t>5</w:t>
      </w:r>
      <w:r w:rsidRPr="00E248D9">
        <w:rPr>
          <w:b/>
          <w:lang w:val="en-US"/>
        </w:rPr>
        <w:tab/>
        <w:t>litteris imbu</w:t>
      </w:r>
      <w:r w:rsidR="00915D76">
        <w:rPr>
          <w:b/>
          <w:lang w:val="en-US"/>
        </w:rPr>
        <w:t xml:space="preserve">ere </w:t>
      </w:r>
      <w:r w:rsidR="00915D76">
        <w:rPr>
          <w:lang w:val="en-US"/>
        </w:rPr>
        <w:t>(imbuo, imbui)</w:t>
      </w:r>
      <w:r w:rsidRPr="00E248D9">
        <w:rPr>
          <w:b/>
          <w:lang w:val="en-US"/>
        </w:rPr>
        <w:t xml:space="preserve"> a pueritia</w:t>
      </w:r>
      <w:r>
        <w:rPr>
          <w:b/>
          <w:lang w:val="en-US"/>
        </w:rPr>
        <w:tab/>
      </w:r>
      <w:r>
        <w:rPr>
          <w:lang w:val="en-US"/>
        </w:rPr>
        <w:t>von Jugend an mit Literatur</w:t>
      </w:r>
    </w:p>
    <w:p w14:paraId="38D9EF26" w14:textId="77777777" w:rsidR="00E248D9" w:rsidRDefault="00E248D9" w:rsidP="00341682">
      <w:pPr>
        <w:suppressLineNumbers/>
        <w:spacing w:after="0"/>
        <w:ind w:left="4956" w:firstLine="708"/>
        <w:rPr>
          <w:lang w:val="en-US"/>
        </w:rPr>
      </w:pPr>
      <w:r>
        <w:rPr>
          <w:lang w:val="en-US"/>
        </w:rPr>
        <w:t>vertraut machen</w:t>
      </w:r>
    </w:p>
    <w:p w14:paraId="1BB853DB" w14:textId="77777777" w:rsidR="005E3FD3" w:rsidRDefault="005E3FD3" w:rsidP="00341682">
      <w:pPr>
        <w:suppressLineNumbers/>
        <w:spacing w:after="0"/>
        <w:rPr>
          <w:lang w:val="en-US"/>
        </w:rPr>
      </w:pPr>
      <w:r w:rsidRPr="005E3FD3">
        <w:rPr>
          <w:b/>
          <w:lang w:val="en-US"/>
        </w:rPr>
        <w:t>6</w:t>
      </w:r>
      <w:r>
        <w:rPr>
          <w:lang w:val="en-US"/>
        </w:rPr>
        <w:tab/>
      </w:r>
      <w:r w:rsidRPr="005E3FD3">
        <w:rPr>
          <w:b/>
          <w:lang w:val="en-US"/>
        </w:rPr>
        <w:t>doctor</w:t>
      </w:r>
      <w:r>
        <w:rPr>
          <w:lang w:val="en-US"/>
        </w:rPr>
        <w:t>, -oris m.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der Lehrer</w:t>
      </w:r>
    </w:p>
    <w:p w14:paraId="0975C43D" w14:textId="77777777" w:rsidR="00DE49FD" w:rsidRDefault="00DE49FD" w:rsidP="00341682">
      <w:pPr>
        <w:suppressLineNumbers/>
        <w:spacing w:after="0"/>
        <w:rPr>
          <w:lang w:val="en-US"/>
        </w:rPr>
      </w:pPr>
      <w:r w:rsidRPr="00DE49FD">
        <w:rPr>
          <w:b/>
          <w:lang w:val="en-US"/>
        </w:rPr>
        <w:t>7</w:t>
      </w:r>
      <w:r>
        <w:rPr>
          <w:lang w:val="en-US"/>
        </w:rPr>
        <w:tab/>
      </w:r>
      <w:r w:rsidRPr="00DE49FD">
        <w:rPr>
          <w:b/>
          <w:lang w:val="en-US"/>
        </w:rPr>
        <w:t>requirere</w:t>
      </w:r>
      <w:r>
        <w:rPr>
          <w:lang w:val="en-US"/>
        </w:rPr>
        <w:t>, requiro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suchen</w:t>
      </w:r>
    </w:p>
    <w:p w14:paraId="05F61D2C" w14:textId="77777777" w:rsidR="0042582F" w:rsidRDefault="008D7449" w:rsidP="00341682">
      <w:pPr>
        <w:suppressLineNumbers/>
        <w:spacing w:after="0"/>
        <w:rPr>
          <w:lang w:val="en-US"/>
        </w:rPr>
      </w:pPr>
      <w:r w:rsidRPr="008D7449">
        <w:rPr>
          <w:b/>
          <w:lang w:val="en-US"/>
        </w:rPr>
        <w:t>8</w:t>
      </w:r>
      <w:r>
        <w:rPr>
          <w:lang w:val="en-US"/>
        </w:rPr>
        <w:tab/>
      </w:r>
      <w:r w:rsidR="0042582F" w:rsidRPr="0042582F">
        <w:rPr>
          <w:b/>
          <w:lang w:val="en-US"/>
        </w:rPr>
        <w:t>ingeniosus</w:t>
      </w:r>
      <w:r w:rsidR="0042582F">
        <w:rPr>
          <w:lang w:val="en-US"/>
        </w:rPr>
        <w:t>, -a, -um</w:t>
      </w:r>
      <w:r w:rsidR="0042582F">
        <w:rPr>
          <w:lang w:val="en-US"/>
        </w:rPr>
        <w:tab/>
      </w:r>
      <w:r w:rsidR="0042582F">
        <w:rPr>
          <w:lang w:val="en-US"/>
        </w:rPr>
        <w:tab/>
      </w:r>
      <w:r w:rsidR="0042582F">
        <w:rPr>
          <w:lang w:val="en-US"/>
        </w:rPr>
        <w:tab/>
      </w:r>
      <w:r w:rsidR="0042582F">
        <w:rPr>
          <w:lang w:val="en-US"/>
        </w:rPr>
        <w:tab/>
        <w:t>begabt</w:t>
      </w:r>
    </w:p>
    <w:p w14:paraId="4DC9DFA0" w14:textId="77777777" w:rsidR="008D7449" w:rsidRDefault="0042582F" w:rsidP="00341682">
      <w:pPr>
        <w:suppressLineNumbers/>
        <w:spacing w:after="0"/>
        <w:rPr>
          <w:lang w:val="en-US"/>
        </w:rPr>
      </w:pPr>
      <w:r>
        <w:rPr>
          <w:b/>
          <w:lang w:val="en-US"/>
        </w:rPr>
        <w:t xml:space="preserve">9 </w:t>
      </w:r>
      <w:r>
        <w:rPr>
          <w:b/>
          <w:lang w:val="en-US"/>
        </w:rPr>
        <w:tab/>
      </w:r>
      <w:r w:rsidR="008D7449" w:rsidRPr="008D7449">
        <w:rPr>
          <w:b/>
          <w:lang w:val="en-US"/>
        </w:rPr>
        <w:t>humilis</w:t>
      </w:r>
      <w:r w:rsidR="008D7449">
        <w:rPr>
          <w:lang w:val="en-US"/>
        </w:rPr>
        <w:t>, -is, -e</w:t>
      </w:r>
      <w:r w:rsidR="008D7449">
        <w:rPr>
          <w:lang w:val="en-US"/>
        </w:rPr>
        <w:tab/>
      </w:r>
      <w:r w:rsidR="008D7449">
        <w:rPr>
          <w:lang w:val="en-US"/>
        </w:rPr>
        <w:tab/>
      </w:r>
      <w:r w:rsidR="008D7449">
        <w:rPr>
          <w:lang w:val="en-US"/>
        </w:rPr>
        <w:tab/>
      </w:r>
      <w:r w:rsidR="008D7449">
        <w:rPr>
          <w:lang w:val="en-US"/>
        </w:rPr>
        <w:tab/>
      </w:r>
      <w:r w:rsidR="008D7449">
        <w:rPr>
          <w:lang w:val="en-US"/>
        </w:rPr>
        <w:tab/>
        <w:t>bescheiden</w:t>
      </w:r>
    </w:p>
    <w:p w14:paraId="5494D145" w14:textId="77777777" w:rsidR="008D7449" w:rsidRDefault="0042582F" w:rsidP="00341682">
      <w:pPr>
        <w:suppressLineNumbers/>
        <w:spacing w:after="0"/>
        <w:rPr>
          <w:lang w:val="en-US"/>
        </w:rPr>
      </w:pPr>
      <w:r>
        <w:rPr>
          <w:b/>
          <w:lang w:val="en-US"/>
        </w:rPr>
        <w:lastRenderedPageBreak/>
        <w:t>10</w:t>
      </w:r>
      <w:r w:rsidR="008D7449">
        <w:rPr>
          <w:lang w:val="en-US"/>
        </w:rPr>
        <w:tab/>
      </w:r>
      <w:r w:rsidR="008D7449" w:rsidRPr="008D7449">
        <w:rPr>
          <w:b/>
          <w:lang w:val="en-US"/>
        </w:rPr>
        <w:t>peritia</w:t>
      </w:r>
      <w:r w:rsidR="008D7449">
        <w:rPr>
          <w:lang w:val="en-US"/>
        </w:rPr>
        <w:t>, -ae f.</w:t>
      </w:r>
      <w:r w:rsidR="008D7449">
        <w:rPr>
          <w:lang w:val="en-US"/>
        </w:rPr>
        <w:tab/>
      </w:r>
      <w:r w:rsidR="008D7449">
        <w:rPr>
          <w:lang w:val="en-US"/>
        </w:rPr>
        <w:tab/>
      </w:r>
      <w:r w:rsidR="008D7449">
        <w:rPr>
          <w:lang w:val="en-US"/>
        </w:rPr>
        <w:tab/>
      </w:r>
      <w:r w:rsidR="008D7449">
        <w:rPr>
          <w:lang w:val="en-US"/>
        </w:rPr>
        <w:tab/>
      </w:r>
      <w:r w:rsidR="008D7449">
        <w:rPr>
          <w:lang w:val="en-US"/>
        </w:rPr>
        <w:tab/>
      </w:r>
      <w:r w:rsidR="008D7449">
        <w:rPr>
          <w:lang w:val="en-US"/>
        </w:rPr>
        <w:tab/>
        <w:t>die Erfahrung</w:t>
      </w:r>
    </w:p>
    <w:p w14:paraId="6C2D1D3B" w14:textId="77777777" w:rsidR="00D0093E" w:rsidRDefault="00D0093E" w:rsidP="00341682">
      <w:pPr>
        <w:suppressLineNumbers/>
        <w:spacing w:after="0"/>
        <w:rPr>
          <w:lang w:val="en-US"/>
        </w:rPr>
      </w:pPr>
      <w:r w:rsidRPr="00D0093E">
        <w:rPr>
          <w:b/>
          <w:lang w:val="en-US"/>
        </w:rPr>
        <w:t>11</w:t>
      </w:r>
      <w:r>
        <w:rPr>
          <w:lang w:val="en-US"/>
        </w:rPr>
        <w:tab/>
      </w:r>
      <w:r w:rsidRPr="00804295">
        <w:rPr>
          <w:b/>
          <w:lang w:val="en-US"/>
        </w:rPr>
        <w:t>eligere</w:t>
      </w:r>
      <w:r>
        <w:rPr>
          <w:lang w:val="en-US"/>
        </w:rPr>
        <w:t>, eligo, elegi, electus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auswählen </w:t>
      </w:r>
    </w:p>
    <w:p w14:paraId="19C7401F" w14:textId="77777777" w:rsidR="00485ACB" w:rsidRDefault="008B11AF" w:rsidP="00341682">
      <w:pPr>
        <w:suppressLineNumbers/>
        <w:spacing w:after="0"/>
        <w:ind w:left="710" w:hanging="710"/>
        <w:rPr>
          <w:lang w:val="en-US"/>
        </w:rPr>
      </w:pPr>
      <w:r w:rsidRPr="008B11AF">
        <w:rPr>
          <w:b/>
          <w:lang w:val="en-US"/>
        </w:rPr>
        <w:t>12</w:t>
      </w:r>
      <w:r w:rsidRPr="008B11AF">
        <w:rPr>
          <w:b/>
          <w:lang w:val="en-US"/>
        </w:rPr>
        <w:tab/>
        <w:t>culpa redarguit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die Schuld widerl</w:t>
      </w:r>
      <w:bookmarkStart w:id="0" w:name="_GoBack"/>
      <w:bookmarkEnd w:id="0"/>
      <w:r>
        <w:rPr>
          <w:lang w:val="en-US"/>
        </w:rPr>
        <w:t xml:space="preserve">egt </w:t>
      </w:r>
    </w:p>
    <w:p w14:paraId="0BF39718" w14:textId="77777777" w:rsidR="000A5CFB" w:rsidRDefault="00485ACB" w:rsidP="00341682">
      <w:pPr>
        <w:suppressLineNumbers/>
        <w:spacing w:after="0"/>
        <w:ind w:left="4958" w:firstLine="706"/>
        <w:rPr>
          <w:lang w:val="en-US"/>
        </w:rPr>
      </w:pPr>
      <w:r>
        <w:rPr>
          <w:lang w:val="en-US"/>
        </w:rPr>
        <w:t>(jemanden)</w:t>
      </w:r>
    </w:p>
    <w:p w14:paraId="1AF81F2E" w14:textId="77777777" w:rsidR="000A5CFB" w:rsidRDefault="000A5CFB" w:rsidP="00341682">
      <w:pPr>
        <w:suppressLineNumbers/>
        <w:spacing w:after="0"/>
        <w:rPr>
          <w:lang w:val="en-US"/>
        </w:rPr>
      </w:pPr>
      <w:r w:rsidRPr="000A5CFB">
        <w:rPr>
          <w:b/>
          <w:lang w:val="en-US"/>
        </w:rPr>
        <w:t xml:space="preserve">13 </w:t>
      </w:r>
      <w:r w:rsidRPr="000A5CFB">
        <w:rPr>
          <w:b/>
          <w:lang w:val="en-US"/>
        </w:rPr>
        <w:tab/>
        <w:t>revera</w:t>
      </w:r>
      <w:r w:rsidRPr="000A5CFB">
        <w:rPr>
          <w:b/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in der Tat</w:t>
      </w:r>
    </w:p>
    <w:p w14:paraId="3BD0E8AD" w14:textId="77777777" w:rsidR="000A5CFB" w:rsidRDefault="000A5CFB" w:rsidP="00341682">
      <w:pPr>
        <w:suppressLineNumbers/>
        <w:spacing w:after="0"/>
        <w:rPr>
          <w:lang w:val="en-US"/>
        </w:rPr>
      </w:pPr>
      <w:r w:rsidRPr="000A5CFB">
        <w:rPr>
          <w:b/>
          <w:lang w:val="en-US"/>
        </w:rPr>
        <w:t>14</w:t>
      </w:r>
      <w:r>
        <w:rPr>
          <w:lang w:val="en-US"/>
        </w:rPr>
        <w:tab/>
      </w:r>
      <w:r w:rsidRPr="000A5CFB">
        <w:rPr>
          <w:b/>
          <w:lang w:val="en-US"/>
        </w:rPr>
        <w:t>discipulus</w:t>
      </w:r>
      <w:r>
        <w:rPr>
          <w:lang w:val="en-US"/>
        </w:rPr>
        <w:t>, -I m.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der Schüler</w:t>
      </w:r>
    </w:p>
    <w:p w14:paraId="587AFAD4" w14:textId="77777777" w:rsidR="00EF30DF" w:rsidRDefault="00EF30DF" w:rsidP="00341682">
      <w:pPr>
        <w:suppressLineNumbers/>
        <w:spacing w:after="0"/>
        <w:rPr>
          <w:lang w:val="en-US"/>
        </w:rPr>
      </w:pPr>
      <w:r w:rsidRPr="00EF30DF">
        <w:rPr>
          <w:b/>
          <w:lang w:val="en-US"/>
        </w:rPr>
        <w:t>15</w:t>
      </w:r>
      <w:r>
        <w:rPr>
          <w:lang w:val="en-US"/>
        </w:rPr>
        <w:tab/>
      </w:r>
      <w:r w:rsidRPr="00EF30DF">
        <w:rPr>
          <w:b/>
          <w:lang w:val="en-US"/>
        </w:rPr>
        <w:t>inflativus</w:t>
      </w:r>
      <w:r>
        <w:rPr>
          <w:lang w:val="en-US"/>
        </w:rPr>
        <w:t>, -a, -um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aufgeblasen</w:t>
      </w:r>
      <w:r w:rsidR="005D21D7">
        <w:rPr>
          <w:lang w:val="en-US"/>
        </w:rPr>
        <w:t>, stolz</w:t>
      </w:r>
    </w:p>
    <w:p w14:paraId="00F589E3" w14:textId="77777777" w:rsidR="00EF30DF" w:rsidRDefault="00EF30DF" w:rsidP="00341682">
      <w:pPr>
        <w:suppressLineNumbers/>
        <w:spacing w:after="0"/>
        <w:rPr>
          <w:lang w:val="en-US"/>
        </w:rPr>
      </w:pPr>
      <w:r w:rsidRPr="00EF30DF">
        <w:rPr>
          <w:b/>
          <w:lang w:val="en-US"/>
        </w:rPr>
        <w:t>16</w:t>
      </w:r>
      <w:r w:rsidRPr="00EF30DF">
        <w:rPr>
          <w:b/>
          <w:lang w:val="en-US"/>
        </w:rPr>
        <w:tab/>
        <w:t>alioquin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sonst, andernfalls</w:t>
      </w:r>
    </w:p>
    <w:p w14:paraId="66B76809" w14:textId="77777777" w:rsidR="001F4297" w:rsidRDefault="001F4297" w:rsidP="00341682">
      <w:pPr>
        <w:suppressLineNumbers/>
        <w:spacing w:after="0"/>
        <w:rPr>
          <w:lang w:val="en-US"/>
        </w:rPr>
      </w:pPr>
      <w:r w:rsidRPr="001F4297">
        <w:rPr>
          <w:b/>
          <w:lang w:val="en-US"/>
        </w:rPr>
        <w:t xml:space="preserve">17 </w:t>
      </w:r>
      <w:r w:rsidRPr="001F4297">
        <w:rPr>
          <w:b/>
          <w:lang w:val="en-US"/>
        </w:rPr>
        <w:tab/>
        <w:t>parum prodesse</w:t>
      </w:r>
      <w:r>
        <w:rPr>
          <w:lang w:val="en-US"/>
        </w:rPr>
        <w:t xml:space="preserve"> (prosum, profui)</w:t>
      </w:r>
      <w:r>
        <w:rPr>
          <w:lang w:val="en-US"/>
        </w:rPr>
        <w:tab/>
      </w:r>
      <w:r>
        <w:rPr>
          <w:lang w:val="en-US"/>
        </w:rPr>
        <w:tab/>
        <w:t>zu wenig nützen</w:t>
      </w:r>
    </w:p>
    <w:p w14:paraId="251EFF4F" w14:textId="77777777" w:rsidR="000628EA" w:rsidRDefault="000628EA" w:rsidP="00341682">
      <w:pPr>
        <w:suppressLineNumbers/>
        <w:spacing w:after="0"/>
        <w:rPr>
          <w:lang w:val="en-US"/>
        </w:rPr>
      </w:pPr>
      <w:r w:rsidRPr="000628EA">
        <w:rPr>
          <w:b/>
          <w:lang w:val="en-US"/>
        </w:rPr>
        <w:t>18</w:t>
      </w:r>
      <w:r>
        <w:rPr>
          <w:lang w:val="en-US"/>
        </w:rPr>
        <w:t xml:space="preserve"> </w:t>
      </w:r>
      <w:r>
        <w:rPr>
          <w:lang w:val="en-US"/>
        </w:rPr>
        <w:tab/>
      </w:r>
      <w:r w:rsidRPr="000628EA">
        <w:rPr>
          <w:b/>
          <w:lang w:val="en-US"/>
        </w:rPr>
        <w:t>doctrina</w:t>
      </w:r>
      <w:r>
        <w:rPr>
          <w:lang w:val="en-US"/>
        </w:rPr>
        <w:t>, -ae f.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die Bildung</w:t>
      </w:r>
    </w:p>
    <w:p w14:paraId="31353711" w14:textId="77777777" w:rsidR="00302936" w:rsidRDefault="00302936" w:rsidP="00341682">
      <w:pPr>
        <w:suppressLineNumbers/>
        <w:spacing w:after="0"/>
        <w:rPr>
          <w:lang w:val="en-US"/>
        </w:rPr>
      </w:pPr>
      <w:r w:rsidRPr="00302936">
        <w:rPr>
          <w:b/>
          <w:lang w:val="en-US"/>
        </w:rPr>
        <w:t>19</w:t>
      </w:r>
      <w:r>
        <w:rPr>
          <w:lang w:val="en-US"/>
        </w:rPr>
        <w:t xml:space="preserve"> </w:t>
      </w:r>
      <w:r>
        <w:rPr>
          <w:lang w:val="en-US"/>
        </w:rPr>
        <w:tab/>
      </w:r>
      <w:r w:rsidRPr="00302936">
        <w:rPr>
          <w:b/>
          <w:lang w:val="en-US"/>
        </w:rPr>
        <w:t>locutio</w:t>
      </w:r>
      <w:r>
        <w:rPr>
          <w:lang w:val="en-US"/>
        </w:rPr>
        <w:t>, -ionis f.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die Rede</w:t>
      </w:r>
    </w:p>
    <w:p w14:paraId="618E57F2" w14:textId="77777777" w:rsidR="00684CEA" w:rsidRDefault="00684CEA" w:rsidP="00341682">
      <w:pPr>
        <w:suppressLineNumbers/>
        <w:spacing w:after="0"/>
        <w:rPr>
          <w:lang w:val="en-US"/>
        </w:rPr>
      </w:pPr>
      <w:r w:rsidRPr="006D6DE4">
        <w:rPr>
          <w:b/>
          <w:lang w:val="en-US"/>
        </w:rPr>
        <w:t>20</w:t>
      </w:r>
      <w:r>
        <w:rPr>
          <w:lang w:val="en-US"/>
        </w:rPr>
        <w:tab/>
      </w:r>
      <w:r w:rsidRPr="006D6DE4">
        <w:rPr>
          <w:b/>
          <w:lang w:val="en-US"/>
        </w:rPr>
        <w:t>claritas</w:t>
      </w:r>
      <w:r>
        <w:rPr>
          <w:lang w:val="en-US"/>
        </w:rPr>
        <w:t>, -tatis f.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die Klarheit</w:t>
      </w:r>
    </w:p>
    <w:p w14:paraId="2CD0D7C6" w14:textId="77777777" w:rsidR="00684CEA" w:rsidRDefault="00684CEA" w:rsidP="00341682">
      <w:pPr>
        <w:suppressLineNumbers/>
        <w:spacing w:after="0"/>
        <w:rPr>
          <w:lang w:val="en-US"/>
        </w:rPr>
      </w:pPr>
      <w:r w:rsidRPr="00405A8E">
        <w:rPr>
          <w:b/>
          <w:lang w:val="en-US"/>
        </w:rPr>
        <w:t>21</w:t>
      </w:r>
      <w:r>
        <w:rPr>
          <w:lang w:val="en-US"/>
        </w:rPr>
        <w:tab/>
      </w:r>
      <w:r w:rsidRPr="00405A8E">
        <w:rPr>
          <w:b/>
          <w:lang w:val="en-US"/>
        </w:rPr>
        <w:t>suavitas</w:t>
      </w:r>
      <w:r>
        <w:rPr>
          <w:lang w:val="en-US"/>
        </w:rPr>
        <w:t>, -tatis f.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405A8E">
        <w:rPr>
          <w:lang w:val="en-US"/>
        </w:rPr>
        <w:t>die angenehme Ar</w:t>
      </w:r>
      <w:r w:rsidR="007F46B3">
        <w:rPr>
          <w:lang w:val="en-US"/>
        </w:rPr>
        <w:t>t</w:t>
      </w:r>
    </w:p>
    <w:p w14:paraId="62F2A03E" w14:textId="77777777" w:rsidR="00684CEA" w:rsidRDefault="00684CEA" w:rsidP="00341682">
      <w:pPr>
        <w:suppressLineNumbers/>
        <w:spacing w:after="0"/>
        <w:rPr>
          <w:lang w:val="en-US"/>
        </w:rPr>
      </w:pPr>
      <w:r w:rsidRPr="00405A8E">
        <w:rPr>
          <w:b/>
          <w:lang w:val="en-US"/>
        </w:rPr>
        <w:t>22</w:t>
      </w:r>
      <w:r>
        <w:rPr>
          <w:lang w:val="en-US"/>
        </w:rPr>
        <w:tab/>
      </w:r>
      <w:r w:rsidRPr="00405A8E">
        <w:rPr>
          <w:b/>
          <w:lang w:val="en-US"/>
        </w:rPr>
        <w:t>maturitas</w:t>
      </w:r>
      <w:r>
        <w:rPr>
          <w:lang w:val="en-US"/>
        </w:rPr>
        <w:t>, -tatis f.</w:t>
      </w:r>
      <w:r w:rsidR="00405A8E">
        <w:rPr>
          <w:lang w:val="en-US"/>
        </w:rPr>
        <w:tab/>
      </w:r>
      <w:r w:rsidR="00405A8E">
        <w:rPr>
          <w:lang w:val="en-US"/>
        </w:rPr>
        <w:tab/>
      </w:r>
      <w:r w:rsidR="00405A8E">
        <w:rPr>
          <w:lang w:val="en-US"/>
        </w:rPr>
        <w:tab/>
      </w:r>
      <w:r w:rsidR="00405A8E">
        <w:rPr>
          <w:lang w:val="en-US"/>
        </w:rPr>
        <w:tab/>
      </w:r>
      <w:r w:rsidR="00405A8E">
        <w:rPr>
          <w:lang w:val="en-US"/>
        </w:rPr>
        <w:tab/>
        <w:t xml:space="preserve">die </w:t>
      </w:r>
      <w:r w:rsidR="0085669A">
        <w:rPr>
          <w:lang w:val="en-US"/>
        </w:rPr>
        <w:t>passende Schnelligkeit</w:t>
      </w:r>
    </w:p>
    <w:p w14:paraId="10FA5826" w14:textId="77777777" w:rsidR="00F730B9" w:rsidRDefault="00F730B9" w:rsidP="00341682">
      <w:pPr>
        <w:suppressLineNumbers/>
        <w:spacing w:after="0"/>
        <w:rPr>
          <w:lang w:val="en-US"/>
        </w:rPr>
      </w:pPr>
    </w:p>
    <w:p w14:paraId="6F145350" w14:textId="77777777" w:rsidR="00A15FA5" w:rsidRDefault="00A15FA5" w:rsidP="00341682">
      <w:pPr>
        <w:suppressLineNumbers/>
        <w:spacing w:after="0"/>
        <w:rPr>
          <w:lang w:val="en-US"/>
        </w:rPr>
      </w:pPr>
    </w:p>
    <w:p w14:paraId="79CD1606" w14:textId="77777777" w:rsidR="00A15FA5" w:rsidRDefault="00A15FA5" w:rsidP="00341682">
      <w:pPr>
        <w:pStyle w:val="Listenabsatz"/>
        <w:numPr>
          <w:ilvl w:val="0"/>
          <w:numId w:val="2"/>
        </w:numPr>
        <w:suppressLineNumbers/>
        <w:spacing w:after="120"/>
        <w:ind w:left="714" w:hanging="357"/>
        <w:contextualSpacing w:val="0"/>
        <w:rPr>
          <w:lang w:val="en-US"/>
        </w:rPr>
      </w:pPr>
      <w:r>
        <w:rPr>
          <w:lang w:val="en-US"/>
        </w:rPr>
        <w:t>Erläutern Sie die Eigenschaften, die nach Vinzenz von Beau</w:t>
      </w:r>
      <w:r w:rsidR="00A63B33">
        <w:rPr>
          <w:lang w:val="en-US"/>
        </w:rPr>
        <w:t>v</w:t>
      </w:r>
      <w:r>
        <w:rPr>
          <w:lang w:val="en-US"/>
        </w:rPr>
        <w:t>ais ein Lehrer besitzen muss.</w:t>
      </w:r>
    </w:p>
    <w:p w14:paraId="4BD2EF05" w14:textId="77777777" w:rsidR="00A1141F" w:rsidRDefault="00A1141F" w:rsidP="00341682">
      <w:pPr>
        <w:pStyle w:val="Listenabsatz"/>
        <w:numPr>
          <w:ilvl w:val="0"/>
          <w:numId w:val="2"/>
        </w:numPr>
        <w:suppressLineNumbers/>
        <w:spacing w:after="120"/>
        <w:ind w:left="714" w:hanging="357"/>
        <w:contextualSpacing w:val="0"/>
        <w:rPr>
          <w:lang w:val="en-US"/>
        </w:rPr>
      </w:pPr>
      <w:r>
        <w:rPr>
          <w:lang w:val="en-US"/>
        </w:rPr>
        <w:t>Formulieren Sie das Anforderungsprofil von Vinzenz von Beauvais in heutiger Sprache.</w:t>
      </w:r>
    </w:p>
    <w:p w14:paraId="762882FB" w14:textId="77777777" w:rsidR="006269B3" w:rsidRDefault="006269B3" w:rsidP="00341682">
      <w:pPr>
        <w:pStyle w:val="Listenabsatz"/>
        <w:suppressLineNumbers/>
        <w:spacing w:after="120"/>
        <w:ind w:left="714"/>
        <w:contextualSpacing w:val="0"/>
        <w:rPr>
          <w:lang w:val="en-US"/>
        </w:rPr>
      </w:pPr>
    </w:p>
    <w:p w14:paraId="0B35D42B" w14:textId="77777777" w:rsidR="006269B3" w:rsidRDefault="006269B3" w:rsidP="00341682">
      <w:pPr>
        <w:suppressLineNumbers/>
        <w:spacing w:after="120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9CDCEBB" wp14:editId="2780B28D">
            <wp:simplePos x="901700" y="5156200"/>
            <wp:positionH relativeFrom="column">
              <wp:align>left</wp:align>
            </wp:positionH>
            <wp:positionV relativeFrom="paragraph">
              <wp:align>top</wp:align>
            </wp:positionV>
            <wp:extent cx="755650" cy="755650"/>
            <wp:effectExtent l="0" t="0" r="0" b="6350"/>
            <wp:wrapSquare wrapText="bothSides"/>
            <wp:docPr id="4" name="Grafik 4" descr="Nach rechts zeigender Finger, Handrücke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ightPointingBackhandIndex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55650" cy="75565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</w:p>
    <w:p w14:paraId="2B192833" w14:textId="77777777" w:rsidR="006269B3" w:rsidRDefault="006269B3" w:rsidP="00341682">
      <w:pPr>
        <w:suppressLineNumbers/>
        <w:tabs>
          <w:tab w:val="left" w:pos="1890"/>
        </w:tabs>
        <w:spacing w:after="120"/>
        <w:rPr>
          <w:lang w:val="en-US"/>
        </w:rPr>
      </w:pPr>
      <w:r>
        <w:rPr>
          <w:lang w:val="en-US"/>
        </w:rPr>
        <w:tab/>
      </w:r>
    </w:p>
    <w:p w14:paraId="7F27F74D" w14:textId="77777777" w:rsidR="006269B3" w:rsidRDefault="006269B3" w:rsidP="00341682">
      <w:pPr>
        <w:suppressLineNumbers/>
        <w:tabs>
          <w:tab w:val="left" w:pos="1890"/>
        </w:tabs>
        <w:spacing w:after="120"/>
        <w:rPr>
          <w:lang w:val="en-US"/>
        </w:rPr>
      </w:pPr>
    </w:p>
    <w:p w14:paraId="3B474FD1" w14:textId="77777777" w:rsidR="00633A2E" w:rsidRPr="001D1323" w:rsidRDefault="00633A2E" w:rsidP="009C60CB">
      <w:pPr>
        <w:pStyle w:val="Listenabsatz"/>
        <w:suppressLineNumbers/>
        <w:spacing w:after="120"/>
        <w:rPr>
          <w:lang w:val="en-US"/>
        </w:rPr>
      </w:pPr>
      <w:r w:rsidRPr="001D1323">
        <w:rPr>
          <w:lang w:val="en-US"/>
        </w:rPr>
        <w:t>Vergleichen Sie die hier geforderten Eigenschaften eines Lehrers mit Quintilians Ausführungen.</w:t>
      </w:r>
    </w:p>
    <w:sectPr w:rsidR="00633A2E" w:rsidRPr="001D1323" w:rsidSect="00DD243E">
      <w:headerReference w:type="default" r:id="rId9"/>
      <w:pgSz w:w="11906" w:h="16838"/>
      <w:pgMar w:top="1418" w:right="1418" w:bottom="1134" w:left="1418" w:header="709" w:footer="709" w:gutter="0"/>
      <w:lnNumType w:countBy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EB6CD" w14:textId="77777777" w:rsidR="00E5003D" w:rsidRDefault="00E5003D" w:rsidP="009E68D4">
      <w:pPr>
        <w:spacing w:after="0" w:line="240" w:lineRule="auto"/>
      </w:pPr>
      <w:r>
        <w:separator/>
      </w:r>
    </w:p>
  </w:endnote>
  <w:endnote w:type="continuationSeparator" w:id="0">
    <w:p w14:paraId="0777E3FC" w14:textId="77777777" w:rsidR="00E5003D" w:rsidRDefault="00E5003D" w:rsidP="009E6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7348E8" w14:textId="77777777" w:rsidR="00E5003D" w:rsidRDefault="00E5003D" w:rsidP="009E68D4">
      <w:pPr>
        <w:spacing w:after="0" w:line="240" w:lineRule="auto"/>
      </w:pPr>
      <w:r>
        <w:separator/>
      </w:r>
    </w:p>
  </w:footnote>
  <w:footnote w:type="continuationSeparator" w:id="0">
    <w:p w14:paraId="55ADCE97" w14:textId="77777777" w:rsidR="00E5003D" w:rsidRDefault="00E5003D" w:rsidP="009E6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DE232" w14:textId="1DD41784" w:rsidR="009E68D4" w:rsidRDefault="009E68D4">
    <w:pPr>
      <w:pStyle w:val="Kopfzeile"/>
    </w:pPr>
    <w:r>
      <w:t>Vinzenz von Beau</w:t>
    </w:r>
    <w:r w:rsidR="002A764E">
      <w:t>v</w:t>
    </w:r>
    <w:r>
      <w:t>ais</w:t>
    </w:r>
    <w:r w:rsidR="004465F7">
      <w:t xml:space="preserve">, </w:t>
    </w:r>
    <w:r w:rsidR="004465F7" w:rsidRPr="001229E6">
      <w:rPr>
        <w:i/>
        <w:iCs/>
      </w:rPr>
      <w:t>de eruditione puerorum nobilium</w:t>
    </w:r>
    <w:r w:rsidR="00181FC5">
      <w:rPr>
        <w:i/>
        <w:iCs/>
      </w:rPr>
      <w:t>, cap. 2</w:t>
    </w:r>
  </w:p>
  <w:p w14:paraId="5ACB78BF" w14:textId="77777777" w:rsidR="009E68D4" w:rsidRDefault="009E68D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890159"/>
    <w:multiLevelType w:val="hybridMultilevel"/>
    <w:tmpl w:val="D68E8A74"/>
    <w:lvl w:ilvl="0" w:tplc="A874049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0126B9"/>
    <w:multiLevelType w:val="hybridMultilevel"/>
    <w:tmpl w:val="6D26DF44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25D85"/>
    <w:multiLevelType w:val="hybridMultilevel"/>
    <w:tmpl w:val="17964C8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5CA"/>
    <w:rsid w:val="00033349"/>
    <w:rsid w:val="0004495E"/>
    <w:rsid w:val="00057C0F"/>
    <w:rsid w:val="000628EA"/>
    <w:rsid w:val="00090882"/>
    <w:rsid w:val="000A5CFB"/>
    <w:rsid w:val="000C16E2"/>
    <w:rsid w:val="000C42FF"/>
    <w:rsid w:val="000D603F"/>
    <w:rsid w:val="000E5E78"/>
    <w:rsid w:val="000F10B8"/>
    <w:rsid w:val="00103735"/>
    <w:rsid w:val="001229E6"/>
    <w:rsid w:val="00131314"/>
    <w:rsid w:val="001435DE"/>
    <w:rsid w:val="001646E2"/>
    <w:rsid w:val="001728AF"/>
    <w:rsid w:val="00181FC5"/>
    <w:rsid w:val="00191780"/>
    <w:rsid w:val="001D1323"/>
    <w:rsid w:val="001D79A1"/>
    <w:rsid w:val="001F4297"/>
    <w:rsid w:val="001F6072"/>
    <w:rsid w:val="001F6EE4"/>
    <w:rsid w:val="002375BC"/>
    <w:rsid w:val="0027765C"/>
    <w:rsid w:val="00286D8A"/>
    <w:rsid w:val="002A764E"/>
    <w:rsid w:val="002B3716"/>
    <w:rsid w:val="002C1416"/>
    <w:rsid w:val="00302936"/>
    <w:rsid w:val="00317114"/>
    <w:rsid w:val="00334008"/>
    <w:rsid w:val="00341682"/>
    <w:rsid w:val="00352D71"/>
    <w:rsid w:val="003F1864"/>
    <w:rsid w:val="00405A8E"/>
    <w:rsid w:val="004226E6"/>
    <w:rsid w:val="0042582F"/>
    <w:rsid w:val="004465F7"/>
    <w:rsid w:val="004801A6"/>
    <w:rsid w:val="00485ACB"/>
    <w:rsid w:val="004D4CE3"/>
    <w:rsid w:val="00505809"/>
    <w:rsid w:val="0051672D"/>
    <w:rsid w:val="005803CF"/>
    <w:rsid w:val="005A603F"/>
    <w:rsid w:val="005D21D7"/>
    <w:rsid w:val="005E3FD3"/>
    <w:rsid w:val="006024C1"/>
    <w:rsid w:val="006145CA"/>
    <w:rsid w:val="006269B3"/>
    <w:rsid w:val="00633A2E"/>
    <w:rsid w:val="00684CEA"/>
    <w:rsid w:val="006D6DE4"/>
    <w:rsid w:val="007344A7"/>
    <w:rsid w:val="007501DA"/>
    <w:rsid w:val="00792371"/>
    <w:rsid w:val="007C34D9"/>
    <w:rsid w:val="007D4F83"/>
    <w:rsid w:val="007F46B3"/>
    <w:rsid w:val="00804295"/>
    <w:rsid w:val="008202A0"/>
    <w:rsid w:val="00831B0F"/>
    <w:rsid w:val="00847B68"/>
    <w:rsid w:val="0085188B"/>
    <w:rsid w:val="0085669A"/>
    <w:rsid w:val="008635DA"/>
    <w:rsid w:val="00871117"/>
    <w:rsid w:val="00875254"/>
    <w:rsid w:val="008A56CF"/>
    <w:rsid w:val="008B11AF"/>
    <w:rsid w:val="008D7449"/>
    <w:rsid w:val="00915D76"/>
    <w:rsid w:val="00956802"/>
    <w:rsid w:val="009C16C4"/>
    <w:rsid w:val="009C60CB"/>
    <w:rsid w:val="009D0D30"/>
    <w:rsid w:val="009E68D4"/>
    <w:rsid w:val="00A1141F"/>
    <w:rsid w:val="00A15FA5"/>
    <w:rsid w:val="00A42DEF"/>
    <w:rsid w:val="00A562E1"/>
    <w:rsid w:val="00A63B33"/>
    <w:rsid w:val="00AA145F"/>
    <w:rsid w:val="00AC1BB1"/>
    <w:rsid w:val="00B74912"/>
    <w:rsid w:val="00B92B6A"/>
    <w:rsid w:val="00BB1F0A"/>
    <w:rsid w:val="00C868FA"/>
    <w:rsid w:val="00CA10DF"/>
    <w:rsid w:val="00CC0DD9"/>
    <w:rsid w:val="00CF7F7A"/>
    <w:rsid w:val="00D0093E"/>
    <w:rsid w:val="00D022E1"/>
    <w:rsid w:val="00D16568"/>
    <w:rsid w:val="00D32A5F"/>
    <w:rsid w:val="00D722BF"/>
    <w:rsid w:val="00DD243E"/>
    <w:rsid w:val="00DE49FD"/>
    <w:rsid w:val="00E00035"/>
    <w:rsid w:val="00E248D9"/>
    <w:rsid w:val="00E361D7"/>
    <w:rsid w:val="00E5003D"/>
    <w:rsid w:val="00E52C32"/>
    <w:rsid w:val="00E83E31"/>
    <w:rsid w:val="00EE4FA7"/>
    <w:rsid w:val="00EF01CF"/>
    <w:rsid w:val="00EF30DF"/>
    <w:rsid w:val="00F730B9"/>
    <w:rsid w:val="00F8272D"/>
    <w:rsid w:val="00FC1FDD"/>
    <w:rsid w:val="00FC49C8"/>
    <w:rsid w:val="00FE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345EA"/>
  <w15:chartTrackingRefBased/>
  <w15:docId w15:val="{8DF59EB9-0ADA-4022-9F55-20CD4340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1728A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E6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E68D4"/>
  </w:style>
  <w:style w:type="paragraph" w:styleId="Fuzeile">
    <w:name w:val="footer"/>
    <w:basedOn w:val="Standard"/>
    <w:link w:val="FuzeileZchn"/>
    <w:uiPriority w:val="99"/>
    <w:unhideWhenUsed/>
    <w:rsid w:val="009E6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E68D4"/>
  </w:style>
  <w:style w:type="character" w:styleId="Hyperlink">
    <w:name w:val="Hyperlink"/>
    <w:basedOn w:val="Absatz-Standardschriftart"/>
    <w:uiPriority w:val="99"/>
    <w:semiHidden/>
    <w:unhideWhenUsed/>
    <w:rsid w:val="00B92B6A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AA145F"/>
    <w:pPr>
      <w:ind w:left="720"/>
      <w:contextualSpacing/>
    </w:pPr>
  </w:style>
  <w:style w:type="character" w:styleId="Zeilennummer">
    <w:name w:val="line number"/>
    <w:basedOn w:val="Absatz-Standardschriftart"/>
    <w:uiPriority w:val="99"/>
    <w:semiHidden/>
    <w:unhideWhenUsed/>
    <w:rsid w:val="00DD2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B. Keller</dc:creator>
  <cp:keywords/>
  <dc:description/>
  <cp:lastModifiedBy>Norman Keller</cp:lastModifiedBy>
  <cp:revision>87</cp:revision>
  <dcterms:created xsi:type="dcterms:W3CDTF">2018-11-21T17:11:00Z</dcterms:created>
  <dcterms:modified xsi:type="dcterms:W3CDTF">2019-10-07T20:07:00Z</dcterms:modified>
</cp:coreProperties>
</file>