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147" w:rsidRPr="0015540A" w:rsidRDefault="00AB5147" w:rsidP="00AB5147">
      <w:pPr>
        <w:rPr>
          <w:rFonts w:ascii="Arial" w:hAnsi="Arial" w:cs="Arial"/>
          <w:b/>
          <w:sz w:val="28"/>
          <w:szCs w:val="28"/>
          <w:u w:val="single"/>
          <w:lang w:val="la-Latn"/>
        </w:rPr>
      </w:pPr>
      <w:bookmarkStart w:id="0" w:name="_GoBack"/>
      <w:bookmarkEnd w:id="0"/>
      <w:r w:rsidRPr="0015540A">
        <w:rPr>
          <w:rFonts w:ascii="Arial" w:hAnsi="Arial" w:cs="Arial"/>
          <w:b/>
          <w:sz w:val="28"/>
          <w:szCs w:val="28"/>
          <w:u w:val="single"/>
          <w:lang w:val="la-Latn"/>
        </w:rPr>
        <w:t>Latein Basisfach - Aufgabenvorschlag 3: Die Darstellung der Fama bei Ovid und Vergil</w:t>
      </w:r>
    </w:p>
    <w:p w:rsidR="00AB5147" w:rsidRDefault="00AB5147" w:rsidP="00AB5147">
      <w:pPr>
        <w:rPr>
          <w:rFonts w:ascii="Arial" w:hAnsi="Arial" w:cs="Arial"/>
          <w:i/>
          <w:sz w:val="24"/>
          <w:szCs w:val="24"/>
          <w:lang w:val="la-Latn"/>
        </w:rPr>
      </w:pPr>
      <w:r w:rsidRPr="0015540A">
        <w:rPr>
          <w:rFonts w:ascii="Arial" w:hAnsi="Arial" w:cs="Arial"/>
          <w:b/>
          <w:i/>
          <w:sz w:val="24"/>
          <w:szCs w:val="24"/>
          <w:lang w:val="la-Latn"/>
        </w:rPr>
        <w:t xml:space="preserve">Hinweis: </w:t>
      </w:r>
      <w:r w:rsidRPr="0015540A">
        <w:rPr>
          <w:rFonts w:ascii="Arial" w:hAnsi="Arial" w:cs="Arial"/>
          <w:i/>
          <w:sz w:val="24"/>
          <w:szCs w:val="24"/>
          <w:lang w:val="la-Latn"/>
        </w:rPr>
        <w:t>Als Schwerpunktthema für den 3-stündigen Kurs wird Ovid, Metamorphosen angenommen.</w:t>
      </w:r>
    </w:p>
    <w:p w:rsidR="003C3833" w:rsidRPr="0015540A" w:rsidRDefault="003C3833" w:rsidP="003C3833">
      <w:pPr>
        <w:pStyle w:val="Listenabsatz"/>
        <w:numPr>
          <w:ilvl w:val="0"/>
          <w:numId w:val="1"/>
        </w:numPr>
        <w:rPr>
          <w:rFonts w:ascii="Arial" w:hAnsi="Arial" w:cs="Arial"/>
          <w:sz w:val="24"/>
          <w:szCs w:val="24"/>
          <w:lang w:val="la-Latn"/>
        </w:rPr>
      </w:pPr>
      <w:r w:rsidRPr="0015540A">
        <w:rPr>
          <w:rFonts w:ascii="Arial" w:hAnsi="Arial" w:cs="Arial"/>
          <w:sz w:val="24"/>
          <w:szCs w:val="24"/>
          <w:lang w:val="la-Latn"/>
        </w:rPr>
        <w:t>Es sind 2 Texte aus der Dichtung</w:t>
      </w:r>
      <w:r>
        <w:rPr>
          <w:rFonts w:ascii="Arial" w:hAnsi="Arial" w:cs="Arial"/>
          <w:sz w:val="24"/>
          <w:szCs w:val="24"/>
        </w:rPr>
        <w:t xml:space="preserve"> (Ovid und Vergil)</w:t>
      </w:r>
      <w:r w:rsidRPr="0015540A">
        <w:rPr>
          <w:rFonts w:ascii="Arial" w:hAnsi="Arial" w:cs="Arial"/>
          <w:sz w:val="24"/>
          <w:szCs w:val="24"/>
          <w:lang w:val="la-Latn"/>
        </w:rPr>
        <w:t xml:space="preserve"> mit identischer Thematik</w:t>
      </w:r>
      <w:r>
        <w:rPr>
          <w:rFonts w:ascii="Arial" w:hAnsi="Arial" w:cs="Arial"/>
          <w:sz w:val="24"/>
          <w:szCs w:val="24"/>
        </w:rPr>
        <w:t xml:space="preserve"> (Fama)</w:t>
      </w:r>
      <w:r w:rsidRPr="0015540A">
        <w:rPr>
          <w:rFonts w:ascii="Arial" w:hAnsi="Arial" w:cs="Arial"/>
          <w:sz w:val="24"/>
          <w:szCs w:val="24"/>
          <w:lang w:val="la-Latn"/>
        </w:rPr>
        <w:t xml:space="preserve"> in der Vorbereitungszeit zu bearbeiten.</w:t>
      </w:r>
    </w:p>
    <w:p w:rsidR="003C3833" w:rsidRPr="0015540A" w:rsidRDefault="003C3833" w:rsidP="003C3833">
      <w:pPr>
        <w:pStyle w:val="Listenabsatz"/>
        <w:numPr>
          <w:ilvl w:val="0"/>
          <w:numId w:val="1"/>
        </w:numPr>
        <w:rPr>
          <w:rFonts w:ascii="Arial" w:hAnsi="Arial" w:cs="Arial"/>
          <w:sz w:val="24"/>
          <w:szCs w:val="24"/>
          <w:lang w:val="la-Latn"/>
        </w:rPr>
      </w:pPr>
      <w:r w:rsidRPr="0015540A">
        <w:rPr>
          <w:rFonts w:ascii="Arial" w:hAnsi="Arial" w:cs="Arial"/>
          <w:sz w:val="24"/>
          <w:szCs w:val="24"/>
          <w:lang w:val="la-Latn"/>
        </w:rPr>
        <w:t>Der letzte Teil des Ovid-Textes (29 Wörter) ist zu übersetzen.</w:t>
      </w:r>
    </w:p>
    <w:p w:rsidR="003C3833" w:rsidRPr="0015540A" w:rsidRDefault="003C3833" w:rsidP="003C3833">
      <w:pPr>
        <w:pStyle w:val="Listenabsatz"/>
        <w:numPr>
          <w:ilvl w:val="0"/>
          <w:numId w:val="1"/>
        </w:numPr>
        <w:rPr>
          <w:rFonts w:ascii="Arial" w:hAnsi="Arial" w:cs="Arial"/>
          <w:sz w:val="24"/>
          <w:szCs w:val="24"/>
          <w:lang w:val="la-Latn"/>
        </w:rPr>
      </w:pPr>
      <w:r w:rsidRPr="0015540A">
        <w:rPr>
          <w:rFonts w:ascii="Arial" w:hAnsi="Arial" w:cs="Arial"/>
          <w:sz w:val="24"/>
          <w:szCs w:val="24"/>
          <w:lang w:val="la-Latn"/>
        </w:rPr>
        <w:t>Die Aufgabe 1 lässt sich den AB 1 bzw. 2 zurechnen, Aufgabe 2 dem AB 3.</w:t>
      </w:r>
    </w:p>
    <w:p w:rsidR="003C3833" w:rsidRPr="00A936C1" w:rsidRDefault="003C3833" w:rsidP="003C3833">
      <w:pPr>
        <w:pStyle w:val="Listenabsatz"/>
        <w:numPr>
          <w:ilvl w:val="0"/>
          <w:numId w:val="1"/>
        </w:numPr>
        <w:rPr>
          <w:rFonts w:ascii="Arial" w:hAnsi="Arial" w:cs="Arial"/>
          <w:sz w:val="24"/>
          <w:szCs w:val="24"/>
          <w:lang w:val="la-Latn"/>
        </w:rPr>
      </w:pPr>
      <w:r w:rsidRPr="0015540A">
        <w:rPr>
          <w:rFonts w:ascii="Arial" w:hAnsi="Arial" w:cs="Arial"/>
          <w:sz w:val="24"/>
          <w:szCs w:val="24"/>
          <w:lang w:val="la-Latn"/>
        </w:rPr>
        <w:t xml:space="preserve">Die weiterführenden Aufgaben zielen auf einen Vergleich der beiden Texte und </w:t>
      </w:r>
      <w:r>
        <w:rPr>
          <w:rFonts w:ascii="Arial" w:hAnsi="Arial" w:cs="Arial"/>
          <w:sz w:val="24"/>
          <w:szCs w:val="24"/>
        </w:rPr>
        <w:t xml:space="preserve">beinhalten </w:t>
      </w:r>
      <w:r w:rsidRPr="0015540A">
        <w:rPr>
          <w:rFonts w:ascii="Arial" w:hAnsi="Arial" w:cs="Arial"/>
          <w:sz w:val="24"/>
          <w:szCs w:val="24"/>
          <w:lang w:val="la-Latn"/>
        </w:rPr>
        <w:t>einen Aktua</w:t>
      </w:r>
      <w:r>
        <w:rPr>
          <w:rFonts w:ascii="Arial" w:hAnsi="Arial" w:cs="Arial"/>
          <w:sz w:val="24"/>
          <w:szCs w:val="24"/>
          <w:lang w:val="la-Latn"/>
        </w:rPr>
        <w:t>litätsbezug</w:t>
      </w:r>
      <w:r>
        <w:rPr>
          <w:rFonts w:ascii="Arial" w:hAnsi="Arial" w:cs="Arial"/>
          <w:sz w:val="24"/>
          <w:szCs w:val="24"/>
        </w:rPr>
        <w:t>.</w:t>
      </w:r>
    </w:p>
    <w:p w:rsidR="00AB5147" w:rsidRPr="003C3833" w:rsidRDefault="00AB5147" w:rsidP="003C3833">
      <w:pPr>
        <w:rPr>
          <w:rFonts w:ascii="Arial" w:hAnsi="Arial" w:cs="Arial"/>
          <w:sz w:val="24"/>
          <w:szCs w:val="24"/>
          <w:lang w:val="la-Latn"/>
        </w:rPr>
      </w:pPr>
    </w:p>
    <w:p w:rsidR="00AB5147" w:rsidRPr="0015540A" w:rsidRDefault="00AB5147" w:rsidP="00AB5147">
      <w:pPr>
        <w:rPr>
          <w:rFonts w:ascii="Arial" w:hAnsi="Arial" w:cs="Arial"/>
          <w:i/>
          <w:sz w:val="24"/>
          <w:szCs w:val="24"/>
          <w:lang w:val="la-Latn"/>
        </w:rPr>
      </w:pPr>
    </w:p>
    <w:p w:rsidR="00AB5147" w:rsidRPr="0015540A" w:rsidRDefault="00AB5147" w:rsidP="00AB5147">
      <w:pPr>
        <w:rPr>
          <w:rFonts w:ascii="Arial" w:hAnsi="Arial" w:cs="Arial"/>
          <w:b/>
          <w:sz w:val="28"/>
          <w:szCs w:val="28"/>
          <w:lang w:val="la-Latn"/>
        </w:rPr>
      </w:pPr>
      <w:r w:rsidRPr="0015540A">
        <w:rPr>
          <w:rFonts w:ascii="Arial" w:hAnsi="Arial" w:cs="Arial"/>
          <w:b/>
          <w:sz w:val="28"/>
          <w:szCs w:val="28"/>
          <w:lang w:val="la-Latn"/>
        </w:rPr>
        <w:t>Aufgaben während der Vorbereitungszeit:</w:t>
      </w:r>
    </w:p>
    <w:p w:rsidR="00AB5147" w:rsidRPr="0015540A" w:rsidRDefault="00AB5147" w:rsidP="00AB5147">
      <w:pPr>
        <w:rPr>
          <w:rFonts w:ascii="Arial" w:hAnsi="Arial" w:cs="Arial"/>
          <w:b/>
          <w:sz w:val="28"/>
          <w:szCs w:val="28"/>
          <w:lang w:val="la-Latn"/>
        </w:rPr>
      </w:pPr>
    </w:p>
    <w:p w:rsidR="00AB5147" w:rsidRDefault="0092047E" w:rsidP="00AB5147">
      <w:pPr>
        <w:ind w:left="284" w:hanging="284"/>
        <w:rPr>
          <w:rFonts w:ascii="Arial" w:hAnsi="Arial" w:cs="Arial"/>
          <w:sz w:val="24"/>
          <w:szCs w:val="24"/>
        </w:rPr>
      </w:pPr>
      <w:r>
        <w:rPr>
          <w:rFonts w:ascii="Arial" w:hAnsi="Arial" w:cs="Arial"/>
          <w:sz w:val="24"/>
          <w:szCs w:val="24"/>
          <w:lang w:val="la-Latn"/>
        </w:rPr>
        <w:t>1. D</w:t>
      </w:r>
      <w:proofErr w:type="spellStart"/>
      <w:r>
        <w:rPr>
          <w:rFonts w:ascii="Arial" w:hAnsi="Arial" w:cs="Arial"/>
          <w:sz w:val="24"/>
          <w:szCs w:val="24"/>
        </w:rPr>
        <w:t>em</w:t>
      </w:r>
      <w:proofErr w:type="spellEnd"/>
      <w:r>
        <w:rPr>
          <w:rFonts w:ascii="Arial" w:hAnsi="Arial" w:cs="Arial"/>
          <w:sz w:val="24"/>
          <w:szCs w:val="24"/>
        </w:rPr>
        <w:t xml:space="preserve"> Text</w:t>
      </w:r>
      <w:r w:rsidR="00AB5147" w:rsidRPr="00CA7492">
        <w:rPr>
          <w:rFonts w:ascii="Arial" w:hAnsi="Arial" w:cs="Arial"/>
          <w:sz w:val="24"/>
          <w:szCs w:val="24"/>
        </w:rPr>
        <w:t xml:space="preserve"> </w:t>
      </w:r>
      <w:r w:rsidR="00AB5147" w:rsidRPr="0092047E">
        <w:rPr>
          <w:rFonts w:ascii="Arial" w:hAnsi="Arial" w:cs="Arial"/>
          <w:b/>
          <w:sz w:val="24"/>
          <w:szCs w:val="24"/>
        </w:rPr>
        <w:t>M</w:t>
      </w:r>
      <w:r w:rsidRPr="0092047E">
        <w:rPr>
          <w:rFonts w:ascii="Arial" w:hAnsi="Arial" w:cs="Arial"/>
          <w:b/>
          <w:sz w:val="24"/>
          <w:szCs w:val="24"/>
        </w:rPr>
        <w:t xml:space="preserve"> </w:t>
      </w:r>
      <w:r w:rsidR="00AB5147" w:rsidRPr="0092047E">
        <w:rPr>
          <w:rFonts w:ascii="Arial" w:hAnsi="Arial" w:cs="Arial"/>
          <w:b/>
          <w:sz w:val="24"/>
          <w:szCs w:val="24"/>
        </w:rPr>
        <w:t>1</w:t>
      </w:r>
      <w:r w:rsidR="00AB5147" w:rsidRPr="00CA7492">
        <w:rPr>
          <w:rFonts w:ascii="Arial" w:hAnsi="Arial" w:cs="Arial"/>
          <w:sz w:val="24"/>
          <w:szCs w:val="24"/>
        </w:rPr>
        <w:t xml:space="preserve"> </w:t>
      </w:r>
      <w:r>
        <w:rPr>
          <w:rFonts w:ascii="Arial" w:hAnsi="Arial" w:cs="Arial"/>
          <w:sz w:val="24"/>
          <w:szCs w:val="24"/>
        </w:rPr>
        <w:t xml:space="preserve">lässt sich </w:t>
      </w:r>
      <w:r w:rsidRPr="0092047E">
        <w:rPr>
          <w:rFonts w:ascii="Arial" w:hAnsi="Arial" w:cs="Arial"/>
          <w:b/>
          <w:sz w:val="24"/>
          <w:szCs w:val="24"/>
        </w:rPr>
        <w:t>Bild 1</w:t>
      </w:r>
      <w:r>
        <w:rPr>
          <w:rFonts w:ascii="Arial" w:hAnsi="Arial" w:cs="Arial"/>
          <w:sz w:val="24"/>
          <w:szCs w:val="24"/>
        </w:rPr>
        <w:t xml:space="preserve">, dem Text </w:t>
      </w:r>
      <w:r w:rsidR="00AB5147" w:rsidRPr="0092047E">
        <w:rPr>
          <w:rFonts w:ascii="Arial" w:hAnsi="Arial" w:cs="Arial"/>
          <w:b/>
          <w:sz w:val="24"/>
          <w:szCs w:val="24"/>
        </w:rPr>
        <w:t>M</w:t>
      </w:r>
      <w:r w:rsidRPr="0092047E">
        <w:rPr>
          <w:rFonts w:ascii="Arial" w:hAnsi="Arial" w:cs="Arial"/>
          <w:b/>
          <w:sz w:val="24"/>
          <w:szCs w:val="24"/>
        </w:rPr>
        <w:t xml:space="preserve"> </w:t>
      </w:r>
      <w:r w:rsidR="00AB5147" w:rsidRPr="0092047E">
        <w:rPr>
          <w:rFonts w:ascii="Arial" w:hAnsi="Arial" w:cs="Arial"/>
          <w:b/>
          <w:sz w:val="24"/>
          <w:szCs w:val="24"/>
        </w:rPr>
        <w:t>2</w:t>
      </w:r>
      <w:r w:rsidRPr="0092047E">
        <w:rPr>
          <w:rFonts w:ascii="Arial" w:hAnsi="Arial" w:cs="Arial"/>
          <w:b/>
          <w:sz w:val="24"/>
          <w:szCs w:val="24"/>
          <w:lang w:val="la-Latn"/>
        </w:rPr>
        <w:t xml:space="preserve"> Bild 2</w:t>
      </w:r>
      <w:r>
        <w:rPr>
          <w:rFonts w:ascii="Arial" w:hAnsi="Arial" w:cs="Arial"/>
          <w:sz w:val="24"/>
          <w:szCs w:val="24"/>
          <w:lang w:val="la-Latn"/>
        </w:rPr>
        <w:t xml:space="preserve"> aus M </w:t>
      </w:r>
      <w:r w:rsidR="00AB5147" w:rsidRPr="0015540A">
        <w:rPr>
          <w:rFonts w:ascii="Arial" w:hAnsi="Arial" w:cs="Arial"/>
          <w:sz w:val="24"/>
          <w:szCs w:val="24"/>
          <w:lang w:val="la-Latn"/>
        </w:rPr>
        <w:t>3 zu</w:t>
      </w:r>
      <w:r>
        <w:rPr>
          <w:rFonts w:ascii="Arial" w:hAnsi="Arial" w:cs="Arial"/>
          <w:sz w:val="24"/>
          <w:szCs w:val="24"/>
        </w:rPr>
        <w:t>ordnen</w:t>
      </w:r>
      <w:r w:rsidR="00AB5147" w:rsidRPr="0015540A">
        <w:rPr>
          <w:rFonts w:ascii="Arial" w:hAnsi="Arial" w:cs="Arial"/>
          <w:sz w:val="24"/>
          <w:szCs w:val="24"/>
          <w:lang w:val="la-Latn"/>
        </w:rPr>
        <w:t xml:space="preserve">. </w:t>
      </w:r>
    </w:p>
    <w:p w:rsidR="00AB5147" w:rsidRPr="0015540A" w:rsidRDefault="00AB5147" w:rsidP="00AB5147">
      <w:pPr>
        <w:ind w:left="284" w:hanging="284"/>
        <w:rPr>
          <w:rFonts w:ascii="Arial" w:hAnsi="Arial" w:cs="Arial"/>
          <w:sz w:val="24"/>
          <w:szCs w:val="24"/>
          <w:lang w:val="la-Latn"/>
        </w:rPr>
      </w:pPr>
      <w:r>
        <w:rPr>
          <w:rFonts w:ascii="Arial" w:hAnsi="Arial" w:cs="Arial"/>
          <w:sz w:val="24"/>
          <w:szCs w:val="24"/>
        </w:rPr>
        <w:t xml:space="preserve">    </w:t>
      </w:r>
      <w:r w:rsidR="0092047E">
        <w:rPr>
          <w:rFonts w:ascii="Arial" w:hAnsi="Arial" w:cs="Arial"/>
          <w:sz w:val="24"/>
          <w:szCs w:val="24"/>
          <w:lang w:val="la-Latn"/>
        </w:rPr>
        <w:t>Begründen Sie diese</w:t>
      </w:r>
      <w:r w:rsidRPr="0015540A">
        <w:rPr>
          <w:rFonts w:ascii="Arial" w:hAnsi="Arial" w:cs="Arial"/>
          <w:sz w:val="24"/>
          <w:szCs w:val="24"/>
          <w:lang w:val="la-Latn"/>
        </w:rPr>
        <w:t xml:space="preserve"> Zuordnung mit geeigneten lateinischen Textbelegen (</w:t>
      </w:r>
      <w:r w:rsidRPr="0015540A">
        <w:rPr>
          <w:rFonts w:ascii="Arial" w:hAnsi="Arial" w:cs="Arial"/>
          <w:b/>
          <w:i/>
          <w:sz w:val="24"/>
          <w:szCs w:val="24"/>
          <w:lang w:val="la-Latn"/>
        </w:rPr>
        <w:t xml:space="preserve">bei M 1 nur </w:t>
      </w:r>
      <w:r w:rsidRPr="00CA7492">
        <w:rPr>
          <w:rFonts w:ascii="Arial" w:hAnsi="Arial" w:cs="Arial"/>
          <w:b/>
          <w:i/>
          <w:sz w:val="24"/>
          <w:szCs w:val="24"/>
        </w:rPr>
        <w:t>Belege aus</w:t>
      </w:r>
      <w:r w:rsidRPr="00AB3ED1">
        <w:rPr>
          <w:rFonts w:ascii="Arial" w:hAnsi="Arial" w:cs="Arial"/>
          <w:b/>
          <w:i/>
          <w:color w:val="FF0000"/>
          <w:sz w:val="24"/>
          <w:szCs w:val="24"/>
        </w:rPr>
        <w:t xml:space="preserve"> </w:t>
      </w:r>
      <w:r w:rsidRPr="0015540A">
        <w:rPr>
          <w:rFonts w:ascii="Arial" w:hAnsi="Arial" w:cs="Arial"/>
          <w:b/>
          <w:i/>
          <w:sz w:val="24"/>
          <w:szCs w:val="24"/>
          <w:lang w:val="la-Latn"/>
        </w:rPr>
        <w:t>V. 1-10!</w:t>
      </w:r>
      <w:r w:rsidRPr="0015540A">
        <w:rPr>
          <w:rFonts w:ascii="Arial" w:hAnsi="Arial" w:cs="Arial"/>
          <w:sz w:val="24"/>
          <w:szCs w:val="24"/>
          <w:lang w:val="la-Latn"/>
        </w:rPr>
        <w:t>)</w:t>
      </w:r>
    </w:p>
    <w:p w:rsidR="00AB5147" w:rsidRDefault="00AB5147" w:rsidP="00AB5147">
      <w:pPr>
        <w:ind w:left="284" w:hanging="284"/>
        <w:rPr>
          <w:rFonts w:ascii="Arial" w:hAnsi="Arial" w:cs="Arial"/>
          <w:sz w:val="24"/>
          <w:szCs w:val="24"/>
        </w:rPr>
      </w:pPr>
      <w:r w:rsidRPr="0015540A">
        <w:rPr>
          <w:rFonts w:ascii="Arial" w:hAnsi="Arial" w:cs="Arial"/>
          <w:sz w:val="24"/>
          <w:szCs w:val="24"/>
          <w:lang w:val="la-Latn"/>
        </w:rPr>
        <w:t xml:space="preserve">2. Übersetzen Sie die Verse 11-15 </w:t>
      </w:r>
      <w:r>
        <w:rPr>
          <w:rFonts w:ascii="Arial" w:hAnsi="Arial" w:cs="Arial"/>
          <w:sz w:val="24"/>
          <w:szCs w:val="24"/>
        </w:rPr>
        <w:t xml:space="preserve">von M 1 </w:t>
      </w:r>
      <w:r w:rsidRPr="0015540A">
        <w:rPr>
          <w:rFonts w:ascii="Arial" w:hAnsi="Arial" w:cs="Arial"/>
          <w:sz w:val="24"/>
          <w:szCs w:val="24"/>
          <w:lang w:val="la-Latn"/>
        </w:rPr>
        <w:t>in angemessenes Deutsch.</w:t>
      </w:r>
    </w:p>
    <w:p w:rsidR="00AB5147" w:rsidRDefault="00AB5147" w:rsidP="00AB5147">
      <w:pPr>
        <w:ind w:left="284" w:hanging="284"/>
        <w:rPr>
          <w:rFonts w:ascii="Arial" w:hAnsi="Arial" w:cs="Arial"/>
          <w:sz w:val="24"/>
          <w:szCs w:val="24"/>
        </w:rPr>
      </w:pPr>
    </w:p>
    <w:p w:rsidR="00AB5147" w:rsidRDefault="00AB5147" w:rsidP="00AB5147">
      <w:pPr>
        <w:ind w:left="284" w:hanging="284"/>
        <w:rPr>
          <w:rFonts w:ascii="Arial" w:hAnsi="Arial" w:cs="Arial"/>
          <w:sz w:val="24"/>
          <w:szCs w:val="24"/>
        </w:rPr>
      </w:pPr>
    </w:p>
    <w:p w:rsidR="00AB5147" w:rsidRDefault="00AB5147" w:rsidP="00AB5147">
      <w:pPr>
        <w:ind w:left="284" w:hanging="284"/>
        <w:rPr>
          <w:rFonts w:ascii="Arial" w:hAnsi="Arial" w:cs="Arial"/>
          <w:sz w:val="24"/>
          <w:szCs w:val="24"/>
        </w:rPr>
        <w:sectPr w:rsidR="00AB5147">
          <w:pgSz w:w="11906" w:h="16838"/>
          <w:pgMar w:top="1417" w:right="1417" w:bottom="1134" w:left="1417" w:header="708" w:footer="708" w:gutter="0"/>
          <w:cols w:space="708"/>
          <w:docGrid w:linePitch="360"/>
        </w:sectPr>
      </w:pPr>
    </w:p>
    <w:p w:rsidR="00AB5147" w:rsidRPr="0015540A" w:rsidRDefault="00AB5147" w:rsidP="00AB5147">
      <w:pPr>
        <w:rPr>
          <w:rFonts w:ascii="Arial" w:hAnsi="Arial" w:cs="Arial"/>
          <w:b/>
          <w:sz w:val="28"/>
          <w:szCs w:val="28"/>
          <w:lang w:val="la-Latn"/>
        </w:rPr>
      </w:pPr>
      <w:r w:rsidRPr="0015540A">
        <w:rPr>
          <w:rFonts w:ascii="Arial" w:hAnsi="Arial" w:cs="Arial"/>
          <w:b/>
          <w:sz w:val="28"/>
          <w:szCs w:val="28"/>
          <w:lang w:val="la-Latn"/>
        </w:rPr>
        <w:lastRenderedPageBreak/>
        <w:t>M 1:</w:t>
      </w:r>
    </w:p>
    <w:p w:rsidR="00AB5147" w:rsidRPr="0015540A" w:rsidRDefault="00AB5147" w:rsidP="00AB5147">
      <w:pPr>
        <w:rPr>
          <w:rFonts w:ascii="Arial" w:hAnsi="Arial" w:cs="Arial"/>
          <w:i/>
          <w:spacing w:val="-6"/>
          <w:sz w:val="24"/>
          <w:szCs w:val="24"/>
          <w:lang w:val="la-Latn"/>
        </w:rPr>
      </w:pPr>
      <w:r w:rsidRPr="0015540A">
        <w:rPr>
          <w:rFonts w:ascii="Arial" w:hAnsi="Arial" w:cs="Arial"/>
          <w:i/>
          <w:spacing w:val="-6"/>
          <w:sz w:val="24"/>
          <w:szCs w:val="24"/>
          <w:lang w:val="la-Latn"/>
        </w:rPr>
        <w:t>In Ovids Metamorphosen findet sich eine Beschreibung der Fama (Gerücht), die an einem Ort zwischen Ländern, Meer und Himmel, in der Mitte des Erdkreises ihren Wohnsitz haben soll. Zu Beginn des Trojanischen Krieges warnt Fama die Trojaner vor dem Angriff der Griechen.</w:t>
      </w:r>
    </w:p>
    <w:p w:rsidR="00AB5147" w:rsidRDefault="00AB5147" w:rsidP="00AB5147">
      <w:pPr>
        <w:spacing w:before="120" w:line="276" w:lineRule="auto"/>
        <w:rPr>
          <w:rFonts w:ascii="Arial" w:hAnsi="Arial" w:cs="Arial"/>
          <w:sz w:val="24"/>
          <w:szCs w:val="24"/>
          <w:lang w:val="la-Latn"/>
        </w:rPr>
        <w:sectPr w:rsidR="00AB5147" w:rsidSect="00547BF7">
          <w:pgSz w:w="16838" w:h="11906" w:orient="landscape"/>
          <w:pgMar w:top="1418" w:right="1134" w:bottom="1418" w:left="1418" w:header="709" w:footer="709" w:gutter="0"/>
          <w:cols w:space="708"/>
          <w:docGrid w:linePitch="360"/>
        </w:sectPr>
      </w:pPr>
    </w:p>
    <w:p w:rsidR="00AB5147" w:rsidRPr="0015540A" w:rsidRDefault="00AB5147" w:rsidP="00AB5147">
      <w:pPr>
        <w:spacing w:before="120" w:line="276" w:lineRule="auto"/>
        <w:rPr>
          <w:rFonts w:ascii="Arial" w:hAnsi="Arial" w:cs="Arial"/>
          <w:sz w:val="24"/>
          <w:szCs w:val="24"/>
          <w:lang w:val="la-Latn"/>
        </w:rPr>
      </w:pPr>
      <w:r w:rsidRPr="0015540A">
        <w:rPr>
          <w:rFonts w:ascii="Arial" w:hAnsi="Arial" w:cs="Arial"/>
          <w:sz w:val="24"/>
          <w:szCs w:val="24"/>
          <w:lang w:val="la-Latn"/>
        </w:rPr>
        <w:t>Fama tenet summaque domum sibi legit in arce,</w:t>
      </w:r>
    </w:p>
    <w:p w:rsidR="00AB5147" w:rsidRPr="0015540A" w:rsidRDefault="00AB5147" w:rsidP="00AB5147">
      <w:pPr>
        <w:spacing w:before="120" w:line="276" w:lineRule="auto"/>
        <w:rPr>
          <w:rFonts w:ascii="Arial" w:hAnsi="Arial" w:cs="Arial"/>
          <w:sz w:val="24"/>
          <w:szCs w:val="24"/>
          <w:lang w:val="la-Latn"/>
        </w:rPr>
      </w:pPr>
      <w:r w:rsidRPr="0015540A">
        <w:rPr>
          <w:rFonts w:ascii="Arial" w:hAnsi="Arial" w:cs="Arial"/>
          <w:sz w:val="24"/>
          <w:szCs w:val="24"/>
          <w:lang w:val="la-Latn"/>
        </w:rPr>
        <w:t>innumerosque aditus ac mille foramina tectis</w:t>
      </w:r>
    </w:p>
    <w:p w:rsidR="00AB5147" w:rsidRPr="0015540A" w:rsidRDefault="00AB5147" w:rsidP="00AB5147">
      <w:pPr>
        <w:spacing w:before="120" w:line="276" w:lineRule="auto"/>
        <w:rPr>
          <w:rFonts w:ascii="Arial" w:hAnsi="Arial" w:cs="Arial"/>
          <w:sz w:val="24"/>
          <w:szCs w:val="24"/>
          <w:lang w:val="la-Latn"/>
        </w:rPr>
      </w:pPr>
      <w:r w:rsidRPr="0015540A">
        <w:rPr>
          <w:rFonts w:ascii="Arial" w:hAnsi="Arial" w:cs="Arial"/>
          <w:sz w:val="24"/>
          <w:szCs w:val="24"/>
          <w:lang w:val="la-Latn"/>
        </w:rPr>
        <w:t>addidit et nullis inclusit limina portis.</w:t>
      </w:r>
    </w:p>
    <w:p w:rsidR="00AB5147" w:rsidRPr="0015540A" w:rsidRDefault="00AB5147" w:rsidP="00AB5147">
      <w:pPr>
        <w:spacing w:before="120" w:line="276" w:lineRule="auto"/>
        <w:rPr>
          <w:rFonts w:ascii="Arial" w:hAnsi="Arial" w:cs="Arial"/>
          <w:sz w:val="24"/>
          <w:szCs w:val="24"/>
          <w:lang w:val="la-Latn"/>
        </w:rPr>
      </w:pPr>
      <w:r w:rsidRPr="0015540A">
        <w:rPr>
          <w:rFonts w:ascii="Arial" w:hAnsi="Arial" w:cs="Arial"/>
          <w:sz w:val="24"/>
          <w:szCs w:val="24"/>
          <w:lang w:val="la-Latn"/>
        </w:rPr>
        <w:t>Nocte dieque patet, tota est ex aere sonanti,</w:t>
      </w:r>
    </w:p>
    <w:p w:rsidR="00AB5147" w:rsidRPr="0015540A" w:rsidRDefault="00AB5147" w:rsidP="00AB5147">
      <w:pPr>
        <w:spacing w:before="120" w:line="276" w:lineRule="auto"/>
        <w:rPr>
          <w:rFonts w:ascii="Arial" w:hAnsi="Arial" w:cs="Arial"/>
          <w:sz w:val="24"/>
          <w:szCs w:val="24"/>
          <w:lang w:val="la-Latn"/>
        </w:rPr>
      </w:pPr>
      <w:r w:rsidRPr="0015540A">
        <w:rPr>
          <w:rFonts w:ascii="Arial" w:hAnsi="Arial" w:cs="Arial"/>
          <w:sz w:val="24"/>
          <w:szCs w:val="24"/>
          <w:lang w:val="la-Latn"/>
        </w:rPr>
        <w:t>tota fremit vocesque refert iteratque quod audit.</w:t>
      </w:r>
    </w:p>
    <w:p w:rsidR="00AB5147" w:rsidRPr="0015540A" w:rsidRDefault="00AB5147" w:rsidP="00AB5147">
      <w:pPr>
        <w:spacing w:before="120" w:line="276" w:lineRule="auto"/>
        <w:rPr>
          <w:rFonts w:ascii="Arial" w:hAnsi="Arial" w:cs="Arial"/>
          <w:color w:val="FF0000"/>
          <w:sz w:val="24"/>
          <w:szCs w:val="24"/>
          <w:lang w:val="la-Latn"/>
        </w:rPr>
      </w:pPr>
      <w:r w:rsidRPr="0015540A">
        <w:rPr>
          <w:rFonts w:ascii="Arial" w:hAnsi="Arial" w:cs="Arial"/>
          <w:sz w:val="24"/>
          <w:szCs w:val="24"/>
          <w:lang w:val="la-Latn"/>
        </w:rPr>
        <w:t>Mixtaque cum veris passim commenta vagantur</w:t>
      </w:r>
    </w:p>
    <w:p w:rsidR="00AB5147" w:rsidRPr="0015540A" w:rsidRDefault="00AB5147" w:rsidP="00AB5147">
      <w:pPr>
        <w:spacing w:before="120" w:line="276" w:lineRule="auto"/>
        <w:rPr>
          <w:rFonts w:ascii="Arial" w:hAnsi="Arial" w:cs="Arial"/>
          <w:sz w:val="24"/>
          <w:szCs w:val="24"/>
          <w:lang w:val="la-Latn"/>
        </w:rPr>
      </w:pPr>
      <w:r w:rsidRPr="0015540A">
        <w:rPr>
          <w:rFonts w:ascii="Arial" w:hAnsi="Arial" w:cs="Arial"/>
          <w:sz w:val="24"/>
          <w:szCs w:val="24"/>
          <w:lang w:val="la-Latn"/>
        </w:rPr>
        <w:t>milia rumorum confusaque verba volutant.</w:t>
      </w:r>
    </w:p>
    <w:p w:rsidR="00AB5147" w:rsidRPr="0015540A" w:rsidRDefault="00AB5147" w:rsidP="00AB5147">
      <w:pPr>
        <w:spacing w:before="120" w:line="276" w:lineRule="auto"/>
        <w:rPr>
          <w:rFonts w:ascii="Arial" w:hAnsi="Arial" w:cs="Arial"/>
          <w:sz w:val="24"/>
          <w:szCs w:val="24"/>
          <w:lang w:val="la-Latn"/>
        </w:rPr>
      </w:pPr>
      <w:r w:rsidRPr="0015540A">
        <w:rPr>
          <w:rFonts w:ascii="Arial" w:hAnsi="Arial" w:cs="Arial"/>
          <w:sz w:val="24"/>
          <w:szCs w:val="24"/>
          <w:lang w:val="la-Latn"/>
        </w:rPr>
        <w:t>E quibus hi vacuas implent sermonibus aures,</w:t>
      </w:r>
    </w:p>
    <w:p w:rsidR="00AB5147" w:rsidRPr="0015540A" w:rsidRDefault="00AB5147" w:rsidP="00AB5147">
      <w:pPr>
        <w:spacing w:before="120" w:line="276" w:lineRule="auto"/>
        <w:rPr>
          <w:rFonts w:ascii="Arial" w:hAnsi="Arial" w:cs="Arial"/>
          <w:sz w:val="24"/>
          <w:szCs w:val="24"/>
          <w:lang w:val="la-Latn"/>
        </w:rPr>
      </w:pPr>
      <w:r w:rsidRPr="0015540A">
        <w:rPr>
          <w:rFonts w:ascii="Arial" w:hAnsi="Arial" w:cs="Arial"/>
          <w:sz w:val="24"/>
          <w:szCs w:val="24"/>
          <w:lang w:val="la-Latn"/>
        </w:rPr>
        <w:t>hi narrata ferunt alio, mensuraque ficti</w:t>
      </w:r>
    </w:p>
    <w:p w:rsidR="00AB5147" w:rsidRPr="0015540A" w:rsidRDefault="00AB5147" w:rsidP="00AB5147">
      <w:pPr>
        <w:spacing w:before="120" w:line="276" w:lineRule="auto"/>
        <w:rPr>
          <w:rFonts w:ascii="Arial" w:hAnsi="Arial" w:cs="Arial"/>
          <w:sz w:val="24"/>
          <w:szCs w:val="24"/>
          <w:lang w:val="la-Latn"/>
        </w:rPr>
      </w:pPr>
      <w:r w:rsidRPr="0015540A">
        <w:rPr>
          <w:rFonts w:ascii="Arial" w:hAnsi="Arial" w:cs="Arial"/>
          <w:sz w:val="24"/>
          <w:szCs w:val="24"/>
          <w:lang w:val="la-Latn"/>
        </w:rPr>
        <w:t>crescit et auditis aliquid novus adicit auctor.</w:t>
      </w:r>
    </w:p>
    <w:p w:rsidR="00AB5147" w:rsidRPr="0015540A" w:rsidRDefault="00AB5147" w:rsidP="00AB5147">
      <w:pPr>
        <w:spacing w:before="360" w:line="276" w:lineRule="auto"/>
        <w:rPr>
          <w:rFonts w:ascii="Arial" w:hAnsi="Arial" w:cs="Arial"/>
          <w:sz w:val="24"/>
          <w:szCs w:val="24"/>
          <w:lang w:val="la-Latn"/>
        </w:rPr>
      </w:pPr>
      <w:r w:rsidRPr="0015540A">
        <w:rPr>
          <w:rFonts w:ascii="Arial" w:hAnsi="Arial" w:cs="Arial"/>
          <w:b/>
          <w:sz w:val="24"/>
          <w:szCs w:val="24"/>
          <w:lang w:val="la-Latn"/>
        </w:rPr>
        <w:t>Illic</w:t>
      </w:r>
      <w:r w:rsidRPr="0015540A">
        <w:rPr>
          <w:rFonts w:ascii="Arial" w:hAnsi="Arial" w:cs="Arial"/>
          <w:sz w:val="24"/>
          <w:szCs w:val="24"/>
          <w:lang w:val="la-Latn"/>
        </w:rPr>
        <w:t xml:space="preserve"> </w:t>
      </w:r>
      <w:r w:rsidRPr="0015540A">
        <w:rPr>
          <w:rFonts w:ascii="Arial" w:hAnsi="Arial" w:cs="Arial"/>
          <w:b/>
          <w:sz w:val="24"/>
          <w:szCs w:val="24"/>
          <w:lang w:val="la-Latn"/>
        </w:rPr>
        <w:t>Credulitas</w:t>
      </w:r>
      <w:r w:rsidRPr="0015540A">
        <w:rPr>
          <w:rFonts w:ascii="Arial" w:hAnsi="Arial" w:cs="Arial"/>
          <w:sz w:val="24"/>
          <w:szCs w:val="24"/>
          <w:lang w:val="la-Latn"/>
        </w:rPr>
        <w:t xml:space="preserve">, </w:t>
      </w:r>
      <w:r w:rsidRPr="0015540A">
        <w:rPr>
          <w:rFonts w:ascii="Arial" w:hAnsi="Arial" w:cs="Arial"/>
          <w:b/>
          <w:sz w:val="24"/>
          <w:szCs w:val="24"/>
          <w:lang w:val="la-Latn"/>
        </w:rPr>
        <w:t>illic</w:t>
      </w:r>
      <w:r w:rsidRPr="0015540A">
        <w:rPr>
          <w:rFonts w:ascii="Arial" w:hAnsi="Arial" w:cs="Arial"/>
          <w:sz w:val="24"/>
          <w:szCs w:val="24"/>
          <w:lang w:val="la-Latn"/>
        </w:rPr>
        <w:t xml:space="preserve"> </w:t>
      </w:r>
      <w:r w:rsidRPr="0015540A">
        <w:rPr>
          <w:rFonts w:ascii="Arial" w:hAnsi="Arial" w:cs="Arial"/>
          <w:b/>
          <w:sz w:val="24"/>
          <w:szCs w:val="24"/>
          <w:lang w:val="la-Latn"/>
        </w:rPr>
        <w:t>temerarius</w:t>
      </w:r>
      <w:r w:rsidRPr="0015540A">
        <w:rPr>
          <w:rFonts w:ascii="Arial" w:hAnsi="Arial" w:cs="Arial"/>
          <w:sz w:val="24"/>
          <w:szCs w:val="24"/>
          <w:lang w:val="la-Latn"/>
        </w:rPr>
        <w:t xml:space="preserve"> Error</w:t>
      </w:r>
    </w:p>
    <w:p w:rsidR="00AB5147" w:rsidRPr="0015540A" w:rsidRDefault="00AB5147" w:rsidP="00AB5147">
      <w:pPr>
        <w:spacing w:before="120" w:line="276" w:lineRule="auto"/>
        <w:rPr>
          <w:rFonts w:ascii="Arial" w:hAnsi="Arial" w:cs="Arial"/>
          <w:sz w:val="24"/>
          <w:szCs w:val="24"/>
          <w:lang w:val="la-Latn"/>
        </w:rPr>
      </w:pPr>
      <w:r w:rsidRPr="0015540A">
        <w:rPr>
          <w:rFonts w:ascii="Arial" w:hAnsi="Arial" w:cs="Arial"/>
          <w:sz w:val="24"/>
          <w:szCs w:val="24"/>
          <w:lang w:val="la-Latn"/>
        </w:rPr>
        <w:t xml:space="preserve">vanaque Laetitia est </w:t>
      </w:r>
      <w:r w:rsidRPr="0015540A">
        <w:rPr>
          <w:rFonts w:ascii="Arial" w:hAnsi="Arial" w:cs="Arial"/>
          <w:b/>
          <w:sz w:val="24"/>
          <w:szCs w:val="24"/>
          <w:lang w:val="la-Latn"/>
        </w:rPr>
        <w:t>consternati</w:t>
      </w:r>
      <w:r w:rsidRPr="0015540A">
        <w:rPr>
          <w:rFonts w:ascii="Arial" w:hAnsi="Arial" w:cs="Arial"/>
          <w:sz w:val="24"/>
          <w:szCs w:val="24"/>
          <w:lang w:val="la-Latn"/>
        </w:rPr>
        <w:t>que Timores</w:t>
      </w:r>
    </w:p>
    <w:p w:rsidR="00AB5147" w:rsidRPr="0015540A" w:rsidRDefault="00AB5147" w:rsidP="00AB5147">
      <w:pPr>
        <w:spacing w:before="120" w:line="276" w:lineRule="auto"/>
        <w:rPr>
          <w:rFonts w:ascii="Arial" w:hAnsi="Arial" w:cs="Arial"/>
          <w:sz w:val="24"/>
          <w:szCs w:val="24"/>
          <w:lang w:val="la-Latn"/>
        </w:rPr>
      </w:pPr>
      <w:r w:rsidRPr="0015540A">
        <w:rPr>
          <w:rFonts w:ascii="Arial" w:hAnsi="Arial" w:cs="Arial"/>
          <w:sz w:val="24"/>
          <w:szCs w:val="24"/>
          <w:lang w:val="la-Latn"/>
        </w:rPr>
        <w:t xml:space="preserve">Seditioque </w:t>
      </w:r>
      <w:r w:rsidRPr="0015540A">
        <w:rPr>
          <w:rFonts w:ascii="Arial" w:hAnsi="Arial" w:cs="Arial"/>
          <w:b/>
          <w:sz w:val="24"/>
          <w:szCs w:val="24"/>
          <w:lang w:val="la-Latn"/>
        </w:rPr>
        <w:t>repens</w:t>
      </w:r>
      <w:r w:rsidRPr="0015540A">
        <w:rPr>
          <w:rFonts w:ascii="Arial" w:hAnsi="Arial" w:cs="Arial"/>
          <w:sz w:val="24"/>
          <w:szCs w:val="24"/>
          <w:lang w:val="la-Latn"/>
        </w:rPr>
        <w:t xml:space="preserve"> dubioque auctore </w:t>
      </w:r>
      <w:r w:rsidRPr="0015540A">
        <w:rPr>
          <w:rFonts w:ascii="Arial" w:hAnsi="Arial" w:cs="Arial"/>
          <w:b/>
          <w:sz w:val="24"/>
          <w:szCs w:val="24"/>
          <w:lang w:val="la-Latn"/>
        </w:rPr>
        <w:t>Susurri</w:t>
      </w:r>
      <w:r w:rsidRPr="0015540A">
        <w:rPr>
          <w:rFonts w:ascii="Arial" w:hAnsi="Arial" w:cs="Arial"/>
          <w:sz w:val="24"/>
          <w:szCs w:val="24"/>
          <w:lang w:val="la-Latn"/>
        </w:rPr>
        <w:t>.</w:t>
      </w:r>
    </w:p>
    <w:p w:rsidR="00AB5147" w:rsidRPr="0015540A" w:rsidRDefault="00AB5147" w:rsidP="00AB5147">
      <w:pPr>
        <w:spacing w:before="120" w:line="276" w:lineRule="auto"/>
        <w:rPr>
          <w:rFonts w:ascii="Arial" w:hAnsi="Arial" w:cs="Arial"/>
          <w:sz w:val="24"/>
          <w:szCs w:val="24"/>
          <w:lang w:val="la-Latn"/>
        </w:rPr>
      </w:pPr>
      <w:r w:rsidRPr="0015540A">
        <w:rPr>
          <w:rFonts w:ascii="Arial" w:hAnsi="Arial" w:cs="Arial"/>
          <w:b/>
          <w:sz w:val="24"/>
          <w:szCs w:val="24"/>
          <w:lang w:val="la-Latn"/>
        </w:rPr>
        <w:t>Ipsa</w:t>
      </w:r>
      <w:r w:rsidRPr="0015540A">
        <w:rPr>
          <w:rFonts w:ascii="Arial" w:hAnsi="Arial" w:cs="Arial"/>
          <w:sz w:val="24"/>
          <w:szCs w:val="24"/>
          <w:lang w:val="la-Latn"/>
        </w:rPr>
        <w:t xml:space="preserve">, </w:t>
      </w:r>
      <w:r w:rsidRPr="0015540A">
        <w:rPr>
          <w:rFonts w:ascii="Arial" w:hAnsi="Arial" w:cs="Arial"/>
          <w:sz w:val="24"/>
          <w:szCs w:val="24"/>
          <w:u w:val="single"/>
          <w:lang w:val="la-Latn"/>
        </w:rPr>
        <w:t xml:space="preserve">quid in caelo rerum </w:t>
      </w:r>
      <w:r w:rsidRPr="0015540A">
        <w:rPr>
          <w:rFonts w:ascii="Arial" w:hAnsi="Arial" w:cs="Arial"/>
          <w:b/>
          <w:sz w:val="24"/>
          <w:szCs w:val="24"/>
          <w:u w:val="single"/>
          <w:lang w:val="la-Latn"/>
        </w:rPr>
        <w:t>pelago</w:t>
      </w:r>
      <w:r w:rsidRPr="0015540A">
        <w:rPr>
          <w:rFonts w:ascii="Arial" w:hAnsi="Arial" w:cs="Arial"/>
          <w:sz w:val="24"/>
          <w:szCs w:val="24"/>
          <w:u w:val="single"/>
          <w:lang w:val="la-Latn"/>
        </w:rPr>
        <w:t>que geratur</w:t>
      </w:r>
    </w:p>
    <w:p w:rsidR="00AB5147" w:rsidRPr="0015540A" w:rsidRDefault="00AB5147" w:rsidP="00AB5147">
      <w:pPr>
        <w:spacing w:before="120" w:line="276" w:lineRule="auto"/>
        <w:rPr>
          <w:rFonts w:ascii="Arial" w:hAnsi="Arial" w:cs="Arial"/>
          <w:sz w:val="24"/>
          <w:szCs w:val="24"/>
          <w:lang w:val="la-Latn"/>
        </w:rPr>
      </w:pPr>
      <w:r w:rsidRPr="0015540A">
        <w:rPr>
          <w:rFonts w:ascii="Arial" w:hAnsi="Arial" w:cs="Arial"/>
          <w:sz w:val="24"/>
          <w:szCs w:val="24"/>
          <w:u w:val="single"/>
          <w:lang w:val="la-Latn"/>
        </w:rPr>
        <w:t>et tellure</w:t>
      </w:r>
      <w:r w:rsidRPr="0015540A">
        <w:rPr>
          <w:rFonts w:ascii="Arial" w:hAnsi="Arial" w:cs="Arial"/>
          <w:sz w:val="24"/>
          <w:szCs w:val="24"/>
          <w:lang w:val="la-Latn"/>
        </w:rPr>
        <w:t xml:space="preserve">, videt   totumque </w:t>
      </w:r>
      <w:r w:rsidRPr="0015540A">
        <w:rPr>
          <w:rFonts w:ascii="Arial" w:hAnsi="Arial" w:cs="Arial"/>
          <w:b/>
          <w:sz w:val="24"/>
          <w:szCs w:val="24"/>
          <w:lang w:val="la-Latn"/>
        </w:rPr>
        <w:t>inquirit in</w:t>
      </w:r>
      <w:r w:rsidRPr="0015540A">
        <w:rPr>
          <w:rFonts w:ascii="Arial" w:hAnsi="Arial" w:cs="Arial"/>
          <w:sz w:val="24"/>
          <w:szCs w:val="24"/>
          <w:lang w:val="la-Latn"/>
        </w:rPr>
        <w:t xml:space="preserve"> orbem. </w:t>
      </w:r>
    </w:p>
    <w:p w:rsidR="00AB5147" w:rsidRDefault="00AB5147" w:rsidP="00AB5147">
      <w:pPr>
        <w:suppressLineNumbers/>
        <w:rPr>
          <w:rFonts w:ascii="Arial" w:hAnsi="Arial" w:cs="Arial"/>
          <w:i/>
          <w:sz w:val="20"/>
          <w:szCs w:val="20"/>
          <w:lang w:val="la-Latn"/>
        </w:rPr>
      </w:pPr>
      <w:r>
        <w:rPr>
          <w:rFonts w:ascii="Arial" w:hAnsi="Arial" w:cs="Arial"/>
          <w:i/>
          <w:sz w:val="20"/>
          <w:szCs w:val="20"/>
          <w:lang w:val="la-Latn"/>
        </w:rPr>
        <w:t>95 W, 29 zu übersetzen</w:t>
      </w:r>
    </w:p>
    <w:p w:rsidR="00AB5147" w:rsidRPr="0015540A" w:rsidRDefault="00AB5147" w:rsidP="00AB5147">
      <w:pPr>
        <w:suppressLineNumbers/>
        <w:spacing w:before="120" w:line="300" w:lineRule="auto"/>
        <w:rPr>
          <w:rFonts w:ascii="Arial" w:hAnsi="Arial" w:cs="Arial"/>
          <w:lang w:val="la-Latn"/>
        </w:rPr>
      </w:pPr>
      <w:r w:rsidRPr="0015540A">
        <w:rPr>
          <w:rFonts w:ascii="Arial" w:hAnsi="Arial" w:cs="Arial"/>
          <w:lang w:val="la-Latn"/>
        </w:rPr>
        <w:t>Die Fama wohnt dort und hat sich ihren Wohnsitz auf der Spitze der Burg gewählt,</w:t>
      </w:r>
    </w:p>
    <w:p w:rsidR="00AB5147" w:rsidRPr="0015540A" w:rsidRDefault="00AB5147" w:rsidP="00AB5147">
      <w:pPr>
        <w:suppressLineNumbers/>
        <w:spacing w:before="120" w:line="300" w:lineRule="auto"/>
        <w:rPr>
          <w:rFonts w:ascii="Arial" w:hAnsi="Arial" w:cs="Arial"/>
          <w:lang w:val="la-Latn"/>
        </w:rPr>
      </w:pPr>
      <w:r w:rsidRPr="0015540A">
        <w:rPr>
          <w:rFonts w:ascii="Arial" w:hAnsi="Arial" w:cs="Arial"/>
          <w:lang w:val="la-Latn"/>
        </w:rPr>
        <w:t>hat ihrem Haus unzählige Eingänge gegeben und tausend Löcher,</w:t>
      </w:r>
    </w:p>
    <w:p w:rsidR="00AB5147" w:rsidRPr="0015540A" w:rsidRDefault="00AB5147" w:rsidP="00AB5147">
      <w:pPr>
        <w:suppressLineNumbers/>
        <w:spacing w:before="120" w:line="300" w:lineRule="auto"/>
        <w:rPr>
          <w:rFonts w:ascii="Arial" w:hAnsi="Arial" w:cs="Arial"/>
          <w:lang w:val="la-Latn"/>
        </w:rPr>
      </w:pPr>
      <w:r w:rsidRPr="0015540A">
        <w:rPr>
          <w:rFonts w:ascii="Arial" w:hAnsi="Arial" w:cs="Arial"/>
          <w:lang w:val="la-Latn"/>
        </w:rPr>
        <w:t>und hat die Schwellen mit keinen Türen</w:t>
      </w:r>
      <w:r w:rsidRPr="0015540A">
        <w:rPr>
          <w:rFonts w:ascii="Arial" w:hAnsi="Arial" w:cs="Arial"/>
          <w:color w:val="FF0000"/>
          <w:lang w:val="la-Latn"/>
        </w:rPr>
        <w:t xml:space="preserve"> </w:t>
      </w:r>
      <w:r w:rsidRPr="0015540A">
        <w:rPr>
          <w:rFonts w:ascii="Arial" w:hAnsi="Arial" w:cs="Arial"/>
          <w:lang w:val="la-Latn"/>
        </w:rPr>
        <w:t>verschlossen.</w:t>
      </w:r>
    </w:p>
    <w:p w:rsidR="00AB5147" w:rsidRPr="0015540A" w:rsidRDefault="00AB5147" w:rsidP="00AB5147">
      <w:pPr>
        <w:suppressLineNumbers/>
        <w:spacing w:before="120" w:line="300" w:lineRule="auto"/>
        <w:rPr>
          <w:rFonts w:ascii="Arial" w:hAnsi="Arial" w:cs="Arial"/>
          <w:lang w:val="la-Latn"/>
        </w:rPr>
      </w:pPr>
      <w:r w:rsidRPr="0015540A">
        <w:rPr>
          <w:rFonts w:ascii="Arial" w:hAnsi="Arial" w:cs="Arial"/>
          <w:lang w:val="la-Latn"/>
        </w:rPr>
        <w:t xml:space="preserve">Tag und Nacht steht es offen, besteht ganz aus tönendem Erz, </w:t>
      </w:r>
    </w:p>
    <w:p w:rsidR="00AB5147" w:rsidRPr="0015540A" w:rsidRDefault="00AB5147" w:rsidP="00AB5147">
      <w:pPr>
        <w:suppressLineNumbers/>
        <w:spacing w:before="120" w:line="300" w:lineRule="auto"/>
        <w:rPr>
          <w:rFonts w:ascii="Arial" w:hAnsi="Arial" w:cs="Arial"/>
          <w:lang w:val="la-Latn"/>
        </w:rPr>
      </w:pPr>
      <w:r w:rsidRPr="0015540A">
        <w:rPr>
          <w:rFonts w:ascii="Arial" w:hAnsi="Arial" w:cs="Arial"/>
          <w:lang w:val="la-Latn"/>
        </w:rPr>
        <w:t>dröhnt überall, gibt alle Stimmen wieder</w:t>
      </w:r>
      <w:r w:rsidRPr="0015540A">
        <w:rPr>
          <w:rFonts w:ascii="Arial" w:hAnsi="Arial" w:cs="Arial"/>
          <w:color w:val="FF0000"/>
          <w:lang w:val="la-Latn"/>
        </w:rPr>
        <w:t xml:space="preserve"> </w:t>
      </w:r>
      <w:r w:rsidRPr="0015540A">
        <w:rPr>
          <w:rFonts w:ascii="Arial" w:hAnsi="Arial" w:cs="Arial"/>
          <w:lang w:val="la-Latn"/>
        </w:rPr>
        <w:t>und wiederholt, was es hört.</w:t>
      </w:r>
      <w:r w:rsidRPr="0015540A">
        <w:rPr>
          <w:rFonts w:ascii="Arial" w:hAnsi="Arial" w:cs="Arial"/>
          <w:color w:val="FF0000"/>
          <w:lang w:val="la-Latn"/>
        </w:rPr>
        <w:t xml:space="preserve"> </w:t>
      </w:r>
    </w:p>
    <w:p w:rsidR="00AB5147" w:rsidRPr="0015540A" w:rsidRDefault="00AB5147" w:rsidP="00AB5147">
      <w:pPr>
        <w:suppressLineNumbers/>
        <w:spacing w:before="120" w:line="300" w:lineRule="auto"/>
        <w:rPr>
          <w:rFonts w:ascii="Arial" w:hAnsi="Arial" w:cs="Arial"/>
          <w:lang w:val="la-Latn"/>
        </w:rPr>
      </w:pPr>
      <w:r w:rsidRPr="0015540A">
        <w:rPr>
          <w:rFonts w:ascii="Arial" w:hAnsi="Arial" w:cs="Arial"/>
          <w:lang w:val="la-Latn"/>
        </w:rPr>
        <w:t>Vermischt mit Wahrem schweifen Lügen rings</w:t>
      </w:r>
      <w:r w:rsidRPr="0015540A">
        <w:rPr>
          <w:rFonts w:ascii="Arial" w:hAnsi="Arial" w:cs="Arial"/>
          <w:color w:val="FF0000"/>
          <w:lang w:val="la-Latn"/>
        </w:rPr>
        <w:t xml:space="preserve"> </w:t>
      </w:r>
      <w:r w:rsidRPr="0015540A">
        <w:rPr>
          <w:rFonts w:ascii="Arial" w:hAnsi="Arial" w:cs="Arial"/>
          <w:lang w:val="la-Latn"/>
        </w:rPr>
        <w:t xml:space="preserve">umher, </w:t>
      </w:r>
    </w:p>
    <w:p w:rsidR="00AB5147" w:rsidRPr="0015540A" w:rsidRDefault="00AB5147" w:rsidP="00AB5147">
      <w:pPr>
        <w:suppressLineNumbers/>
        <w:spacing w:before="120" w:line="300" w:lineRule="auto"/>
        <w:rPr>
          <w:rFonts w:ascii="Arial" w:hAnsi="Arial" w:cs="Arial"/>
          <w:lang w:val="la-Latn"/>
        </w:rPr>
      </w:pPr>
      <w:r w:rsidRPr="0015540A">
        <w:rPr>
          <w:rFonts w:ascii="Arial" w:hAnsi="Arial" w:cs="Arial"/>
          <w:lang w:val="la-Latn"/>
        </w:rPr>
        <w:t>und tausende Gerüchte und Wortfetzen wälzen sich dahin.</w:t>
      </w:r>
    </w:p>
    <w:p w:rsidR="00AB5147" w:rsidRPr="0015540A" w:rsidRDefault="00AB5147" w:rsidP="00AB5147">
      <w:pPr>
        <w:suppressLineNumbers/>
        <w:spacing w:before="120" w:line="300" w:lineRule="auto"/>
        <w:rPr>
          <w:rFonts w:ascii="Arial" w:hAnsi="Arial" w:cs="Arial"/>
          <w:lang w:val="la-Latn"/>
        </w:rPr>
      </w:pPr>
      <w:r w:rsidRPr="0015540A">
        <w:rPr>
          <w:rFonts w:ascii="Arial" w:hAnsi="Arial" w:cs="Arial"/>
          <w:lang w:val="la-Latn"/>
        </w:rPr>
        <w:t>Von denen füllen die Einen leere Ohren mit Gerede,</w:t>
      </w:r>
    </w:p>
    <w:p w:rsidR="00AB5147" w:rsidRPr="0015540A" w:rsidRDefault="00AB5147" w:rsidP="00AB5147">
      <w:pPr>
        <w:suppressLineNumbers/>
        <w:spacing w:before="120" w:line="300" w:lineRule="auto"/>
        <w:rPr>
          <w:rFonts w:ascii="Arial" w:hAnsi="Arial" w:cs="Arial"/>
          <w:lang w:val="la-Latn"/>
        </w:rPr>
      </w:pPr>
      <w:r w:rsidRPr="0015540A">
        <w:rPr>
          <w:rFonts w:ascii="Arial" w:hAnsi="Arial" w:cs="Arial"/>
          <w:lang w:val="la-Latn"/>
        </w:rPr>
        <w:t>jene tragen Erzähltes anderswohin, das Maß des Erfundenen</w:t>
      </w:r>
    </w:p>
    <w:p w:rsidR="00AB5147" w:rsidRPr="0015540A" w:rsidRDefault="00AB5147" w:rsidP="00AB5147">
      <w:pPr>
        <w:suppressLineNumbers/>
        <w:spacing w:before="120" w:line="300" w:lineRule="auto"/>
        <w:rPr>
          <w:rFonts w:ascii="Arial" w:hAnsi="Arial" w:cs="Arial"/>
          <w:lang w:val="la-Latn"/>
        </w:rPr>
      </w:pPr>
      <w:r w:rsidRPr="0015540A">
        <w:rPr>
          <w:rFonts w:ascii="Arial" w:hAnsi="Arial" w:cs="Arial"/>
          <w:lang w:val="la-Latn"/>
        </w:rPr>
        <w:t>wächst und jeder Autor fügt dem Gehörten irgendetwas Neues hinzu.</w:t>
      </w:r>
    </w:p>
    <w:p w:rsidR="00AB5147" w:rsidRPr="0015540A" w:rsidRDefault="00AB5147" w:rsidP="00AB5147">
      <w:pPr>
        <w:suppressLineNumbers/>
        <w:spacing w:before="360" w:line="276" w:lineRule="auto"/>
        <w:rPr>
          <w:rFonts w:ascii="Arial" w:hAnsi="Arial" w:cs="Arial"/>
          <w:sz w:val="24"/>
          <w:szCs w:val="24"/>
          <w:lang w:val="la-Latn"/>
        </w:rPr>
      </w:pPr>
      <w:r w:rsidRPr="0015540A">
        <w:rPr>
          <w:rFonts w:ascii="Arial" w:hAnsi="Arial" w:cs="Arial"/>
          <w:b/>
          <w:sz w:val="24"/>
          <w:szCs w:val="24"/>
          <w:lang w:val="la-Latn"/>
        </w:rPr>
        <w:t xml:space="preserve">credulitas: </w:t>
      </w:r>
      <w:r w:rsidRPr="0015540A">
        <w:rPr>
          <w:rFonts w:ascii="Arial" w:hAnsi="Arial" w:cs="Arial"/>
          <w:sz w:val="24"/>
          <w:szCs w:val="24"/>
          <w:lang w:val="la-Latn"/>
        </w:rPr>
        <w:t xml:space="preserve">Leichtgläubigkeit; </w:t>
      </w:r>
      <w:r w:rsidRPr="0015540A">
        <w:rPr>
          <w:rFonts w:ascii="Arial" w:hAnsi="Arial" w:cs="Arial"/>
          <w:b/>
          <w:sz w:val="24"/>
          <w:szCs w:val="24"/>
          <w:lang w:val="la-Latn"/>
        </w:rPr>
        <w:t xml:space="preserve">illic = </w:t>
      </w:r>
      <w:r w:rsidRPr="0015540A">
        <w:rPr>
          <w:rFonts w:ascii="Arial" w:hAnsi="Arial" w:cs="Arial"/>
          <w:sz w:val="24"/>
          <w:szCs w:val="24"/>
          <w:lang w:val="la-Latn"/>
        </w:rPr>
        <w:t xml:space="preserve">ibi; </w:t>
      </w:r>
      <w:r w:rsidRPr="0015540A">
        <w:rPr>
          <w:rFonts w:ascii="Arial" w:hAnsi="Arial" w:cs="Arial"/>
          <w:b/>
          <w:sz w:val="24"/>
          <w:szCs w:val="24"/>
          <w:lang w:val="la-Latn"/>
        </w:rPr>
        <w:t xml:space="preserve">temerarius, -a, um: </w:t>
      </w:r>
      <w:r w:rsidRPr="0015540A">
        <w:rPr>
          <w:rFonts w:ascii="Arial" w:hAnsi="Arial" w:cs="Arial"/>
          <w:sz w:val="24"/>
          <w:szCs w:val="24"/>
          <w:lang w:val="la-Latn"/>
        </w:rPr>
        <w:t>leichtfertig</w:t>
      </w:r>
    </w:p>
    <w:p w:rsidR="00AB5147" w:rsidRPr="0015540A" w:rsidRDefault="00AB5147" w:rsidP="00AB5147">
      <w:pPr>
        <w:suppressLineNumbers/>
        <w:spacing w:before="120" w:line="276" w:lineRule="auto"/>
        <w:rPr>
          <w:rFonts w:ascii="Arial" w:hAnsi="Arial" w:cs="Arial"/>
          <w:sz w:val="24"/>
          <w:szCs w:val="24"/>
          <w:lang w:val="la-Latn"/>
        </w:rPr>
      </w:pPr>
      <w:r w:rsidRPr="0015540A">
        <w:rPr>
          <w:rFonts w:ascii="Arial" w:hAnsi="Arial" w:cs="Arial"/>
          <w:b/>
          <w:sz w:val="24"/>
          <w:szCs w:val="24"/>
          <w:lang w:val="la-Latn"/>
        </w:rPr>
        <w:t xml:space="preserve">consternare: </w:t>
      </w:r>
      <w:r w:rsidRPr="0015540A">
        <w:rPr>
          <w:rFonts w:ascii="Arial" w:hAnsi="Arial" w:cs="Arial"/>
          <w:sz w:val="24"/>
          <w:szCs w:val="24"/>
          <w:lang w:val="la-Latn"/>
        </w:rPr>
        <w:t>aufschrecken</w:t>
      </w:r>
    </w:p>
    <w:p w:rsidR="00AB5147" w:rsidRPr="0015540A" w:rsidRDefault="00AB5147" w:rsidP="00AB5147">
      <w:pPr>
        <w:suppressLineNumbers/>
        <w:spacing w:before="120" w:line="276" w:lineRule="auto"/>
        <w:rPr>
          <w:rFonts w:ascii="Arial" w:hAnsi="Arial" w:cs="Arial"/>
          <w:sz w:val="24"/>
          <w:szCs w:val="24"/>
          <w:lang w:val="la-Latn"/>
        </w:rPr>
      </w:pPr>
      <w:r w:rsidRPr="0015540A">
        <w:rPr>
          <w:rFonts w:ascii="Arial" w:hAnsi="Arial" w:cs="Arial"/>
          <w:b/>
          <w:sz w:val="24"/>
          <w:szCs w:val="24"/>
          <w:lang w:val="la-Latn"/>
        </w:rPr>
        <w:t xml:space="preserve">repens, -ntis: </w:t>
      </w:r>
      <w:r w:rsidRPr="0015540A">
        <w:rPr>
          <w:rFonts w:ascii="Arial" w:hAnsi="Arial" w:cs="Arial"/>
          <w:sz w:val="24"/>
          <w:szCs w:val="24"/>
          <w:lang w:val="la-Latn"/>
        </w:rPr>
        <w:t>unvermutet, plötzlich</w:t>
      </w:r>
      <w:r w:rsidRPr="0015540A">
        <w:rPr>
          <w:rFonts w:ascii="Arial" w:hAnsi="Arial" w:cs="Arial"/>
          <w:b/>
          <w:sz w:val="24"/>
          <w:szCs w:val="24"/>
          <w:lang w:val="la-Latn"/>
        </w:rPr>
        <w:t>;</w:t>
      </w:r>
      <w:r w:rsidRPr="0015540A">
        <w:rPr>
          <w:rFonts w:ascii="Arial" w:hAnsi="Arial" w:cs="Arial"/>
          <w:b/>
          <w:color w:val="FF0000"/>
          <w:sz w:val="24"/>
          <w:szCs w:val="24"/>
          <w:lang w:val="la-Latn"/>
        </w:rPr>
        <w:t xml:space="preserve"> </w:t>
      </w:r>
      <w:r w:rsidRPr="0015540A">
        <w:rPr>
          <w:rFonts w:ascii="Arial" w:hAnsi="Arial" w:cs="Arial"/>
          <w:b/>
          <w:sz w:val="24"/>
          <w:szCs w:val="24"/>
          <w:lang w:val="la-Latn"/>
        </w:rPr>
        <w:t xml:space="preserve">susurrus, -i: </w:t>
      </w:r>
      <w:r w:rsidRPr="0015540A">
        <w:rPr>
          <w:rFonts w:ascii="Arial" w:hAnsi="Arial" w:cs="Arial"/>
          <w:sz w:val="24"/>
          <w:szCs w:val="24"/>
          <w:lang w:val="la-Latn"/>
        </w:rPr>
        <w:t>Geflüster</w:t>
      </w:r>
    </w:p>
    <w:p w:rsidR="00AB5147" w:rsidRDefault="00AB5147" w:rsidP="00AB5147">
      <w:pPr>
        <w:suppressLineNumbers/>
        <w:rPr>
          <w:rFonts w:ascii="Arial" w:hAnsi="Arial" w:cs="Arial"/>
          <w:sz w:val="24"/>
          <w:szCs w:val="24"/>
          <w:lang w:val="la-Latn"/>
        </w:rPr>
      </w:pPr>
      <w:r w:rsidRPr="0015540A">
        <w:rPr>
          <w:rFonts w:ascii="Arial" w:hAnsi="Arial" w:cs="Arial"/>
          <w:b/>
          <w:i/>
          <w:sz w:val="24"/>
          <w:szCs w:val="24"/>
          <w:lang w:val="la-Latn"/>
        </w:rPr>
        <w:t>ipsa:</w:t>
      </w:r>
      <w:r w:rsidRPr="0015540A">
        <w:rPr>
          <w:rFonts w:ascii="Arial" w:hAnsi="Arial" w:cs="Arial"/>
          <w:i/>
          <w:sz w:val="24"/>
          <w:szCs w:val="24"/>
          <w:lang w:val="la-Latn"/>
        </w:rPr>
        <w:t xml:space="preserve"> gemeint ist die Fama</w:t>
      </w:r>
      <w:r w:rsidRPr="0015540A">
        <w:rPr>
          <w:rFonts w:ascii="Arial" w:hAnsi="Arial" w:cs="Arial"/>
          <w:sz w:val="24"/>
          <w:szCs w:val="24"/>
          <w:lang w:val="la-Latn"/>
        </w:rPr>
        <w:t xml:space="preserve">; </w:t>
      </w:r>
      <w:r w:rsidRPr="0015540A">
        <w:rPr>
          <w:rFonts w:ascii="Arial" w:hAnsi="Arial" w:cs="Arial"/>
          <w:b/>
          <w:i/>
          <w:sz w:val="24"/>
          <w:szCs w:val="24"/>
          <w:lang w:val="la-Latn"/>
        </w:rPr>
        <w:t xml:space="preserve">Ordnen Sie: </w:t>
      </w:r>
      <w:r w:rsidRPr="0015540A">
        <w:rPr>
          <w:rFonts w:ascii="Arial" w:hAnsi="Arial" w:cs="Arial"/>
          <w:i/>
          <w:sz w:val="24"/>
          <w:szCs w:val="24"/>
          <w:lang w:val="la-Latn"/>
        </w:rPr>
        <w:t xml:space="preserve">quid rerum in caelo … et tellure </w:t>
      </w:r>
      <w:r w:rsidRPr="0015540A">
        <w:rPr>
          <w:rFonts w:ascii="Arial" w:hAnsi="Arial" w:cs="Arial"/>
          <w:sz w:val="24"/>
          <w:szCs w:val="24"/>
          <w:lang w:val="la-Latn"/>
        </w:rPr>
        <w:t xml:space="preserve">geratur; </w:t>
      </w:r>
      <w:r w:rsidR="009A033F">
        <w:rPr>
          <w:rFonts w:ascii="Arial" w:hAnsi="Arial" w:cs="Arial"/>
          <w:b/>
          <w:sz w:val="24"/>
          <w:szCs w:val="24"/>
          <w:lang w:val="la-Latn"/>
        </w:rPr>
        <w:t>pelagus</w:t>
      </w:r>
      <w:r w:rsidRPr="0015540A">
        <w:rPr>
          <w:rFonts w:ascii="Arial" w:hAnsi="Arial" w:cs="Arial"/>
          <w:b/>
          <w:sz w:val="24"/>
          <w:szCs w:val="24"/>
          <w:lang w:val="la-Latn"/>
        </w:rPr>
        <w:t xml:space="preserve"> = </w:t>
      </w:r>
      <w:r w:rsidRPr="0015540A">
        <w:rPr>
          <w:rFonts w:ascii="Arial" w:hAnsi="Arial" w:cs="Arial"/>
          <w:sz w:val="24"/>
          <w:szCs w:val="24"/>
          <w:lang w:val="la-Latn"/>
        </w:rPr>
        <w:t xml:space="preserve">mare; </w:t>
      </w:r>
      <w:r w:rsidRPr="0015540A">
        <w:rPr>
          <w:rFonts w:ascii="Arial" w:hAnsi="Arial" w:cs="Arial"/>
          <w:b/>
          <w:sz w:val="24"/>
          <w:szCs w:val="24"/>
          <w:lang w:val="la-Latn"/>
        </w:rPr>
        <w:t xml:space="preserve">inquirere in </w:t>
      </w:r>
      <w:r w:rsidRPr="0015540A">
        <w:rPr>
          <w:rFonts w:ascii="Arial" w:hAnsi="Arial" w:cs="Arial"/>
          <w:b/>
          <w:i/>
          <w:sz w:val="24"/>
          <w:szCs w:val="24"/>
          <w:lang w:val="la-Latn"/>
        </w:rPr>
        <w:t>+ Akk</w:t>
      </w:r>
      <w:r w:rsidRPr="0015540A">
        <w:rPr>
          <w:rFonts w:ascii="Arial" w:hAnsi="Arial" w:cs="Arial"/>
          <w:b/>
          <w:sz w:val="24"/>
          <w:szCs w:val="24"/>
          <w:lang w:val="la-Latn"/>
        </w:rPr>
        <w:t xml:space="preserve">.: </w:t>
      </w:r>
      <w:r w:rsidRPr="0015540A">
        <w:rPr>
          <w:rFonts w:ascii="Arial" w:hAnsi="Arial" w:cs="Arial"/>
          <w:i/>
          <w:sz w:val="24"/>
          <w:szCs w:val="24"/>
          <w:lang w:val="la-Latn"/>
        </w:rPr>
        <w:t xml:space="preserve">etwas </w:t>
      </w:r>
      <w:r w:rsidRPr="0015540A">
        <w:rPr>
          <w:rFonts w:ascii="Arial" w:hAnsi="Arial" w:cs="Arial"/>
          <w:sz w:val="24"/>
          <w:szCs w:val="24"/>
          <w:lang w:val="la-Latn"/>
        </w:rPr>
        <w:t>durchstöbern</w:t>
      </w:r>
    </w:p>
    <w:p w:rsidR="00AB5147" w:rsidRPr="00C2578F" w:rsidRDefault="00AB5147" w:rsidP="00AB5147">
      <w:pPr>
        <w:suppressLineNumbers/>
        <w:jc w:val="right"/>
        <w:rPr>
          <w:rFonts w:ascii="Arial" w:hAnsi="Arial" w:cs="Arial"/>
          <w:b/>
          <w:i/>
          <w:sz w:val="20"/>
          <w:szCs w:val="20"/>
          <w:lang w:val="la-Latn"/>
        </w:rPr>
        <w:sectPr w:rsidR="00AB5147" w:rsidRPr="00C2578F" w:rsidSect="00547BF7">
          <w:type w:val="continuous"/>
          <w:pgSz w:w="16838" w:h="11906" w:orient="landscape"/>
          <w:pgMar w:top="1418" w:right="1134" w:bottom="1418" w:left="1418" w:header="709" w:footer="709" w:gutter="0"/>
          <w:lnNumType w:countBy="1"/>
          <w:cols w:num="2" w:space="567" w:equalWidth="0">
            <w:col w:w="5670" w:space="567"/>
            <w:col w:w="8049"/>
          </w:cols>
          <w:docGrid w:linePitch="360"/>
        </w:sectPr>
      </w:pPr>
      <w:r w:rsidRPr="0015540A">
        <w:rPr>
          <w:rFonts w:ascii="Arial" w:hAnsi="Arial" w:cs="Arial"/>
          <w:b/>
          <w:i/>
          <w:sz w:val="20"/>
          <w:szCs w:val="20"/>
          <w:lang w:val="la-Latn"/>
        </w:rPr>
        <w:t>Ovid, Metamorphosen XII, 43-63 (gekürzt)</w:t>
      </w:r>
    </w:p>
    <w:p w:rsidR="00AB5147" w:rsidRDefault="00AB5147" w:rsidP="00AB5147">
      <w:pPr>
        <w:rPr>
          <w:rFonts w:ascii="Arial" w:hAnsi="Arial" w:cs="Arial"/>
          <w:sz w:val="24"/>
          <w:szCs w:val="24"/>
          <w:lang w:val="la-Latn"/>
        </w:rPr>
      </w:pPr>
    </w:p>
    <w:p w:rsidR="00AB5147" w:rsidRPr="0015540A" w:rsidRDefault="00AB5147" w:rsidP="00AB5147">
      <w:pPr>
        <w:rPr>
          <w:rFonts w:ascii="Arial" w:hAnsi="Arial" w:cs="Arial"/>
          <w:b/>
          <w:sz w:val="28"/>
          <w:szCs w:val="28"/>
          <w:lang w:val="la-Latn"/>
        </w:rPr>
      </w:pPr>
      <w:r w:rsidRPr="0015540A">
        <w:rPr>
          <w:rFonts w:ascii="Arial" w:hAnsi="Arial" w:cs="Arial"/>
          <w:b/>
          <w:sz w:val="28"/>
          <w:szCs w:val="28"/>
          <w:lang w:val="la-Latn"/>
        </w:rPr>
        <w:t>M 2:</w:t>
      </w:r>
    </w:p>
    <w:p w:rsidR="00AB5147" w:rsidRPr="0021243D" w:rsidRDefault="00AB5147" w:rsidP="00AB5147">
      <w:pPr>
        <w:rPr>
          <w:rFonts w:ascii="Arial" w:hAnsi="Arial" w:cs="Arial"/>
          <w:i/>
          <w:color w:val="FF0000"/>
          <w:sz w:val="24"/>
          <w:szCs w:val="24"/>
        </w:rPr>
        <w:sectPr w:rsidR="00AB5147" w:rsidRPr="0021243D" w:rsidSect="00547BF7">
          <w:pgSz w:w="16838" w:h="11906" w:orient="landscape"/>
          <w:pgMar w:top="1418" w:right="1134" w:bottom="1418" w:left="1418" w:header="709" w:footer="709" w:gutter="0"/>
          <w:cols w:space="708"/>
          <w:docGrid w:linePitch="360"/>
        </w:sectPr>
      </w:pPr>
      <w:r>
        <w:rPr>
          <w:rFonts w:ascii="Arial" w:hAnsi="Arial" w:cs="Arial"/>
          <w:i/>
          <w:sz w:val="24"/>
          <w:szCs w:val="24"/>
          <w:lang w:val="la-Latn"/>
        </w:rPr>
        <w:t>In der Aeneis</w:t>
      </w:r>
      <w:r w:rsidRPr="0021243D">
        <w:rPr>
          <w:rFonts w:ascii="Arial" w:hAnsi="Arial" w:cs="Arial"/>
          <w:i/>
          <w:sz w:val="24"/>
          <w:szCs w:val="24"/>
          <w:lang w:val="la-Latn"/>
        </w:rPr>
        <w:t xml:space="preserve"> </w:t>
      </w:r>
      <w:r w:rsidRPr="0015540A">
        <w:rPr>
          <w:rFonts w:ascii="Arial" w:hAnsi="Arial" w:cs="Arial"/>
          <w:i/>
          <w:sz w:val="24"/>
          <w:szCs w:val="24"/>
          <w:lang w:val="la-Latn"/>
        </w:rPr>
        <w:t>veranschaulicht Vergil das unheilvolle Wirken der Fama. Aeneas, der Führer der heimatlosen Trojaner, gelangt auf einem Jagdausflug zusammen mit der karthagischen Königin Dido auf der Flucht vor einem Gewitter in eine Höhle. Da sie dort eine Weile alleine sin</w:t>
      </w:r>
      <w:r>
        <w:rPr>
          <w:rFonts w:ascii="Arial" w:hAnsi="Arial" w:cs="Arial"/>
          <w:i/>
          <w:sz w:val="24"/>
          <w:szCs w:val="24"/>
          <w:lang w:val="la-Latn"/>
        </w:rPr>
        <w:t>d, entstehen hässliche Gerüchte</w:t>
      </w:r>
      <w:r>
        <w:rPr>
          <w:rFonts w:ascii="Arial" w:hAnsi="Arial" w:cs="Arial"/>
          <w:i/>
          <w:sz w:val="24"/>
          <w:szCs w:val="24"/>
        </w:rPr>
        <w:t xml:space="preserve"> </w:t>
      </w:r>
      <w:r w:rsidRPr="00CA7492">
        <w:rPr>
          <w:rFonts w:ascii="Arial" w:hAnsi="Arial" w:cs="Arial"/>
          <w:i/>
          <w:sz w:val="24"/>
          <w:szCs w:val="24"/>
        </w:rPr>
        <w:t>über ein mögliches Liebesverhältnis.</w:t>
      </w:r>
    </w:p>
    <w:p w:rsidR="00AB5147" w:rsidRPr="0015540A" w:rsidRDefault="00AB5147" w:rsidP="00AB5147">
      <w:pPr>
        <w:spacing w:line="360" w:lineRule="auto"/>
        <w:rPr>
          <w:rFonts w:ascii="Arial" w:hAnsi="Arial" w:cs="Arial"/>
          <w:sz w:val="24"/>
          <w:szCs w:val="24"/>
          <w:lang w:val="la-Latn"/>
        </w:rPr>
      </w:pPr>
      <w:r w:rsidRPr="0015540A">
        <w:rPr>
          <w:rFonts w:ascii="Arial" w:hAnsi="Arial" w:cs="Arial"/>
          <w:sz w:val="24"/>
          <w:szCs w:val="24"/>
          <w:lang w:val="la-Latn"/>
        </w:rPr>
        <w:t>Extemplo Libyae magnas it Fama per urbes,</w:t>
      </w:r>
    </w:p>
    <w:p w:rsidR="00AB5147" w:rsidRPr="0015540A" w:rsidRDefault="00AB5147" w:rsidP="00AB5147">
      <w:pPr>
        <w:spacing w:line="360" w:lineRule="auto"/>
        <w:rPr>
          <w:rFonts w:ascii="Arial" w:hAnsi="Arial" w:cs="Arial"/>
          <w:sz w:val="24"/>
          <w:szCs w:val="24"/>
          <w:lang w:val="la-Latn"/>
        </w:rPr>
      </w:pPr>
      <w:r w:rsidRPr="0015540A">
        <w:rPr>
          <w:rFonts w:ascii="Arial" w:hAnsi="Arial" w:cs="Arial"/>
          <w:sz w:val="24"/>
          <w:szCs w:val="24"/>
          <w:lang w:val="la-Latn"/>
        </w:rPr>
        <w:t>Fama, malum qua non aliud velocius ullum.</w:t>
      </w:r>
    </w:p>
    <w:p w:rsidR="00AB5147" w:rsidRPr="0015540A" w:rsidRDefault="00AB5147" w:rsidP="00AB5147">
      <w:pPr>
        <w:spacing w:line="360" w:lineRule="auto"/>
        <w:rPr>
          <w:rFonts w:ascii="Arial" w:hAnsi="Arial" w:cs="Arial"/>
          <w:sz w:val="24"/>
          <w:szCs w:val="24"/>
          <w:lang w:val="la-Latn"/>
        </w:rPr>
      </w:pPr>
      <w:r w:rsidRPr="0015540A">
        <w:rPr>
          <w:rFonts w:ascii="Arial" w:hAnsi="Arial" w:cs="Arial"/>
          <w:sz w:val="24"/>
          <w:szCs w:val="24"/>
          <w:lang w:val="la-Latn"/>
        </w:rPr>
        <w:t>Mobilitate viget viresque adquirit eundo;</w:t>
      </w:r>
    </w:p>
    <w:p w:rsidR="00AB5147" w:rsidRPr="0015540A" w:rsidRDefault="00AB5147" w:rsidP="00AB5147">
      <w:pPr>
        <w:spacing w:line="360" w:lineRule="auto"/>
        <w:rPr>
          <w:rFonts w:ascii="Arial" w:hAnsi="Arial" w:cs="Arial"/>
          <w:sz w:val="24"/>
          <w:szCs w:val="24"/>
          <w:lang w:val="la-Latn"/>
        </w:rPr>
      </w:pPr>
      <w:r w:rsidRPr="0015540A">
        <w:rPr>
          <w:rFonts w:ascii="Arial" w:hAnsi="Arial" w:cs="Arial"/>
          <w:sz w:val="24"/>
          <w:szCs w:val="24"/>
          <w:lang w:val="la-Latn"/>
        </w:rPr>
        <w:t>parva metu primo, mox sese attollit in auras</w:t>
      </w:r>
    </w:p>
    <w:p w:rsidR="00AB5147" w:rsidRPr="0015540A" w:rsidRDefault="00AB5147" w:rsidP="00AB5147">
      <w:pPr>
        <w:spacing w:line="360" w:lineRule="auto"/>
        <w:rPr>
          <w:rFonts w:ascii="Arial" w:hAnsi="Arial" w:cs="Arial"/>
          <w:sz w:val="24"/>
          <w:szCs w:val="24"/>
          <w:lang w:val="la-Latn"/>
        </w:rPr>
      </w:pPr>
      <w:r w:rsidRPr="0015540A">
        <w:rPr>
          <w:rFonts w:ascii="Arial" w:hAnsi="Arial" w:cs="Arial"/>
          <w:sz w:val="24"/>
          <w:szCs w:val="24"/>
          <w:lang w:val="la-Latn"/>
        </w:rPr>
        <w:t>ingrediturque solo et caput inter nubila condit.</w:t>
      </w:r>
    </w:p>
    <w:p w:rsidR="00AB5147" w:rsidRPr="0015540A" w:rsidRDefault="00AB5147" w:rsidP="00AB5147">
      <w:pPr>
        <w:spacing w:line="360" w:lineRule="auto"/>
        <w:rPr>
          <w:rFonts w:ascii="Arial" w:hAnsi="Arial" w:cs="Arial"/>
          <w:sz w:val="24"/>
          <w:szCs w:val="24"/>
          <w:lang w:val="la-Latn"/>
        </w:rPr>
      </w:pPr>
      <w:r w:rsidRPr="0015540A">
        <w:rPr>
          <w:rFonts w:ascii="Arial" w:hAnsi="Arial" w:cs="Arial"/>
          <w:sz w:val="24"/>
          <w:szCs w:val="24"/>
          <w:lang w:val="la-Latn"/>
        </w:rPr>
        <w:t>Monstrum horrendum, ingens, cui, quot sunt corpore plumae,</w:t>
      </w:r>
    </w:p>
    <w:p w:rsidR="00AB5147" w:rsidRPr="0015540A" w:rsidRDefault="00AB5147" w:rsidP="00AB5147">
      <w:pPr>
        <w:spacing w:line="360" w:lineRule="auto"/>
        <w:rPr>
          <w:rFonts w:ascii="Arial" w:hAnsi="Arial" w:cs="Arial"/>
          <w:sz w:val="24"/>
          <w:szCs w:val="24"/>
          <w:lang w:val="la-Latn"/>
        </w:rPr>
      </w:pPr>
      <w:r w:rsidRPr="0015540A">
        <w:rPr>
          <w:rFonts w:ascii="Arial" w:hAnsi="Arial" w:cs="Arial"/>
          <w:sz w:val="24"/>
          <w:szCs w:val="24"/>
          <w:lang w:val="la-Latn"/>
        </w:rPr>
        <w:t>tot vigiles oculi subter – mirabile dictu -,</w:t>
      </w:r>
    </w:p>
    <w:p w:rsidR="00AB5147" w:rsidRPr="0015540A" w:rsidRDefault="00AB5147" w:rsidP="00AB5147">
      <w:pPr>
        <w:spacing w:line="360" w:lineRule="auto"/>
        <w:rPr>
          <w:rFonts w:ascii="Arial" w:hAnsi="Arial" w:cs="Arial"/>
          <w:sz w:val="24"/>
          <w:szCs w:val="24"/>
          <w:lang w:val="la-Latn"/>
        </w:rPr>
      </w:pPr>
      <w:r w:rsidRPr="0015540A">
        <w:rPr>
          <w:rFonts w:ascii="Arial" w:hAnsi="Arial" w:cs="Arial"/>
          <w:sz w:val="24"/>
          <w:szCs w:val="24"/>
          <w:lang w:val="la-Latn"/>
        </w:rPr>
        <w:t>tot linguae, totidem ora sonant, tot subrigit aures.</w:t>
      </w:r>
    </w:p>
    <w:p w:rsidR="00AB5147" w:rsidRPr="0015540A" w:rsidRDefault="00AB5147" w:rsidP="00AB5147">
      <w:pPr>
        <w:spacing w:line="360" w:lineRule="auto"/>
        <w:rPr>
          <w:rFonts w:ascii="Arial" w:hAnsi="Arial" w:cs="Arial"/>
          <w:sz w:val="24"/>
          <w:szCs w:val="24"/>
          <w:lang w:val="la-Latn"/>
        </w:rPr>
      </w:pPr>
      <w:r w:rsidRPr="0015540A">
        <w:rPr>
          <w:rFonts w:ascii="Arial" w:hAnsi="Arial" w:cs="Arial"/>
          <w:sz w:val="24"/>
          <w:szCs w:val="24"/>
          <w:lang w:val="la-Latn"/>
        </w:rPr>
        <w:t>Luce sedet custos aut summi culmine tecti</w:t>
      </w:r>
    </w:p>
    <w:p w:rsidR="00AB5147" w:rsidRPr="0015540A" w:rsidRDefault="00AB5147" w:rsidP="00AB5147">
      <w:pPr>
        <w:spacing w:line="360" w:lineRule="auto"/>
        <w:rPr>
          <w:rFonts w:ascii="Arial" w:hAnsi="Arial" w:cs="Arial"/>
          <w:sz w:val="24"/>
          <w:szCs w:val="24"/>
          <w:lang w:val="la-Latn"/>
        </w:rPr>
      </w:pPr>
      <w:r w:rsidRPr="0015540A">
        <w:rPr>
          <w:rFonts w:ascii="Arial" w:hAnsi="Arial" w:cs="Arial"/>
          <w:sz w:val="24"/>
          <w:szCs w:val="24"/>
          <w:lang w:val="la-Latn"/>
        </w:rPr>
        <w:t>turribus aut altis, et magnas territat urbes,</w:t>
      </w:r>
    </w:p>
    <w:p w:rsidR="00AB5147" w:rsidRDefault="00AB5147" w:rsidP="00AB5147">
      <w:pPr>
        <w:rPr>
          <w:rFonts w:ascii="Arial" w:hAnsi="Arial" w:cs="Arial"/>
          <w:sz w:val="24"/>
          <w:szCs w:val="24"/>
          <w:lang w:val="la-Latn"/>
        </w:rPr>
      </w:pPr>
      <w:r w:rsidRPr="0015540A">
        <w:rPr>
          <w:rFonts w:ascii="Arial" w:hAnsi="Arial" w:cs="Arial"/>
          <w:sz w:val="24"/>
          <w:szCs w:val="24"/>
          <w:lang w:val="la-Latn"/>
        </w:rPr>
        <w:t>tam ficti pravique tenax, quam nuntia veri.</w:t>
      </w:r>
    </w:p>
    <w:p w:rsidR="00AB5147" w:rsidRDefault="00AB5147" w:rsidP="00AB5147">
      <w:pPr>
        <w:suppressLineNumbers/>
        <w:spacing w:line="360" w:lineRule="auto"/>
        <w:rPr>
          <w:rFonts w:ascii="Arial" w:hAnsi="Arial" w:cs="Arial"/>
        </w:rPr>
      </w:pPr>
    </w:p>
    <w:p w:rsidR="00AB5147" w:rsidRPr="0015540A" w:rsidRDefault="00AB5147" w:rsidP="00AB5147">
      <w:pPr>
        <w:suppressLineNumbers/>
        <w:spacing w:after="180" w:line="360" w:lineRule="auto"/>
        <w:rPr>
          <w:rFonts w:ascii="Arial" w:hAnsi="Arial" w:cs="Arial"/>
          <w:lang w:val="la-Latn"/>
        </w:rPr>
      </w:pPr>
      <w:r w:rsidRPr="0015540A">
        <w:rPr>
          <w:rFonts w:ascii="Arial" w:hAnsi="Arial" w:cs="Arial"/>
          <w:lang w:val="la-Latn"/>
        </w:rPr>
        <w:t>Sofort zieht Fama durch die großen Städte Lybiens,</w:t>
      </w:r>
    </w:p>
    <w:p w:rsidR="00AB5147" w:rsidRPr="0015540A" w:rsidRDefault="00AB5147" w:rsidP="00AB5147">
      <w:pPr>
        <w:suppressLineNumbers/>
        <w:spacing w:after="180" w:line="360" w:lineRule="auto"/>
        <w:rPr>
          <w:rFonts w:ascii="Arial" w:hAnsi="Arial" w:cs="Arial"/>
          <w:lang w:val="la-Latn"/>
        </w:rPr>
      </w:pPr>
      <w:r w:rsidRPr="0015540A">
        <w:rPr>
          <w:rFonts w:ascii="Arial" w:hAnsi="Arial" w:cs="Arial"/>
          <w:lang w:val="la-Latn"/>
        </w:rPr>
        <w:t>Fama, das schnellste aller Übel.</w:t>
      </w:r>
    </w:p>
    <w:p w:rsidR="00AB5147" w:rsidRPr="0015540A" w:rsidRDefault="00AB5147" w:rsidP="00AB5147">
      <w:pPr>
        <w:suppressLineNumbers/>
        <w:spacing w:after="180" w:line="360" w:lineRule="auto"/>
        <w:rPr>
          <w:rFonts w:ascii="Arial" w:hAnsi="Arial" w:cs="Arial"/>
          <w:lang w:val="la-Latn"/>
        </w:rPr>
      </w:pPr>
      <w:r w:rsidRPr="0015540A">
        <w:rPr>
          <w:rFonts w:ascii="Arial" w:hAnsi="Arial" w:cs="Arial"/>
          <w:lang w:val="la-Latn"/>
        </w:rPr>
        <w:t>Durch die</w:t>
      </w:r>
      <w:r w:rsidRPr="0015540A">
        <w:rPr>
          <w:rFonts w:ascii="Arial" w:hAnsi="Arial" w:cs="Arial"/>
          <w:color w:val="FF0000"/>
          <w:lang w:val="la-Latn"/>
        </w:rPr>
        <w:t xml:space="preserve"> </w:t>
      </w:r>
      <w:r w:rsidRPr="0015540A">
        <w:rPr>
          <w:rFonts w:ascii="Arial" w:hAnsi="Arial" w:cs="Arial"/>
          <w:lang w:val="la-Latn"/>
        </w:rPr>
        <w:t>Bewegung wächst sie und erstarkt im Voranschreiten;</w:t>
      </w:r>
    </w:p>
    <w:p w:rsidR="00AB5147" w:rsidRPr="0015540A" w:rsidRDefault="00AB5147" w:rsidP="00AB5147">
      <w:pPr>
        <w:suppressLineNumbers/>
        <w:spacing w:after="180" w:line="360" w:lineRule="auto"/>
        <w:rPr>
          <w:rFonts w:ascii="Arial" w:hAnsi="Arial" w:cs="Arial"/>
          <w:lang w:val="la-Latn"/>
        </w:rPr>
      </w:pPr>
      <w:r w:rsidRPr="0015540A">
        <w:rPr>
          <w:rFonts w:ascii="Arial" w:hAnsi="Arial" w:cs="Arial"/>
          <w:lang w:val="la-Latn"/>
        </w:rPr>
        <w:t>zunächst klein aus Furcht, erhebt sie sich bald in die Lüfte,</w:t>
      </w:r>
    </w:p>
    <w:p w:rsidR="00AB5147" w:rsidRPr="0015540A" w:rsidRDefault="00AB5147" w:rsidP="00AB5147">
      <w:pPr>
        <w:suppressLineNumbers/>
        <w:spacing w:after="180" w:line="360" w:lineRule="auto"/>
        <w:rPr>
          <w:rFonts w:ascii="Arial" w:hAnsi="Arial" w:cs="Arial"/>
          <w:lang w:val="la-Latn"/>
        </w:rPr>
      </w:pPr>
      <w:r w:rsidRPr="0015540A">
        <w:rPr>
          <w:rFonts w:ascii="Arial" w:hAnsi="Arial" w:cs="Arial"/>
          <w:lang w:val="la-Latn"/>
        </w:rPr>
        <w:t>schreitet am Boden einher und verbirgt ihr Haupt in den Wolken.</w:t>
      </w:r>
    </w:p>
    <w:p w:rsidR="00AB5147" w:rsidRPr="0015540A" w:rsidRDefault="00AB5147" w:rsidP="00AB5147">
      <w:pPr>
        <w:suppressLineNumbers/>
        <w:spacing w:after="180" w:line="360" w:lineRule="auto"/>
        <w:rPr>
          <w:rFonts w:ascii="Arial" w:hAnsi="Arial" w:cs="Arial"/>
          <w:lang w:val="la-Latn"/>
        </w:rPr>
      </w:pPr>
      <w:r w:rsidRPr="0015540A">
        <w:rPr>
          <w:rFonts w:ascii="Arial" w:hAnsi="Arial" w:cs="Arial"/>
          <w:lang w:val="la-Latn"/>
        </w:rPr>
        <w:t xml:space="preserve">Ein schreckliches Monster, riesig, das so viel, wie es Federn hat, </w:t>
      </w:r>
    </w:p>
    <w:p w:rsidR="00AB5147" w:rsidRDefault="00AB5147" w:rsidP="00AB5147">
      <w:pPr>
        <w:suppressLineNumbers/>
        <w:spacing w:after="180" w:line="360" w:lineRule="auto"/>
        <w:rPr>
          <w:rFonts w:ascii="Arial" w:hAnsi="Arial" w:cs="Arial"/>
        </w:rPr>
      </w:pPr>
    </w:p>
    <w:p w:rsidR="00AB5147" w:rsidRPr="0015540A" w:rsidRDefault="00AB5147" w:rsidP="00AB5147">
      <w:pPr>
        <w:suppressLineNumbers/>
        <w:spacing w:after="180" w:line="360" w:lineRule="auto"/>
        <w:rPr>
          <w:rFonts w:ascii="Arial" w:hAnsi="Arial" w:cs="Arial"/>
          <w:lang w:val="la-Latn"/>
        </w:rPr>
      </w:pPr>
      <w:r w:rsidRPr="0015540A">
        <w:rPr>
          <w:rFonts w:ascii="Arial" w:hAnsi="Arial" w:cs="Arial"/>
          <w:lang w:val="la-Latn"/>
        </w:rPr>
        <w:t>ebenso viele wachsame Augen darunter besitzt, wundersam zu erzählen;</w:t>
      </w:r>
    </w:p>
    <w:p w:rsidR="00AB5147" w:rsidRPr="0015540A" w:rsidRDefault="00AB5147" w:rsidP="00AB5147">
      <w:pPr>
        <w:suppressLineNumbers/>
        <w:spacing w:after="180" w:line="360" w:lineRule="auto"/>
        <w:rPr>
          <w:rFonts w:ascii="Arial" w:hAnsi="Arial" w:cs="Arial"/>
          <w:lang w:val="la-Latn"/>
        </w:rPr>
      </w:pPr>
      <w:r w:rsidRPr="0015540A">
        <w:rPr>
          <w:rFonts w:ascii="Arial" w:hAnsi="Arial" w:cs="Arial"/>
          <w:lang w:val="la-Latn"/>
        </w:rPr>
        <w:t>so viele Zungen, ebenso viele Münder ertönen, so viele Ohren richtet es auf.</w:t>
      </w:r>
    </w:p>
    <w:p w:rsidR="00AB5147" w:rsidRPr="0015540A" w:rsidRDefault="00AB5147" w:rsidP="00AB5147">
      <w:pPr>
        <w:suppressLineNumbers/>
        <w:spacing w:after="180" w:line="360" w:lineRule="auto"/>
        <w:rPr>
          <w:rFonts w:ascii="Arial" w:hAnsi="Arial" w:cs="Arial"/>
          <w:lang w:val="la-Latn"/>
        </w:rPr>
      </w:pPr>
      <w:r w:rsidRPr="0015540A">
        <w:rPr>
          <w:rFonts w:ascii="Arial" w:hAnsi="Arial" w:cs="Arial"/>
          <w:lang w:val="la-Latn"/>
        </w:rPr>
        <w:t>Bei Tageslicht hockt es wachsam auf dem obersten Dachfirst oder</w:t>
      </w:r>
    </w:p>
    <w:p w:rsidR="00AB5147" w:rsidRPr="0015540A" w:rsidRDefault="00AB5147" w:rsidP="00AB5147">
      <w:pPr>
        <w:suppressLineNumbers/>
        <w:spacing w:after="180" w:line="360" w:lineRule="auto"/>
        <w:rPr>
          <w:rFonts w:ascii="Arial" w:hAnsi="Arial" w:cs="Arial"/>
          <w:lang w:val="la-Latn"/>
        </w:rPr>
      </w:pPr>
      <w:r w:rsidRPr="0015540A">
        <w:rPr>
          <w:rFonts w:ascii="Arial" w:hAnsi="Arial" w:cs="Arial"/>
          <w:lang w:val="la-Latn"/>
        </w:rPr>
        <w:t>auf hohen Türmen und verbreitet Schrecken in den großen Städten,</w:t>
      </w:r>
    </w:p>
    <w:p w:rsidR="00AB5147" w:rsidRDefault="00AB5147" w:rsidP="00AB5147">
      <w:pPr>
        <w:suppressLineNumbers/>
        <w:spacing w:after="180"/>
        <w:rPr>
          <w:rFonts w:ascii="Arial" w:hAnsi="Arial" w:cs="Arial"/>
          <w:color w:val="FF0000"/>
          <w:lang w:val="la-Latn"/>
        </w:rPr>
      </w:pPr>
      <w:r w:rsidRPr="0015540A">
        <w:rPr>
          <w:rFonts w:ascii="Arial" w:hAnsi="Arial" w:cs="Arial"/>
          <w:lang w:val="la-Latn"/>
        </w:rPr>
        <w:t>ebenso erpicht auf Erdichtetes und Verkehrtes wie Verkünderin der Wahrheit</w:t>
      </w:r>
      <w:r w:rsidRPr="0015540A">
        <w:rPr>
          <w:rFonts w:ascii="Arial" w:hAnsi="Arial" w:cs="Arial"/>
          <w:color w:val="FF0000"/>
          <w:lang w:val="la-Latn"/>
        </w:rPr>
        <w:t>.</w:t>
      </w:r>
    </w:p>
    <w:p w:rsidR="00AB5147" w:rsidRPr="0015540A" w:rsidRDefault="00AB5147" w:rsidP="00AB5147">
      <w:pPr>
        <w:suppressLineNumbers/>
        <w:jc w:val="right"/>
        <w:rPr>
          <w:rFonts w:ascii="Arial" w:hAnsi="Arial" w:cs="Arial"/>
          <w:b/>
          <w:i/>
          <w:sz w:val="20"/>
          <w:szCs w:val="20"/>
          <w:lang w:val="la-Latn"/>
        </w:rPr>
      </w:pPr>
      <w:r w:rsidRPr="0015540A">
        <w:rPr>
          <w:rFonts w:ascii="Arial" w:hAnsi="Arial" w:cs="Arial"/>
          <w:b/>
          <w:i/>
          <w:sz w:val="20"/>
          <w:szCs w:val="20"/>
          <w:lang w:val="la-Latn"/>
        </w:rPr>
        <w:t>Vergil, Aeneis IV, 173-188 (gekürzt)</w:t>
      </w:r>
    </w:p>
    <w:p w:rsidR="00AB5147" w:rsidRDefault="00AB5147" w:rsidP="00AB5147">
      <w:pPr>
        <w:sectPr w:rsidR="00AB5147" w:rsidSect="00CC01D2">
          <w:type w:val="continuous"/>
          <w:pgSz w:w="16838" w:h="11906" w:orient="landscape"/>
          <w:pgMar w:top="1418" w:right="1134" w:bottom="1418" w:left="1418" w:header="709" w:footer="709" w:gutter="0"/>
          <w:lnNumType w:countBy="1"/>
          <w:cols w:num="2" w:space="567" w:equalWidth="0">
            <w:col w:w="5670" w:space="567"/>
            <w:col w:w="8049"/>
          </w:cols>
          <w:docGrid w:linePitch="360"/>
        </w:sectPr>
      </w:pPr>
    </w:p>
    <w:p w:rsidR="00AB5147" w:rsidRDefault="00AB5147" w:rsidP="00AB5147"/>
    <w:p w:rsidR="00AB5147" w:rsidRPr="0015540A" w:rsidRDefault="00AB5147" w:rsidP="00AB5147">
      <w:pPr>
        <w:rPr>
          <w:rFonts w:ascii="Arial" w:hAnsi="Arial" w:cs="Arial"/>
          <w:b/>
          <w:sz w:val="28"/>
          <w:szCs w:val="28"/>
          <w:lang w:val="la-Latn"/>
        </w:rPr>
      </w:pPr>
      <w:r w:rsidRPr="0015540A">
        <w:rPr>
          <w:rFonts w:ascii="Arial" w:hAnsi="Arial" w:cs="Arial"/>
          <w:b/>
          <w:sz w:val="28"/>
          <w:szCs w:val="28"/>
          <w:lang w:val="la-Latn"/>
        </w:rPr>
        <w:t xml:space="preserve">M 3: </w:t>
      </w:r>
    </w:p>
    <w:p w:rsidR="00F0470E" w:rsidRPr="005B59C9" w:rsidRDefault="00F0470E" w:rsidP="00AB5147">
      <w:pPr>
        <w:rPr>
          <w:rFonts w:ascii="Arial" w:hAnsi="Arial" w:cs="Arial"/>
          <w:sz w:val="24"/>
          <w:szCs w:val="24"/>
        </w:rPr>
      </w:pPr>
      <w:r w:rsidRPr="005B59C9">
        <w:rPr>
          <w:rFonts w:ascii="Arial" w:hAnsi="Arial" w:cs="Arial"/>
          <w:sz w:val="24"/>
          <w:szCs w:val="24"/>
        </w:rPr>
        <w:t>Bild 1</w:t>
      </w:r>
    </w:p>
    <w:p w:rsidR="00F0470E" w:rsidRPr="005B59C9" w:rsidRDefault="000973E0" w:rsidP="00AB5147">
      <w:pPr>
        <w:rPr>
          <w:rFonts w:ascii="Arial" w:hAnsi="Arial" w:cs="Arial"/>
          <w:sz w:val="24"/>
          <w:szCs w:val="24"/>
        </w:rPr>
      </w:pPr>
      <w:hyperlink r:id="rId5" w:history="1">
        <w:r w:rsidR="00F0470E" w:rsidRPr="005B59C9">
          <w:rPr>
            <w:rStyle w:val="Hyperlink"/>
            <w:rFonts w:ascii="Arial" w:hAnsi="Arial" w:cs="Arial"/>
            <w:sz w:val="24"/>
            <w:szCs w:val="24"/>
          </w:rPr>
          <w:t>Fama Ovid</w:t>
        </w:r>
      </w:hyperlink>
    </w:p>
    <w:p w:rsidR="00AB5147" w:rsidRDefault="00AB5147" w:rsidP="00AB5147">
      <w:pPr>
        <w:rPr>
          <w:rFonts w:ascii="Arial" w:hAnsi="Arial" w:cs="Arial"/>
          <w:sz w:val="24"/>
          <w:szCs w:val="24"/>
        </w:rPr>
      </w:pPr>
    </w:p>
    <w:p w:rsidR="00AB5147" w:rsidRDefault="00AB5147" w:rsidP="00AB5147">
      <w:pPr>
        <w:rPr>
          <w:rFonts w:ascii="Arial" w:hAnsi="Arial" w:cs="Arial"/>
          <w:sz w:val="24"/>
          <w:szCs w:val="24"/>
        </w:rPr>
      </w:pPr>
      <w:r w:rsidRPr="000B08F7">
        <w:rPr>
          <w:rFonts w:ascii="Arial" w:hAnsi="Arial" w:cs="Arial"/>
          <w:sz w:val="24"/>
          <w:szCs w:val="24"/>
        </w:rPr>
        <w:t>Bild 2</w:t>
      </w:r>
    </w:p>
    <w:p w:rsidR="00F0470E" w:rsidRDefault="000973E0" w:rsidP="00AB5147">
      <w:pPr>
        <w:rPr>
          <w:rFonts w:ascii="Arial" w:hAnsi="Arial" w:cs="Arial"/>
          <w:sz w:val="24"/>
          <w:szCs w:val="24"/>
        </w:rPr>
      </w:pPr>
      <w:hyperlink r:id="rId6" w:history="1">
        <w:r w:rsidR="005B59C9" w:rsidRPr="005B59C9">
          <w:rPr>
            <w:rStyle w:val="Hyperlink"/>
            <w:rFonts w:ascii="Arial" w:hAnsi="Arial" w:cs="Arial"/>
            <w:sz w:val="24"/>
            <w:szCs w:val="24"/>
          </w:rPr>
          <w:t>Fama Vergil</w:t>
        </w:r>
      </w:hyperlink>
    </w:p>
    <w:p w:rsidR="005B59C9" w:rsidRDefault="005B59C9" w:rsidP="00AB5147">
      <w:pPr>
        <w:rPr>
          <w:rFonts w:ascii="Arial" w:hAnsi="Arial" w:cs="Arial"/>
          <w:sz w:val="24"/>
          <w:szCs w:val="24"/>
        </w:rPr>
      </w:pPr>
    </w:p>
    <w:p w:rsidR="00F0470E" w:rsidRPr="000B08F7" w:rsidRDefault="00F0470E" w:rsidP="00AB5147">
      <w:pPr>
        <w:rPr>
          <w:rFonts w:ascii="Arial" w:hAnsi="Arial" w:cs="Arial"/>
          <w:sz w:val="24"/>
          <w:szCs w:val="24"/>
        </w:rPr>
      </w:pPr>
    </w:p>
    <w:p w:rsidR="00AB5147" w:rsidRDefault="00AB5147" w:rsidP="00AB5147">
      <w:pPr>
        <w:rPr>
          <w:rFonts w:ascii="Arial" w:hAnsi="Arial" w:cs="Arial"/>
          <w:b/>
          <w:sz w:val="28"/>
          <w:szCs w:val="28"/>
        </w:rPr>
      </w:pPr>
    </w:p>
    <w:p w:rsidR="005B59C9" w:rsidRDefault="005B59C9" w:rsidP="00AB5147">
      <w:pPr>
        <w:rPr>
          <w:rFonts w:ascii="Arial" w:hAnsi="Arial" w:cs="Arial"/>
          <w:b/>
          <w:sz w:val="28"/>
          <w:szCs w:val="28"/>
        </w:rPr>
      </w:pPr>
    </w:p>
    <w:p w:rsidR="005B59C9" w:rsidRDefault="005B59C9" w:rsidP="00AB5147">
      <w:pPr>
        <w:rPr>
          <w:rFonts w:ascii="Arial" w:hAnsi="Arial" w:cs="Arial"/>
          <w:b/>
          <w:sz w:val="28"/>
          <w:szCs w:val="28"/>
        </w:rPr>
      </w:pPr>
    </w:p>
    <w:p w:rsidR="005B59C9" w:rsidRDefault="005B59C9" w:rsidP="00AB5147">
      <w:pPr>
        <w:rPr>
          <w:rFonts w:ascii="Arial" w:hAnsi="Arial" w:cs="Arial"/>
          <w:b/>
          <w:sz w:val="28"/>
          <w:szCs w:val="28"/>
        </w:rPr>
      </w:pPr>
    </w:p>
    <w:p w:rsidR="005B59C9" w:rsidRDefault="005B59C9" w:rsidP="00AB5147">
      <w:pPr>
        <w:rPr>
          <w:rFonts w:ascii="Arial" w:hAnsi="Arial" w:cs="Arial"/>
          <w:b/>
          <w:sz w:val="28"/>
          <w:szCs w:val="28"/>
        </w:rPr>
      </w:pPr>
    </w:p>
    <w:p w:rsidR="005B59C9" w:rsidRDefault="005B59C9" w:rsidP="00AB5147">
      <w:pPr>
        <w:rPr>
          <w:rFonts w:ascii="Arial" w:hAnsi="Arial" w:cs="Arial"/>
          <w:b/>
          <w:sz w:val="28"/>
          <w:szCs w:val="28"/>
        </w:rPr>
      </w:pPr>
    </w:p>
    <w:p w:rsidR="005B59C9" w:rsidRDefault="005B59C9" w:rsidP="00AB5147">
      <w:pPr>
        <w:rPr>
          <w:rFonts w:ascii="Arial" w:hAnsi="Arial" w:cs="Arial"/>
          <w:b/>
          <w:sz w:val="28"/>
          <w:szCs w:val="28"/>
        </w:rPr>
      </w:pPr>
    </w:p>
    <w:p w:rsidR="005B59C9" w:rsidRDefault="005B59C9" w:rsidP="00AB5147">
      <w:pPr>
        <w:rPr>
          <w:rFonts w:ascii="Arial" w:hAnsi="Arial" w:cs="Arial"/>
          <w:b/>
          <w:sz w:val="28"/>
          <w:szCs w:val="28"/>
        </w:rPr>
      </w:pPr>
    </w:p>
    <w:p w:rsidR="005B59C9" w:rsidRDefault="005B59C9" w:rsidP="00AB5147">
      <w:pPr>
        <w:rPr>
          <w:rFonts w:ascii="Arial" w:hAnsi="Arial" w:cs="Arial"/>
          <w:b/>
          <w:sz w:val="28"/>
          <w:szCs w:val="28"/>
        </w:rPr>
      </w:pPr>
    </w:p>
    <w:p w:rsidR="005B59C9" w:rsidRDefault="005B59C9" w:rsidP="00AB5147">
      <w:pPr>
        <w:rPr>
          <w:rFonts w:ascii="Arial" w:hAnsi="Arial" w:cs="Arial"/>
          <w:b/>
          <w:sz w:val="28"/>
          <w:szCs w:val="28"/>
        </w:rPr>
      </w:pPr>
    </w:p>
    <w:p w:rsidR="005B59C9" w:rsidRDefault="005B59C9" w:rsidP="00AB5147">
      <w:pPr>
        <w:rPr>
          <w:rFonts w:ascii="Arial" w:hAnsi="Arial" w:cs="Arial"/>
          <w:b/>
          <w:sz w:val="28"/>
          <w:szCs w:val="28"/>
        </w:rPr>
      </w:pPr>
    </w:p>
    <w:p w:rsidR="005B59C9" w:rsidRDefault="005B59C9" w:rsidP="00AB5147">
      <w:pPr>
        <w:rPr>
          <w:rFonts w:ascii="Arial" w:hAnsi="Arial" w:cs="Arial"/>
          <w:b/>
          <w:sz w:val="28"/>
          <w:szCs w:val="28"/>
        </w:rPr>
      </w:pPr>
    </w:p>
    <w:p w:rsidR="005B59C9" w:rsidRDefault="005B59C9" w:rsidP="00AB5147">
      <w:pPr>
        <w:rPr>
          <w:rFonts w:ascii="Arial" w:hAnsi="Arial" w:cs="Arial"/>
          <w:b/>
          <w:sz w:val="28"/>
          <w:szCs w:val="28"/>
        </w:rPr>
      </w:pPr>
    </w:p>
    <w:p w:rsidR="005B59C9" w:rsidRDefault="005B59C9" w:rsidP="00AB5147">
      <w:pPr>
        <w:rPr>
          <w:rFonts w:ascii="Arial" w:hAnsi="Arial" w:cs="Arial"/>
          <w:b/>
          <w:sz w:val="28"/>
          <w:szCs w:val="28"/>
        </w:rPr>
      </w:pPr>
    </w:p>
    <w:p w:rsidR="005B59C9" w:rsidRDefault="005B59C9" w:rsidP="00AB5147">
      <w:pPr>
        <w:rPr>
          <w:rFonts w:ascii="Arial" w:hAnsi="Arial" w:cs="Arial"/>
          <w:b/>
          <w:sz w:val="28"/>
          <w:szCs w:val="28"/>
        </w:rPr>
      </w:pPr>
    </w:p>
    <w:p w:rsidR="005B59C9" w:rsidRDefault="005B59C9" w:rsidP="00AB5147">
      <w:pPr>
        <w:rPr>
          <w:rFonts w:ascii="Arial" w:hAnsi="Arial" w:cs="Arial"/>
          <w:b/>
          <w:sz w:val="28"/>
          <w:szCs w:val="28"/>
        </w:rPr>
      </w:pPr>
    </w:p>
    <w:p w:rsidR="005B59C9" w:rsidRDefault="005B59C9" w:rsidP="00AB5147">
      <w:pPr>
        <w:rPr>
          <w:rFonts w:ascii="Arial" w:hAnsi="Arial" w:cs="Arial"/>
          <w:b/>
          <w:sz w:val="28"/>
          <w:szCs w:val="28"/>
        </w:rPr>
      </w:pPr>
    </w:p>
    <w:p w:rsidR="005B59C9" w:rsidRDefault="005B59C9" w:rsidP="00AB5147">
      <w:pPr>
        <w:rPr>
          <w:rFonts w:ascii="Arial" w:hAnsi="Arial" w:cs="Arial"/>
          <w:b/>
          <w:sz w:val="28"/>
          <w:szCs w:val="28"/>
        </w:rPr>
      </w:pPr>
    </w:p>
    <w:p w:rsidR="005B59C9" w:rsidRDefault="005B59C9" w:rsidP="00AB5147">
      <w:pPr>
        <w:rPr>
          <w:rFonts w:ascii="Arial" w:hAnsi="Arial" w:cs="Arial"/>
          <w:b/>
          <w:sz w:val="28"/>
          <w:szCs w:val="28"/>
        </w:rPr>
      </w:pPr>
    </w:p>
    <w:p w:rsidR="005B59C9" w:rsidRDefault="005B59C9" w:rsidP="00AB5147">
      <w:pPr>
        <w:rPr>
          <w:rFonts w:ascii="Arial" w:hAnsi="Arial" w:cs="Arial"/>
          <w:b/>
          <w:sz w:val="28"/>
          <w:szCs w:val="28"/>
        </w:rPr>
      </w:pPr>
    </w:p>
    <w:p w:rsidR="005B59C9" w:rsidRDefault="005B59C9" w:rsidP="00AB5147">
      <w:pPr>
        <w:rPr>
          <w:rFonts w:ascii="Arial" w:hAnsi="Arial" w:cs="Arial"/>
          <w:b/>
          <w:sz w:val="28"/>
          <w:szCs w:val="28"/>
        </w:rPr>
      </w:pPr>
    </w:p>
    <w:p w:rsidR="00AB5147" w:rsidRPr="0015540A" w:rsidRDefault="00AB5147" w:rsidP="00AB5147">
      <w:pPr>
        <w:rPr>
          <w:rFonts w:ascii="Arial" w:hAnsi="Arial" w:cs="Arial"/>
          <w:b/>
          <w:sz w:val="28"/>
          <w:szCs w:val="28"/>
          <w:lang w:val="la-Latn"/>
        </w:rPr>
      </w:pPr>
      <w:r w:rsidRPr="0015540A">
        <w:rPr>
          <w:rFonts w:ascii="Arial" w:hAnsi="Arial" w:cs="Arial"/>
          <w:b/>
          <w:sz w:val="28"/>
          <w:szCs w:val="28"/>
          <w:lang w:val="la-Latn"/>
        </w:rPr>
        <w:t>Weiterführende Aufgaben:</w:t>
      </w:r>
    </w:p>
    <w:p w:rsidR="00AB5147" w:rsidRPr="0015540A" w:rsidRDefault="00AB5147" w:rsidP="00AB5147">
      <w:pPr>
        <w:rPr>
          <w:rFonts w:ascii="Arial" w:hAnsi="Arial" w:cs="Arial"/>
          <w:sz w:val="24"/>
          <w:szCs w:val="24"/>
          <w:lang w:val="la-Latn"/>
        </w:rPr>
      </w:pPr>
    </w:p>
    <w:p w:rsidR="00AB5147" w:rsidRPr="0015540A" w:rsidRDefault="00AB5147" w:rsidP="00AB5147">
      <w:pPr>
        <w:rPr>
          <w:rFonts w:ascii="Arial" w:hAnsi="Arial" w:cs="Arial"/>
          <w:sz w:val="24"/>
          <w:szCs w:val="24"/>
          <w:lang w:val="la-Latn"/>
        </w:rPr>
      </w:pPr>
      <w:r w:rsidRPr="0015540A">
        <w:rPr>
          <w:rFonts w:ascii="Arial" w:hAnsi="Arial" w:cs="Arial"/>
          <w:sz w:val="24"/>
          <w:szCs w:val="24"/>
          <w:lang w:val="la-Latn"/>
        </w:rPr>
        <w:t>1. Vergleichen Sie M 1 und M 2 hinsichtlich der zentralen Unterschiede. Beziehen Sie dabei auch die nun übersetzten Verse 11-15 aus M 1 ein.</w:t>
      </w:r>
    </w:p>
    <w:p w:rsidR="00AB5147" w:rsidRDefault="00AB5147" w:rsidP="00AB5147">
      <w:pPr>
        <w:rPr>
          <w:rFonts w:ascii="Arial" w:hAnsi="Arial" w:cs="Arial"/>
          <w:sz w:val="24"/>
          <w:szCs w:val="24"/>
        </w:rPr>
      </w:pPr>
    </w:p>
    <w:p w:rsidR="00AB5147" w:rsidRPr="007B7050" w:rsidRDefault="00AB5147" w:rsidP="00AB5147">
      <w:pPr>
        <w:rPr>
          <w:rFonts w:ascii="Arial" w:hAnsi="Arial" w:cs="Arial"/>
          <w:sz w:val="24"/>
          <w:szCs w:val="24"/>
          <w:lang w:val="la-Latn"/>
        </w:rPr>
      </w:pPr>
      <w:r w:rsidRPr="0015540A">
        <w:rPr>
          <w:rFonts w:ascii="Arial" w:hAnsi="Arial" w:cs="Arial"/>
          <w:sz w:val="24"/>
          <w:szCs w:val="24"/>
          <w:lang w:val="la-Latn"/>
        </w:rPr>
        <w:t xml:space="preserve">2. </w:t>
      </w:r>
      <w:r w:rsidRPr="0015540A">
        <w:rPr>
          <w:rFonts w:ascii="Arial" w:hAnsi="Arial" w:cs="Arial"/>
          <w:i/>
          <w:sz w:val="24"/>
          <w:szCs w:val="24"/>
          <w:lang w:val="la-Latn"/>
        </w:rPr>
        <w:t xml:space="preserve">Fama </w:t>
      </w:r>
      <w:r w:rsidRPr="0015540A">
        <w:rPr>
          <w:rFonts w:ascii="Arial" w:hAnsi="Arial" w:cs="Arial"/>
          <w:sz w:val="24"/>
          <w:szCs w:val="24"/>
          <w:lang w:val="la-Latn"/>
        </w:rPr>
        <w:t xml:space="preserve">könnte heute salopp mit </w:t>
      </w:r>
      <w:r w:rsidRPr="0015540A">
        <w:rPr>
          <w:rFonts w:ascii="Arial" w:hAnsi="Arial" w:cs="Arial"/>
          <w:i/>
          <w:sz w:val="24"/>
          <w:szCs w:val="24"/>
          <w:lang w:val="la-Latn"/>
        </w:rPr>
        <w:t xml:space="preserve">fake news </w:t>
      </w:r>
      <w:r w:rsidRPr="0015540A">
        <w:rPr>
          <w:rFonts w:ascii="Arial" w:hAnsi="Arial" w:cs="Arial"/>
          <w:sz w:val="24"/>
          <w:szCs w:val="24"/>
          <w:lang w:val="la-Latn"/>
        </w:rPr>
        <w:t>wiedergegeben werden. Halten Sie diese Aktualisierung für zutreffend? Beziehen Sie sich dabei auf mi</w:t>
      </w:r>
      <w:r>
        <w:rPr>
          <w:rFonts w:ascii="Arial" w:hAnsi="Arial" w:cs="Arial"/>
          <w:sz w:val="24"/>
          <w:szCs w:val="24"/>
          <w:lang w:val="la-Latn"/>
        </w:rPr>
        <w:t xml:space="preserve">ndestens einen </w:t>
      </w:r>
      <w:r w:rsidRPr="007B7050">
        <w:rPr>
          <w:rFonts w:ascii="Arial" w:hAnsi="Arial" w:cs="Arial"/>
          <w:sz w:val="24"/>
          <w:szCs w:val="24"/>
          <w:lang w:val="la-Latn"/>
        </w:rPr>
        <w:t xml:space="preserve">der beiden Texte und gehen Sie von folgender Definition von </w:t>
      </w:r>
      <w:r w:rsidRPr="007B7050">
        <w:rPr>
          <w:rFonts w:ascii="Arial" w:hAnsi="Arial" w:cs="Arial"/>
          <w:i/>
          <w:sz w:val="24"/>
          <w:szCs w:val="24"/>
          <w:lang w:val="la-Latn"/>
        </w:rPr>
        <w:t xml:space="preserve">fake news </w:t>
      </w:r>
      <w:r w:rsidRPr="007B7050">
        <w:rPr>
          <w:rFonts w:ascii="Arial" w:hAnsi="Arial" w:cs="Arial"/>
          <w:sz w:val="24"/>
          <w:szCs w:val="24"/>
          <w:lang w:val="la-Latn"/>
        </w:rPr>
        <w:t>aus:</w:t>
      </w:r>
    </w:p>
    <w:p w:rsidR="00AB5147" w:rsidRPr="007B7050" w:rsidRDefault="00AB5147" w:rsidP="00AB5147">
      <w:pPr>
        <w:spacing w:after="200" w:line="276" w:lineRule="auto"/>
        <w:jc w:val="both"/>
        <w:rPr>
          <w:rFonts w:ascii="Arial" w:hAnsi="Arial" w:cs="Arial"/>
          <w:i/>
          <w:sz w:val="24"/>
          <w:szCs w:val="24"/>
          <w:lang w:val="la-Latn"/>
        </w:rPr>
      </w:pPr>
      <w:r w:rsidRPr="007B7050">
        <w:rPr>
          <w:rFonts w:ascii="Arial" w:hAnsi="Arial" w:cs="Arial"/>
          <w:i/>
          <w:sz w:val="24"/>
          <w:szCs w:val="24"/>
          <w:lang w:val="la-Latn"/>
        </w:rPr>
        <w:t xml:space="preserve">Fake news können definiert werden als in manipulativer Absicht in den Medien (besonders im Internet) verbreitete Falschmeldungen. </w:t>
      </w:r>
    </w:p>
    <w:p w:rsidR="00AB5147" w:rsidRPr="007B7050" w:rsidRDefault="00AB5147" w:rsidP="00AB5147">
      <w:pPr>
        <w:rPr>
          <w:rFonts w:ascii="Arial" w:hAnsi="Arial" w:cs="Arial"/>
          <w:sz w:val="24"/>
          <w:szCs w:val="24"/>
        </w:rPr>
      </w:pPr>
    </w:p>
    <w:p w:rsidR="00945C6E" w:rsidRDefault="000973E0"/>
    <w:sectPr w:rsidR="00945C6E" w:rsidSect="000B08F7">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C4512"/>
    <w:multiLevelType w:val="hybridMultilevel"/>
    <w:tmpl w:val="31D64E9A"/>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147"/>
    <w:rsid w:val="000973E0"/>
    <w:rsid w:val="00312FC2"/>
    <w:rsid w:val="003C3833"/>
    <w:rsid w:val="00480C41"/>
    <w:rsid w:val="005B59C9"/>
    <w:rsid w:val="007224EA"/>
    <w:rsid w:val="0092047E"/>
    <w:rsid w:val="009A033F"/>
    <w:rsid w:val="00A748D7"/>
    <w:rsid w:val="00AB5147"/>
    <w:rsid w:val="00C4776A"/>
    <w:rsid w:val="00EA149F"/>
    <w:rsid w:val="00F0470E"/>
    <w:rsid w:val="00F70688"/>
    <w:rsid w:val="00FD0948"/>
    <w:rsid w:val="00FE3C40"/>
    <w:rsid w:val="00FE79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B1012-9B0A-4C10-831F-07FFB0AB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51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B5147"/>
    <w:pPr>
      <w:spacing w:after="200" w:line="276" w:lineRule="auto"/>
      <w:ind w:left="720"/>
      <w:contextualSpacing/>
    </w:pPr>
    <w:rPr>
      <w:rFonts w:ascii="Calibri" w:eastAsia="Calibri" w:hAnsi="Calibri" w:cs="Times New Roman"/>
    </w:rPr>
  </w:style>
  <w:style w:type="character" w:styleId="Zeilennummer">
    <w:name w:val="line number"/>
    <w:basedOn w:val="Absatz-Standardschriftart"/>
    <w:uiPriority w:val="99"/>
    <w:semiHidden/>
    <w:unhideWhenUsed/>
    <w:rsid w:val="00AB5147"/>
  </w:style>
  <w:style w:type="character" w:styleId="Hyperlink">
    <w:name w:val="Hyperlink"/>
    <w:basedOn w:val="Absatz-Standardschriftart"/>
    <w:uiPriority w:val="99"/>
    <w:unhideWhenUsed/>
    <w:rsid w:val="00AB5147"/>
    <w:rPr>
      <w:color w:val="0563C1" w:themeColor="hyperlink"/>
      <w:u w:val="single"/>
    </w:rPr>
  </w:style>
  <w:style w:type="character" w:styleId="BesuchterHyperlink">
    <w:name w:val="FollowedHyperlink"/>
    <w:basedOn w:val="Absatz-Standardschriftart"/>
    <w:uiPriority w:val="99"/>
    <w:semiHidden/>
    <w:unhideWhenUsed/>
    <w:rsid w:val="00A748D7"/>
    <w:rPr>
      <w:color w:val="954F72" w:themeColor="followedHyperlink"/>
      <w:u w:val="single"/>
    </w:rPr>
  </w:style>
  <w:style w:type="paragraph" w:styleId="Sprechblasentext">
    <w:name w:val="Balloon Text"/>
    <w:basedOn w:val="Standard"/>
    <w:link w:val="SprechblasentextZchn"/>
    <w:uiPriority w:val="99"/>
    <w:semiHidden/>
    <w:unhideWhenUsed/>
    <w:rsid w:val="003C38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8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zlz.de/hintergrund/hintergrund-seite_artikel,-prof-neubauer-erklaert-wie-ein-geruecht-entsteht-_arid,2373842.html" TargetMode="External"/><Relationship Id="rId5" Type="http://schemas.openxmlformats.org/officeDocument/2006/relationships/hyperlink" Target="https://www.uzh.ch/ds/wiki/ssl-dir/Allegorieseminar/index.php?n=Main.Fam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710</Words>
  <Characters>4475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2019-03-04T13:54:00Z</cp:lastPrinted>
  <dcterms:created xsi:type="dcterms:W3CDTF">2019-03-04T22:32:00Z</dcterms:created>
  <dcterms:modified xsi:type="dcterms:W3CDTF">2019-03-04T22:32:00Z</dcterms:modified>
</cp:coreProperties>
</file>