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97DF" w14:textId="77777777" w:rsidR="00B735A2" w:rsidRPr="00C60FCA" w:rsidRDefault="00C60FCA" w:rsidP="00C130E4">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mc:AlternateContent>
          <mc:Choice Requires="wps">
            <w:drawing>
              <wp:anchor distT="0" distB="0" distL="114300" distR="114300" simplePos="0" relativeHeight="251659264" behindDoc="0" locked="0" layoutInCell="1" allowOverlap="1" wp14:anchorId="5054DF46" wp14:editId="63065C5D">
                <wp:simplePos x="0" y="0"/>
                <wp:positionH relativeFrom="column">
                  <wp:posOffset>4387215</wp:posOffset>
                </wp:positionH>
                <wp:positionV relativeFrom="paragraph">
                  <wp:posOffset>-11513</wp:posOffset>
                </wp:positionV>
                <wp:extent cx="1709062" cy="270344"/>
                <wp:effectExtent l="0" t="0" r="18415" b="9525"/>
                <wp:wrapNone/>
                <wp:docPr id="2" name="Textfeld 2"/>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3434AEFF" w14:textId="66877D7F" w:rsidR="00C60FCA" w:rsidRPr="00C60FCA" w:rsidRDefault="00C60FCA" w:rsidP="00C60FCA">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624-63</w:t>
                            </w:r>
                            <w:r w:rsidR="005A64C4">
                              <w:rPr>
                                <w:rFonts w:ascii="Arial Rounded MT Bold" w:hAnsi="Arial Rounded MT Bold"/>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4DF46" id="_x0000_t202" coordsize="21600,21600" o:spt="202" path="m,l,21600r21600,l21600,xe">
                <v:stroke joinstyle="miter"/>
                <v:path gradientshapeok="t" o:connecttype="rect"/>
              </v:shapetype>
              <v:shape id="Textfeld 2" o:spid="_x0000_s1026" type="#_x0000_t202" style="position:absolute;margin-left:345.45pt;margin-top:-.9pt;width:134.5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" fillcolor="black [3213]" strokeweight=".5pt">
                <v:textbox>
                  <w:txbxContent>
                    <w:p w14:paraId="3434AEFF" w14:textId="66877D7F" w:rsidR="00C60FCA" w:rsidRPr="00C60FCA" w:rsidRDefault="00C60FCA" w:rsidP="00C60FCA">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624-63</w:t>
                      </w:r>
                      <w:r w:rsidR="005A64C4">
                        <w:rPr>
                          <w:rFonts w:ascii="Arial Rounded MT Bold" w:hAnsi="Arial Rounded MT Bold"/>
                          <w:b/>
                          <w:bCs/>
                          <w:sz w:val="20"/>
                          <w:szCs w:val="20"/>
                        </w:rPr>
                        <w:t>3</w:t>
                      </w:r>
                    </w:p>
                  </w:txbxContent>
                </v:textbox>
              </v:shape>
            </w:pict>
          </mc:Fallback>
        </mc:AlternateContent>
      </w:r>
      <w:r w:rsidRPr="00C60FCA">
        <w:rPr>
          <w:rFonts w:ascii="Arial Rounded MT Bold" w:hAnsi="Arial Rounded MT Bold"/>
          <w:b/>
          <w:bCs/>
          <w:color w:val="000000" w:themeColor="text1"/>
          <w:sz w:val="28"/>
          <w:szCs w:val="28"/>
          <w:u w:val="single"/>
        </w:rPr>
        <w:t>Teil I: Die alte Esche</w:t>
      </w:r>
    </w:p>
    <w:p w14:paraId="48B221CC" w14:textId="77777777" w:rsidR="00C60FCA" w:rsidRDefault="00C60FCA" w:rsidP="00C130E4">
      <w:pPr>
        <w:rPr>
          <w:rFonts w:ascii="Helvetica" w:hAnsi="Helvetica"/>
          <w:color w:val="000000" w:themeColor="text1"/>
          <w:sz w:val="20"/>
          <w:szCs w:val="20"/>
        </w:rPr>
      </w:pPr>
    </w:p>
    <w:p w14:paraId="74C77C80" w14:textId="77777777" w:rsidR="00C60FCA" w:rsidRPr="00E130E7" w:rsidRDefault="00E130E7" w:rsidP="00C130E4">
      <w:pPr>
        <w:rPr>
          <w:rFonts w:ascii="HELVETICA LIGHT OBLIQUE" w:hAnsi="HELVETICA LIGHT OBLIQUE"/>
          <w:i/>
          <w:iCs/>
          <w:color w:val="000000" w:themeColor="text1"/>
          <w:sz w:val="20"/>
          <w:szCs w:val="20"/>
        </w:rPr>
      </w:pPr>
      <w:proofErr w:type="spellStart"/>
      <w:r w:rsidRPr="00E130E7">
        <w:rPr>
          <w:rFonts w:ascii="HELVETICA LIGHT OBLIQUE" w:hAnsi="HELVETICA LIGHT OBLIQUE"/>
          <w:i/>
          <w:iCs/>
          <w:color w:val="000000" w:themeColor="text1"/>
          <w:sz w:val="20"/>
          <w:szCs w:val="20"/>
        </w:rPr>
        <w:t>Aeneas</w:t>
      </w:r>
      <w:proofErr w:type="spellEnd"/>
      <w:r w:rsidRPr="00E130E7">
        <w:rPr>
          <w:rFonts w:ascii="HELVETICA LIGHT OBLIQUE" w:hAnsi="HELVETICA LIGHT OBLIQUE"/>
          <w:i/>
          <w:iCs/>
          <w:color w:val="000000" w:themeColor="text1"/>
          <w:sz w:val="20"/>
          <w:szCs w:val="20"/>
        </w:rPr>
        <w:t xml:space="preserve"> ist im brennenden Troja unterwegs. Nachdem er den Mord am trojanischen König </w:t>
      </w:r>
      <w:proofErr w:type="spellStart"/>
      <w:r w:rsidRPr="00E130E7">
        <w:rPr>
          <w:rFonts w:ascii="HELVETICA LIGHT OBLIQUE" w:hAnsi="HELVETICA LIGHT OBLIQUE"/>
          <w:i/>
          <w:iCs/>
          <w:color w:val="000000" w:themeColor="text1"/>
          <w:sz w:val="20"/>
          <w:szCs w:val="20"/>
        </w:rPr>
        <w:t>Priamos</w:t>
      </w:r>
      <w:proofErr w:type="spellEnd"/>
      <w:r w:rsidRPr="00E130E7">
        <w:rPr>
          <w:rFonts w:ascii="HELVETICA LIGHT OBLIQUE" w:hAnsi="HELVETICA LIGHT OBLIQUE"/>
          <w:i/>
          <w:iCs/>
          <w:color w:val="000000" w:themeColor="text1"/>
          <w:sz w:val="20"/>
          <w:szCs w:val="20"/>
        </w:rPr>
        <w:t xml:space="preserve"> mit ansehen musste und seine Wut beinahe an Helena ausgelassen hätte, erinnert ihn seine Mutter Venus daran, auch an seine eigene Familie zu denken. Er macht sich auf den Weg</w:t>
      </w:r>
      <w:r w:rsidR="00C157F1">
        <w:rPr>
          <w:rFonts w:ascii="HELVETICA LIGHT OBLIQUE" w:hAnsi="HELVETICA LIGHT OBLIQUE"/>
          <w:i/>
          <w:iCs/>
          <w:color w:val="000000" w:themeColor="text1"/>
          <w:sz w:val="20"/>
          <w:szCs w:val="20"/>
        </w:rPr>
        <w:t xml:space="preserve"> nach Hause...</w:t>
      </w:r>
    </w:p>
    <w:p w14:paraId="24004232" w14:textId="77777777" w:rsidR="0007355F" w:rsidRPr="003044AC" w:rsidRDefault="0007355F" w:rsidP="00C130E4">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5A64C4" w:rsidRPr="003044AC" w14:paraId="2D375E6E" w14:textId="77777777" w:rsidTr="00025211">
        <w:tc>
          <w:tcPr>
            <w:tcW w:w="567" w:type="dxa"/>
          </w:tcPr>
          <w:p w14:paraId="33D7204A" w14:textId="77777777" w:rsidR="005A64C4" w:rsidRDefault="005A64C4" w:rsidP="00025211">
            <w:pPr>
              <w:spacing w:line="360" w:lineRule="auto"/>
              <w:rPr>
                <w:rFonts w:ascii="Helvetica" w:hAnsi="Helvetica"/>
                <w:color w:val="000000" w:themeColor="text1"/>
                <w:sz w:val="20"/>
                <w:szCs w:val="20"/>
              </w:rPr>
            </w:pPr>
          </w:p>
          <w:p w14:paraId="5EFE8ABA" w14:textId="77777777" w:rsidR="005A64C4" w:rsidRPr="003044AC"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624</w:t>
            </w:r>
          </w:p>
          <w:p w14:paraId="661CE539" w14:textId="77777777" w:rsidR="005A64C4" w:rsidRPr="003044AC" w:rsidRDefault="005A64C4" w:rsidP="00025211">
            <w:pPr>
              <w:spacing w:line="360" w:lineRule="auto"/>
              <w:rPr>
                <w:rFonts w:ascii="Helvetica" w:hAnsi="Helvetica"/>
                <w:color w:val="000000" w:themeColor="text1"/>
                <w:sz w:val="20"/>
                <w:szCs w:val="20"/>
              </w:rPr>
            </w:pPr>
          </w:p>
          <w:p w14:paraId="7D92ABDF" w14:textId="77777777" w:rsidR="005A64C4" w:rsidRPr="003044AC" w:rsidRDefault="005A64C4" w:rsidP="00025211">
            <w:pPr>
              <w:spacing w:line="360" w:lineRule="auto"/>
              <w:rPr>
                <w:rFonts w:ascii="Helvetica" w:hAnsi="Helvetica"/>
                <w:color w:val="000000" w:themeColor="text1"/>
                <w:sz w:val="20"/>
                <w:szCs w:val="20"/>
              </w:rPr>
            </w:pPr>
          </w:p>
          <w:p w14:paraId="7ED886FD" w14:textId="77777777" w:rsidR="005A64C4" w:rsidRPr="003044AC"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627</w:t>
            </w:r>
          </w:p>
          <w:p w14:paraId="53BF9736" w14:textId="77777777" w:rsidR="005A64C4" w:rsidRPr="003044AC" w:rsidRDefault="005A64C4" w:rsidP="00025211">
            <w:pPr>
              <w:spacing w:line="360" w:lineRule="auto"/>
              <w:rPr>
                <w:rFonts w:ascii="Helvetica" w:hAnsi="Helvetica"/>
                <w:color w:val="000000" w:themeColor="text1"/>
                <w:sz w:val="20"/>
                <w:szCs w:val="20"/>
              </w:rPr>
            </w:pPr>
          </w:p>
          <w:p w14:paraId="7818E3D5" w14:textId="77777777" w:rsidR="005A64C4" w:rsidRPr="003044AC" w:rsidRDefault="005A64C4" w:rsidP="00025211">
            <w:pPr>
              <w:spacing w:line="360" w:lineRule="auto"/>
              <w:rPr>
                <w:rFonts w:ascii="Helvetica" w:hAnsi="Helvetica"/>
                <w:color w:val="000000" w:themeColor="text1"/>
                <w:sz w:val="20"/>
                <w:szCs w:val="20"/>
              </w:rPr>
            </w:pPr>
          </w:p>
          <w:p w14:paraId="6DE94DD3" w14:textId="77777777" w:rsidR="005A64C4"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630</w:t>
            </w:r>
          </w:p>
          <w:p w14:paraId="2A5B83C7" w14:textId="77777777" w:rsidR="005A64C4" w:rsidRDefault="005A64C4" w:rsidP="00025211">
            <w:pPr>
              <w:spacing w:line="360" w:lineRule="auto"/>
              <w:rPr>
                <w:rFonts w:ascii="Helvetica" w:hAnsi="Helvetica"/>
                <w:color w:val="000000" w:themeColor="text1"/>
                <w:sz w:val="20"/>
                <w:szCs w:val="20"/>
              </w:rPr>
            </w:pPr>
          </w:p>
          <w:p w14:paraId="13DB20F8" w14:textId="77777777" w:rsidR="005A64C4" w:rsidRDefault="005A64C4" w:rsidP="00025211">
            <w:pPr>
              <w:spacing w:line="360" w:lineRule="auto"/>
              <w:rPr>
                <w:rFonts w:ascii="Helvetica" w:hAnsi="Helvetica"/>
                <w:color w:val="000000" w:themeColor="text1"/>
                <w:sz w:val="20"/>
                <w:szCs w:val="20"/>
              </w:rPr>
            </w:pPr>
          </w:p>
          <w:p w14:paraId="588C7BFF" w14:textId="77777777" w:rsidR="005A64C4" w:rsidRPr="003044AC" w:rsidRDefault="005A64C4"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633</w:t>
            </w:r>
          </w:p>
        </w:tc>
        <w:tc>
          <w:tcPr>
            <w:tcW w:w="4962" w:type="dxa"/>
          </w:tcPr>
          <w:p w14:paraId="207DBE6E" w14:textId="77777777" w:rsidR="005A64C4"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
          <w:p w14:paraId="12FF3ECE" w14:textId="77777777" w:rsidR="005A64C4"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Tum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omne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mihi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visum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considere</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ignis</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Ilium</w:t>
            </w:r>
            <w:proofErr w:type="spellEnd"/>
            <w:r w:rsidRPr="003044AC">
              <w:rPr>
                <w:rFonts w:ascii="Helvetica" w:hAnsi="Helvetica"/>
                <w:color w:val="000000" w:themeColor="text1"/>
                <w:sz w:val="20"/>
                <w:szCs w:val="20"/>
              </w:rPr>
              <w:t xml:space="preserve"> et ex </w:t>
            </w:r>
            <w:proofErr w:type="spellStart"/>
            <w:r w:rsidRPr="003044AC">
              <w:rPr>
                <w:rFonts w:ascii="Helvetica" w:hAnsi="Helvetica"/>
                <w:color w:val="000000" w:themeColor="text1"/>
                <w:sz w:val="20"/>
                <w:szCs w:val="20"/>
              </w:rPr>
              <w:t>imo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Neptunia</w:t>
            </w:r>
            <w:proofErr w:type="spellEnd"/>
            <w:r w:rsidRPr="003044AC">
              <w:rPr>
                <w:rFonts w:ascii="Helvetica" w:hAnsi="Helvetica"/>
                <w:color w:val="000000" w:themeColor="text1"/>
                <w:sz w:val="20"/>
                <w:szCs w:val="20"/>
              </w:rPr>
              <w:t xml:space="preserve"> Troia</w:t>
            </w:r>
            <w:r>
              <w:rPr>
                <w:rFonts w:ascii="Helvetica" w:hAnsi="Helvetica"/>
                <w:color w:val="000000" w:themeColor="text1"/>
                <w:sz w:val="20"/>
                <w:szCs w:val="20"/>
              </w:rPr>
              <w:t>;</w:t>
            </w:r>
          </w:p>
          <w:p w14:paraId="65192B31" w14:textId="77777777" w:rsidR="005A64C4"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ac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veluti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summis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antiquam</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montibus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ornum</w:t>
            </w:r>
            <w:proofErr w:type="spellEnd"/>
            <w:r w:rsidRPr="003044AC">
              <w:rPr>
                <w:rFonts w:ascii="Helvetica" w:hAnsi="Helvetica"/>
                <w:color w:val="000000" w:themeColor="text1"/>
                <w:sz w:val="20"/>
                <w:szCs w:val="20"/>
              </w:rPr>
              <w:br/>
              <w:t xml:space="preserve">cum </w:t>
            </w:r>
            <w:proofErr w:type="spellStart"/>
            <w:r w:rsidRPr="003044AC">
              <w:rPr>
                <w:rFonts w:ascii="Helvetica" w:hAnsi="Helvetica"/>
                <w:color w:val="000000" w:themeColor="text1"/>
                <w:sz w:val="20"/>
                <w:szCs w:val="20"/>
              </w:rPr>
              <w:t>ferro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accisam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crebrisque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bipennibus</w:t>
            </w:r>
            <w:proofErr w:type="spellEnd"/>
            <w:r w:rsidRPr="003044AC">
              <w:rPr>
                <w:rFonts w:ascii="Helvetica" w:hAnsi="Helvetica"/>
                <w:color w:val="000000" w:themeColor="text1"/>
                <w:sz w:val="20"/>
                <w:szCs w:val="20"/>
              </w:rPr>
              <w:t xml:space="preserve"> instant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eruere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agricolae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certatim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illa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usque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minatur</w:t>
            </w:r>
            <w:proofErr w:type="spellEnd"/>
            <w:r w:rsidRPr="003044AC">
              <w:rPr>
                <w:rFonts w:ascii="Helvetica" w:hAnsi="Helvetica"/>
                <w:color w:val="000000" w:themeColor="text1"/>
                <w:sz w:val="20"/>
                <w:szCs w:val="20"/>
              </w:rPr>
              <w:br/>
              <w:t xml:space="preserve">et </w:t>
            </w:r>
            <w:proofErr w:type="spellStart"/>
            <w:r w:rsidRPr="003044AC">
              <w:rPr>
                <w:rFonts w:ascii="Helvetica" w:hAnsi="Helvetica"/>
                <w:color w:val="000000" w:themeColor="text1"/>
                <w:sz w:val="20"/>
                <w:szCs w:val="20"/>
              </w:rPr>
              <w:t>tremefacta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comam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concusso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vertice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nutat</w:t>
            </w:r>
            <w:proofErr w:type="spellEnd"/>
            <w:r w:rsidRPr="003044AC">
              <w:rPr>
                <w:rFonts w:ascii="Helvetica" w:hAnsi="Helvetica"/>
                <w:color w:val="000000" w:themeColor="text1"/>
                <w:sz w:val="20"/>
                <w:szCs w:val="20"/>
              </w:rPr>
              <w: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vulneribus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donec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paulatim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evicta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supremum</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congemuit</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traxitque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iugis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avulsa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ruinam</w:t>
            </w:r>
            <w:proofErr w:type="spellEnd"/>
            <w:r w:rsidRPr="003044AC">
              <w:rPr>
                <w:rFonts w:ascii="Helvetica" w:hAnsi="Helvetica"/>
                <w:color w:val="000000" w:themeColor="text1"/>
                <w:sz w:val="20"/>
                <w:szCs w:val="20"/>
              </w:rPr>
              <w:t>.</w:t>
            </w:r>
            <w:r>
              <w:rPr>
                <w:rFonts w:ascii="Helvetica" w:hAnsi="Helvetica"/>
                <w:color w:val="000000" w:themeColor="text1"/>
                <w:sz w:val="20"/>
                <w:szCs w:val="20"/>
              </w:rPr>
              <w:t xml:space="preserve"> </w:t>
            </w:r>
          </w:p>
          <w:p w14:paraId="119AE626" w14:textId="77777777" w:rsidR="005A64C4" w:rsidRPr="002968C5"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Descendo</w:t>
            </w:r>
            <w:proofErr w:type="spellEnd"/>
            <w:r w:rsidRPr="002968C5">
              <w:rPr>
                <w:rFonts w:ascii="Helvetica" w:hAnsi="Helvetica"/>
                <w:color w:val="000000" w:themeColor="text1"/>
                <w:sz w:val="20"/>
                <w:szCs w:val="20"/>
                <w:lang w:val="en-US"/>
              </w:rPr>
              <w:t xml:space="preserve"> ac </w:t>
            </w:r>
            <w:proofErr w:type="spellStart"/>
            <w:r w:rsidRPr="002968C5">
              <w:rPr>
                <w:rFonts w:ascii="Helvetica" w:hAnsi="Helvetica"/>
                <w:color w:val="000000" w:themeColor="text1"/>
                <w:sz w:val="20"/>
                <w:szCs w:val="20"/>
                <w:lang w:val="en-US"/>
              </w:rPr>
              <w:t>ducente</w:t>
            </w:r>
            <w:proofErr w:type="spellEnd"/>
            <w:r w:rsidRPr="002968C5">
              <w:rPr>
                <w:rFonts w:ascii="Helvetica" w:hAnsi="Helvetica"/>
                <w:color w:val="000000" w:themeColor="text1"/>
                <w:sz w:val="20"/>
                <w:szCs w:val="20"/>
                <w:lang w:val="en-US"/>
              </w:rPr>
              <w:t xml:space="preserve"> deo </w:t>
            </w:r>
            <w:proofErr w:type="spellStart"/>
            <w:r w:rsidRPr="002968C5">
              <w:rPr>
                <w:rFonts w:ascii="Helvetica" w:hAnsi="Helvetica"/>
                <w:color w:val="000000" w:themeColor="text1"/>
                <w:sz w:val="20"/>
                <w:szCs w:val="20"/>
                <w:lang w:val="en-US"/>
              </w:rPr>
              <w:t>flammam</w:t>
            </w:r>
            <w:proofErr w:type="spellEnd"/>
            <w:r w:rsidRPr="002968C5">
              <w:rPr>
                <w:rFonts w:ascii="Helvetica" w:hAnsi="Helvetica"/>
                <w:color w:val="000000" w:themeColor="text1"/>
                <w:sz w:val="20"/>
                <w:szCs w:val="20"/>
                <w:lang w:val="en-US"/>
              </w:rPr>
              <w:t xml:space="preserve"> inter et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expedior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xml:space="preserve"> locum </w:t>
            </w:r>
            <w:proofErr w:type="spellStart"/>
            <w:r w:rsidRPr="002968C5">
              <w:rPr>
                <w:rFonts w:ascii="Helvetica" w:hAnsi="Helvetica"/>
                <w:color w:val="000000" w:themeColor="text1"/>
                <w:sz w:val="20"/>
                <w:szCs w:val="20"/>
                <w:lang w:val="en-US"/>
              </w:rPr>
              <w:t>flammaeque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recedunt</w:t>
            </w:r>
            <w:proofErr w:type="spellEnd"/>
            <w:r w:rsidRPr="002968C5">
              <w:rPr>
                <w:rFonts w:ascii="Helvetica" w:hAnsi="Helvetica"/>
                <w:color w:val="000000" w:themeColor="text1"/>
                <w:sz w:val="20"/>
                <w:szCs w:val="20"/>
                <w:lang w:val="en-US"/>
              </w:rPr>
              <w:t>.</w:t>
            </w:r>
          </w:p>
          <w:p w14:paraId="7E7BF021" w14:textId="77777777" w:rsidR="005A64C4" w:rsidRPr="00BA2CE1"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tc>
        <w:tc>
          <w:tcPr>
            <w:tcW w:w="4677" w:type="dxa"/>
          </w:tcPr>
          <w:p w14:paraId="73B82842" w14:textId="77777777" w:rsidR="005A64C4" w:rsidRPr="00BA2CE1" w:rsidRDefault="005A64C4" w:rsidP="00025211">
            <w:pPr>
              <w:spacing w:line="360" w:lineRule="auto"/>
              <w:rPr>
                <w:rFonts w:ascii="Helvetica Neue" w:hAnsi="Helvetica Neue" w:cs="Helvetica Neue"/>
                <w:i/>
                <w:iCs/>
                <w:color w:val="000000"/>
                <w:sz w:val="20"/>
                <w:szCs w:val="20"/>
                <w:lang w:val="en-US"/>
              </w:rPr>
            </w:pPr>
          </w:p>
          <w:p w14:paraId="7AED58FE" w14:textId="77777777" w:rsidR="005A64C4" w:rsidRPr="00BA2CE1" w:rsidRDefault="005A64C4" w:rsidP="00025211">
            <w:pPr>
              <w:spacing w:line="276" w:lineRule="auto"/>
              <w:jc w:val="both"/>
              <w:rPr>
                <w:rFonts w:ascii="Helvetica Neue" w:hAnsi="Helvetica Neue" w:cs="Helvetica Neue"/>
                <w:i/>
                <w:iCs/>
                <w:color w:val="000000"/>
                <w:sz w:val="19"/>
                <w:szCs w:val="19"/>
              </w:rPr>
            </w:pPr>
            <w:r w:rsidRPr="00BA2CE1">
              <w:rPr>
                <w:rFonts w:ascii="Helvetica Neue" w:hAnsi="Helvetica Neue" w:cs="Helvetica Neue"/>
                <w:i/>
                <w:iCs/>
                <w:color w:val="000000"/>
                <w:sz w:val="19"/>
                <w:szCs w:val="19"/>
              </w:rPr>
              <w:t xml:space="preserve">Jetzt aber schien mir ganz </w:t>
            </w:r>
            <w:proofErr w:type="spellStart"/>
            <w:r w:rsidRPr="00BA2CE1">
              <w:rPr>
                <w:rFonts w:ascii="Helvetica Neue" w:hAnsi="Helvetica Neue" w:cs="Helvetica Neue"/>
                <w:i/>
                <w:iCs/>
                <w:color w:val="000000"/>
                <w:sz w:val="19"/>
                <w:szCs w:val="19"/>
              </w:rPr>
              <w:t>Ilium</w:t>
            </w:r>
            <w:proofErr w:type="spellEnd"/>
            <w:r w:rsidRPr="00BA2CE1">
              <w:rPr>
                <w:rFonts w:ascii="Helvetica Neue" w:hAnsi="Helvetica Neue" w:cs="Helvetica Neue"/>
                <w:i/>
                <w:iCs/>
                <w:color w:val="000000"/>
                <w:sz w:val="19"/>
                <w:szCs w:val="19"/>
              </w:rPr>
              <w:t xml:space="preserve"> in Feuer zu versinken und das neptunische Troja von Grund auf zerstört zu werden: wie wenn im Hochgebirge eine alte Esche mit dem Schwert gefällt wird und Bauern im Wettstreit sich beeilen, diese umzustürzen, droht jene fortwährend zu fallen und obwohl ihre Krone erzittert, schwankt sie mit erschütterter Spitze, solange, bis sie von den Wunden allmählich besiegt zum letzten Mal aufstöhnte und den Bergen entrissen einstürzte.</w:t>
            </w:r>
          </w:p>
          <w:p w14:paraId="7E7C1390" w14:textId="77777777" w:rsidR="005A64C4" w:rsidRPr="00BA2CE1" w:rsidRDefault="005A64C4" w:rsidP="00025211">
            <w:pPr>
              <w:spacing w:line="276" w:lineRule="auto"/>
              <w:jc w:val="both"/>
              <w:rPr>
                <w:rFonts w:ascii="Helvetica Neue" w:hAnsi="Helvetica Neue" w:cs="Helvetica Neue"/>
                <w:i/>
                <w:iCs/>
                <w:color w:val="000000"/>
                <w:sz w:val="19"/>
                <w:szCs w:val="19"/>
              </w:rPr>
            </w:pPr>
            <w:r w:rsidRPr="00BA2CE1">
              <w:rPr>
                <w:rFonts w:ascii="HELVETICA OBLIQUE" w:hAnsi="HELVETICA OBLIQUE" w:cs="Helvetica Neue"/>
                <w:i/>
                <w:iCs/>
                <w:color w:val="000000"/>
                <w:sz w:val="19"/>
                <w:szCs w:val="19"/>
              </w:rPr>
              <w:t>Ich steige hinab und werde unter der Führung eines Gottes zwischen Flammen und Feind fortgebracht: die Lanzen machen Platz und die Flammen weichen zurück.</w:t>
            </w:r>
          </w:p>
          <w:p w14:paraId="79076EEC" w14:textId="77777777" w:rsidR="005A64C4" w:rsidRPr="003044AC" w:rsidRDefault="005A64C4" w:rsidP="00025211">
            <w:pPr>
              <w:spacing w:line="360" w:lineRule="auto"/>
              <w:rPr>
                <w:rFonts w:ascii="Helvetica" w:hAnsi="Helvetica"/>
                <w:i/>
                <w:iCs/>
                <w:color w:val="000000" w:themeColor="text1"/>
                <w:sz w:val="18"/>
                <w:szCs w:val="18"/>
              </w:rPr>
            </w:pPr>
          </w:p>
        </w:tc>
      </w:tr>
    </w:tbl>
    <w:p w14:paraId="71B4CA8F" w14:textId="530BD6BD" w:rsidR="00A00C05" w:rsidRDefault="00A00C05" w:rsidP="00C130E4">
      <w:pPr>
        <w:rPr>
          <w:rFonts w:ascii="Helvetica" w:hAnsi="Helvetica"/>
          <w:color w:val="000000" w:themeColor="text1"/>
          <w:sz w:val="20"/>
          <w:szCs w:val="20"/>
        </w:rPr>
      </w:pPr>
    </w:p>
    <w:p w14:paraId="0839FE22" w14:textId="77777777" w:rsidR="005A64C4" w:rsidRDefault="005A64C4" w:rsidP="00C130E4">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7A214A" w14:paraId="799E5E58" w14:textId="77777777" w:rsidTr="00A636FB">
        <w:trPr>
          <w:cantSplit/>
          <w:trHeight w:val="799"/>
        </w:trPr>
        <w:tc>
          <w:tcPr>
            <w:tcW w:w="477" w:type="dxa"/>
            <w:vMerge w:val="restart"/>
            <w:shd w:val="clear" w:color="auto" w:fill="AEAAAA" w:themeFill="background2" w:themeFillShade="BF"/>
            <w:textDirection w:val="btLr"/>
            <w:vAlign w:val="center"/>
          </w:tcPr>
          <w:p w14:paraId="3FCBC031" w14:textId="77777777" w:rsidR="007A214A" w:rsidRPr="00D617FB" w:rsidRDefault="007A214A" w:rsidP="00D617FB">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nil"/>
              <w:right w:val="nil"/>
            </w:tcBorders>
            <w:vAlign w:val="center"/>
          </w:tcPr>
          <w:p w14:paraId="0698F58A" w14:textId="77777777"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nil"/>
              <w:right w:val="nil"/>
            </w:tcBorders>
            <w:vAlign w:val="center"/>
          </w:tcPr>
          <w:p w14:paraId="35106B87" w14:textId="77777777" w:rsidR="007A214A" w:rsidRPr="008773C8" w:rsidRDefault="007A214A" w:rsidP="0035154B">
            <w:pPr>
              <w:rPr>
                <w:rFonts w:ascii="Helvetica" w:hAnsi="Helvetica"/>
                <w:color w:val="000000" w:themeColor="text1"/>
                <w:sz w:val="20"/>
                <w:szCs w:val="20"/>
              </w:rPr>
            </w:pPr>
            <w:r>
              <w:rPr>
                <w:rFonts w:ascii="Helvetica" w:hAnsi="Helvetica"/>
                <w:color w:val="000000" w:themeColor="text1"/>
                <w:sz w:val="20"/>
                <w:szCs w:val="20"/>
              </w:rPr>
              <w:t>Informieren Sie sich mittels einer Internetrecherche über den Begriff „</w:t>
            </w:r>
            <w:r w:rsidRPr="00554F31">
              <w:rPr>
                <w:rFonts w:ascii="Helvetica" w:hAnsi="Helvetica"/>
                <w:b/>
                <w:bCs/>
                <w:color w:val="000000" w:themeColor="text1"/>
                <w:sz w:val="20"/>
                <w:szCs w:val="20"/>
              </w:rPr>
              <w:t>Gleichnis</w:t>
            </w:r>
            <w:r>
              <w:rPr>
                <w:rFonts w:ascii="Helvetica" w:hAnsi="Helvetica"/>
                <w:color w:val="000000" w:themeColor="text1"/>
                <w:sz w:val="20"/>
                <w:szCs w:val="20"/>
              </w:rPr>
              <w:t xml:space="preserve">“. Entwerfen Sie eine eigene Definition. </w:t>
            </w:r>
          </w:p>
        </w:tc>
        <w:tc>
          <w:tcPr>
            <w:tcW w:w="1134" w:type="dxa"/>
            <w:tcBorders>
              <w:left w:val="nil"/>
              <w:bottom w:val="nil"/>
            </w:tcBorders>
            <w:vAlign w:val="center"/>
          </w:tcPr>
          <w:p w14:paraId="51F9DCF4" w14:textId="528D9958" w:rsidR="007A214A" w:rsidRDefault="007E0687" w:rsidP="0035154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1D40B3A4" wp14:editId="563858EB">
                  <wp:extent cx="342900" cy="299357"/>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234" cy="307505"/>
                          </a:xfrm>
                          <a:prstGeom prst="rect">
                            <a:avLst/>
                          </a:prstGeom>
                        </pic:spPr>
                      </pic:pic>
                    </a:graphicData>
                  </a:graphic>
                </wp:inline>
              </w:drawing>
            </w:r>
          </w:p>
        </w:tc>
      </w:tr>
      <w:tr w:rsidR="007A214A" w14:paraId="744C1A40" w14:textId="77777777" w:rsidTr="00A636FB">
        <w:trPr>
          <w:trHeight w:val="799"/>
        </w:trPr>
        <w:tc>
          <w:tcPr>
            <w:tcW w:w="477" w:type="dxa"/>
            <w:vMerge/>
            <w:shd w:val="clear" w:color="auto" w:fill="AEAAAA" w:themeFill="background2" w:themeFillShade="BF"/>
          </w:tcPr>
          <w:p w14:paraId="4B9650C7" w14:textId="77777777" w:rsidR="007A214A" w:rsidRDefault="007A214A" w:rsidP="00C130E4">
            <w:pPr>
              <w:rPr>
                <w:rFonts w:ascii="Helvetica" w:hAnsi="Helvetica"/>
                <w:color w:val="000000" w:themeColor="text1"/>
                <w:sz w:val="20"/>
                <w:szCs w:val="20"/>
              </w:rPr>
            </w:pPr>
          </w:p>
        </w:tc>
        <w:tc>
          <w:tcPr>
            <w:tcW w:w="565" w:type="dxa"/>
            <w:tcBorders>
              <w:top w:val="nil"/>
              <w:bottom w:val="nil"/>
              <w:right w:val="nil"/>
            </w:tcBorders>
            <w:vAlign w:val="center"/>
          </w:tcPr>
          <w:p w14:paraId="60A5B10A" w14:textId="77777777" w:rsidR="007A214A" w:rsidRPr="00D617FB" w:rsidRDefault="007A214A" w:rsidP="0035154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nil"/>
              <w:left w:val="nil"/>
              <w:bottom w:val="nil"/>
              <w:right w:val="nil"/>
            </w:tcBorders>
            <w:vAlign w:val="center"/>
          </w:tcPr>
          <w:p w14:paraId="4F85C92A" w14:textId="77777777" w:rsidR="007A214A" w:rsidRDefault="007A214A" w:rsidP="0035154B">
            <w:pPr>
              <w:rPr>
                <w:rFonts w:ascii="Helvetica" w:hAnsi="Helvetica"/>
                <w:color w:val="000000" w:themeColor="text1"/>
                <w:sz w:val="20"/>
                <w:szCs w:val="20"/>
              </w:rPr>
            </w:pPr>
            <w:r w:rsidRPr="008773C8">
              <w:rPr>
                <w:rFonts w:ascii="Helvetica" w:hAnsi="Helvetica"/>
                <w:color w:val="000000" w:themeColor="text1"/>
                <w:sz w:val="20"/>
                <w:szCs w:val="20"/>
              </w:rPr>
              <w:t xml:space="preserve">Arbeiten Sie alle Partizipien aus dem Text heraus, die sich auf </w:t>
            </w:r>
            <w:proofErr w:type="spellStart"/>
            <w:r w:rsidRPr="00D617FB">
              <w:rPr>
                <w:rFonts w:ascii="Helvetica" w:hAnsi="Helvetica"/>
                <w:b/>
                <w:bCs/>
                <w:i/>
                <w:iCs/>
                <w:color w:val="000000" w:themeColor="text1"/>
                <w:sz w:val="20"/>
                <w:szCs w:val="20"/>
              </w:rPr>
              <w:t>ornum</w:t>
            </w:r>
            <w:proofErr w:type="spellEnd"/>
            <w:r w:rsidRPr="008773C8">
              <w:rPr>
                <w:rFonts w:ascii="Helvetica" w:hAnsi="Helvetica"/>
                <w:color w:val="000000" w:themeColor="text1"/>
                <w:sz w:val="20"/>
                <w:szCs w:val="20"/>
              </w:rPr>
              <w:t xml:space="preserve"> (</w:t>
            </w:r>
            <w:proofErr w:type="spellStart"/>
            <w:r w:rsidRPr="00D617FB">
              <w:rPr>
                <w:rFonts w:ascii="Helvetica" w:hAnsi="Helvetica"/>
                <w:i/>
                <w:iCs/>
                <w:color w:val="000000" w:themeColor="text1"/>
                <w:sz w:val="20"/>
                <w:szCs w:val="20"/>
              </w:rPr>
              <w:t>ornus</w:t>
            </w:r>
            <w:proofErr w:type="spellEnd"/>
            <w:r w:rsidRPr="00D617FB">
              <w:rPr>
                <w:rFonts w:ascii="Helvetica" w:hAnsi="Helvetica"/>
                <w:i/>
                <w:iCs/>
                <w:color w:val="000000" w:themeColor="text1"/>
                <w:sz w:val="20"/>
                <w:szCs w:val="20"/>
              </w:rPr>
              <w:t>, -i f.</w:t>
            </w:r>
            <w:r w:rsidRPr="008773C8">
              <w:rPr>
                <w:rFonts w:ascii="Helvetica" w:hAnsi="Helvetica"/>
                <w:color w:val="000000" w:themeColor="text1"/>
                <w:sz w:val="20"/>
                <w:szCs w:val="20"/>
              </w:rPr>
              <w:t xml:space="preserve"> – </w:t>
            </w:r>
            <w:r>
              <w:rPr>
                <w:rFonts w:ascii="Helvetica" w:hAnsi="Helvetica"/>
                <w:color w:val="000000" w:themeColor="text1"/>
                <w:sz w:val="20"/>
                <w:szCs w:val="20"/>
              </w:rPr>
              <w:t>Berge</w:t>
            </w:r>
            <w:r w:rsidRPr="008773C8">
              <w:rPr>
                <w:rFonts w:ascii="Helvetica" w:hAnsi="Helvetica"/>
                <w:color w:val="000000" w:themeColor="text1"/>
                <w:sz w:val="20"/>
                <w:szCs w:val="20"/>
              </w:rPr>
              <w:t xml:space="preserve">sche) beziehen. Vergleichen Sie Ihre Ergebnisse </w:t>
            </w:r>
            <w:r>
              <w:rPr>
                <w:rFonts w:ascii="Helvetica" w:hAnsi="Helvetica"/>
                <w:color w:val="000000" w:themeColor="text1"/>
                <w:sz w:val="20"/>
                <w:szCs w:val="20"/>
              </w:rPr>
              <w:t>miteinander</w:t>
            </w:r>
            <w:r w:rsidRPr="008773C8">
              <w:rPr>
                <w:rFonts w:ascii="Helvetica" w:hAnsi="Helvetica"/>
                <w:color w:val="000000" w:themeColor="text1"/>
                <w:sz w:val="20"/>
                <w:szCs w:val="20"/>
              </w:rPr>
              <w:t xml:space="preserve"> und deuten Sie Ihren Fund.</w:t>
            </w:r>
          </w:p>
        </w:tc>
        <w:tc>
          <w:tcPr>
            <w:tcW w:w="1134" w:type="dxa"/>
            <w:tcBorders>
              <w:top w:val="nil"/>
              <w:left w:val="nil"/>
              <w:bottom w:val="nil"/>
            </w:tcBorders>
            <w:vAlign w:val="center"/>
          </w:tcPr>
          <w:p w14:paraId="5A8325C0" w14:textId="77777777" w:rsidR="007A214A" w:rsidRDefault="007A214A" w:rsidP="0035154B">
            <w:pPr>
              <w:jc w:val="center"/>
              <w:rPr>
                <w:rFonts w:ascii="Helvetica" w:hAnsi="Helvetica"/>
                <w:color w:val="000000" w:themeColor="text1"/>
                <w:sz w:val="20"/>
                <w:szCs w:val="20"/>
              </w:rPr>
            </w:pPr>
          </w:p>
        </w:tc>
      </w:tr>
      <w:tr w:rsidR="007A214A" w14:paraId="006C3C03" w14:textId="77777777" w:rsidTr="00A636FB">
        <w:trPr>
          <w:trHeight w:val="799"/>
        </w:trPr>
        <w:tc>
          <w:tcPr>
            <w:tcW w:w="477" w:type="dxa"/>
            <w:vMerge/>
            <w:shd w:val="clear" w:color="auto" w:fill="AEAAAA" w:themeFill="background2" w:themeFillShade="BF"/>
          </w:tcPr>
          <w:p w14:paraId="269811D9" w14:textId="77777777" w:rsidR="007A214A" w:rsidRDefault="007A214A" w:rsidP="00D617FB">
            <w:pPr>
              <w:rPr>
                <w:rFonts w:ascii="Helvetica" w:hAnsi="Helvetica"/>
                <w:color w:val="000000" w:themeColor="text1"/>
                <w:sz w:val="20"/>
                <w:szCs w:val="20"/>
              </w:rPr>
            </w:pPr>
          </w:p>
        </w:tc>
        <w:tc>
          <w:tcPr>
            <w:tcW w:w="565" w:type="dxa"/>
            <w:tcBorders>
              <w:top w:val="nil"/>
              <w:bottom w:val="nil"/>
              <w:right w:val="nil"/>
            </w:tcBorders>
            <w:vAlign w:val="center"/>
          </w:tcPr>
          <w:p w14:paraId="32F16A67" w14:textId="77777777"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3</w:t>
            </w:r>
          </w:p>
        </w:tc>
        <w:tc>
          <w:tcPr>
            <w:tcW w:w="8030" w:type="dxa"/>
            <w:tcBorders>
              <w:top w:val="nil"/>
              <w:left w:val="nil"/>
              <w:bottom w:val="nil"/>
              <w:right w:val="nil"/>
            </w:tcBorders>
            <w:vAlign w:val="center"/>
          </w:tcPr>
          <w:p w14:paraId="728BD093"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Gleichnisse sind häufig nach einem ähnlichen „</w:t>
            </w:r>
            <w:r w:rsidRPr="00554F31">
              <w:rPr>
                <w:rFonts w:ascii="Helvetica" w:hAnsi="Helvetica"/>
                <w:b/>
                <w:bCs/>
                <w:color w:val="000000" w:themeColor="text1"/>
                <w:sz w:val="20"/>
                <w:szCs w:val="20"/>
              </w:rPr>
              <w:t>Bauschema</w:t>
            </w:r>
            <w:r>
              <w:rPr>
                <w:rFonts w:ascii="Helvetica" w:hAnsi="Helvetica"/>
                <w:color w:val="000000" w:themeColor="text1"/>
                <w:sz w:val="20"/>
                <w:szCs w:val="20"/>
              </w:rPr>
              <w:t>“ aufgebaut (</w:t>
            </w:r>
            <w:r w:rsidRPr="00554F31">
              <w:rPr>
                <w:rFonts w:ascii="Helvetica" w:hAnsi="Helvetica"/>
                <w:i/>
                <w:iCs/>
                <w:color w:val="000000" w:themeColor="text1"/>
                <w:sz w:val="20"/>
                <w:szCs w:val="20"/>
              </w:rPr>
              <w:t>s. Infokasten</w:t>
            </w:r>
            <w:r>
              <w:rPr>
                <w:rFonts w:ascii="Helvetica" w:hAnsi="Helvetica"/>
                <w:color w:val="000000" w:themeColor="text1"/>
                <w:sz w:val="20"/>
                <w:szCs w:val="20"/>
              </w:rPr>
              <w:t xml:space="preserve">). Analysieren Sie das Gleichnis im Text nach dem besagten Schema. Belegen Sie mit lateinischen Zitaten. </w:t>
            </w:r>
          </w:p>
        </w:tc>
        <w:tc>
          <w:tcPr>
            <w:tcW w:w="1134" w:type="dxa"/>
            <w:tcBorders>
              <w:top w:val="nil"/>
              <w:left w:val="nil"/>
              <w:bottom w:val="nil"/>
            </w:tcBorders>
            <w:vAlign w:val="center"/>
          </w:tcPr>
          <w:p w14:paraId="78CD8B77" w14:textId="77777777" w:rsidR="007A214A" w:rsidRDefault="007A214A" w:rsidP="00D617FB">
            <w:pPr>
              <w:jc w:val="center"/>
              <w:rPr>
                <w:rFonts w:ascii="Helvetica" w:hAnsi="Helvetica"/>
                <w:color w:val="000000" w:themeColor="text1"/>
                <w:sz w:val="20"/>
                <w:szCs w:val="20"/>
              </w:rPr>
            </w:pPr>
          </w:p>
        </w:tc>
      </w:tr>
      <w:tr w:rsidR="007A214A" w14:paraId="1E9690E9" w14:textId="77777777" w:rsidTr="00A636FB">
        <w:trPr>
          <w:trHeight w:val="799"/>
        </w:trPr>
        <w:tc>
          <w:tcPr>
            <w:tcW w:w="477" w:type="dxa"/>
            <w:vMerge/>
            <w:shd w:val="clear" w:color="auto" w:fill="AEAAAA" w:themeFill="background2" w:themeFillShade="BF"/>
          </w:tcPr>
          <w:p w14:paraId="5346E23B" w14:textId="77777777" w:rsidR="007A214A" w:rsidRDefault="007A214A" w:rsidP="00D617FB">
            <w:pPr>
              <w:rPr>
                <w:rFonts w:ascii="Helvetica" w:hAnsi="Helvetica"/>
                <w:color w:val="000000" w:themeColor="text1"/>
                <w:sz w:val="20"/>
                <w:szCs w:val="20"/>
              </w:rPr>
            </w:pPr>
          </w:p>
        </w:tc>
        <w:tc>
          <w:tcPr>
            <w:tcW w:w="565" w:type="dxa"/>
            <w:tcBorders>
              <w:top w:val="nil"/>
              <w:bottom w:val="nil"/>
              <w:right w:val="nil"/>
            </w:tcBorders>
            <w:vAlign w:val="center"/>
          </w:tcPr>
          <w:p w14:paraId="6161D28A" w14:textId="664FC118"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4</w:t>
            </w:r>
            <w:r w:rsidR="005A64C4">
              <w:rPr>
                <w:rFonts w:ascii="Arial Rounded MT Bold" w:hAnsi="Arial Rounded MT Bold"/>
                <w:b/>
                <w:bCs/>
                <w:color w:val="000000" w:themeColor="text1"/>
                <w:sz w:val="22"/>
                <w:szCs w:val="22"/>
              </w:rPr>
              <w:t>.1</w:t>
            </w:r>
          </w:p>
        </w:tc>
        <w:tc>
          <w:tcPr>
            <w:tcW w:w="8030" w:type="dxa"/>
            <w:tcBorders>
              <w:top w:val="nil"/>
              <w:left w:val="nil"/>
              <w:bottom w:val="nil"/>
              <w:right w:val="nil"/>
            </w:tcBorders>
            <w:vAlign w:val="center"/>
          </w:tcPr>
          <w:p w14:paraId="00D6ED06"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Erklären Sie die </w:t>
            </w:r>
            <w:proofErr w:type="spellStart"/>
            <w:r>
              <w:rPr>
                <w:rFonts w:ascii="Helvetica" w:hAnsi="Helvetica"/>
                <w:color w:val="000000" w:themeColor="text1"/>
                <w:sz w:val="20"/>
                <w:szCs w:val="20"/>
              </w:rPr>
              <w:t>narratologische</w:t>
            </w:r>
            <w:proofErr w:type="spellEnd"/>
            <w:r>
              <w:rPr>
                <w:rFonts w:ascii="Helvetica" w:hAnsi="Helvetica"/>
                <w:color w:val="000000" w:themeColor="text1"/>
                <w:sz w:val="20"/>
                <w:szCs w:val="20"/>
              </w:rPr>
              <w:t xml:space="preserve"> Funktion des Gleichnisses im Hinblick auf das Thema „</w:t>
            </w:r>
            <w:r w:rsidRPr="00554F31">
              <w:rPr>
                <w:rFonts w:ascii="Helvetica" w:hAnsi="Helvetica"/>
                <w:b/>
                <w:bCs/>
                <w:color w:val="000000" w:themeColor="text1"/>
                <w:sz w:val="20"/>
                <w:szCs w:val="20"/>
              </w:rPr>
              <w:t>Zeit</w:t>
            </w:r>
            <w:r>
              <w:rPr>
                <w:rFonts w:ascii="Helvetica" w:hAnsi="Helvetica"/>
                <w:b/>
                <w:bCs/>
                <w:color w:val="000000" w:themeColor="text1"/>
                <w:sz w:val="20"/>
                <w:szCs w:val="20"/>
              </w:rPr>
              <w:t xml:space="preserve"> (Dauer)</w:t>
            </w:r>
            <w:r>
              <w:rPr>
                <w:rFonts w:ascii="Helvetica" w:hAnsi="Helvetica"/>
                <w:color w:val="000000" w:themeColor="text1"/>
                <w:sz w:val="20"/>
                <w:szCs w:val="20"/>
              </w:rPr>
              <w:t>“.</w:t>
            </w:r>
          </w:p>
        </w:tc>
        <w:tc>
          <w:tcPr>
            <w:tcW w:w="1134" w:type="dxa"/>
            <w:tcBorders>
              <w:top w:val="nil"/>
              <w:left w:val="nil"/>
              <w:bottom w:val="nil"/>
            </w:tcBorders>
            <w:vAlign w:val="center"/>
          </w:tcPr>
          <w:p w14:paraId="504FC071" w14:textId="3E3FB1AB" w:rsidR="007A214A" w:rsidRDefault="007E0687" w:rsidP="00D617F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C8FC58A" wp14:editId="2299FF80">
                  <wp:extent cx="338455" cy="333083"/>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159" cy="343617"/>
                          </a:xfrm>
                          <a:prstGeom prst="rect">
                            <a:avLst/>
                          </a:prstGeom>
                        </pic:spPr>
                      </pic:pic>
                    </a:graphicData>
                  </a:graphic>
                </wp:inline>
              </w:drawing>
            </w:r>
          </w:p>
        </w:tc>
      </w:tr>
      <w:tr w:rsidR="007A214A" w14:paraId="6316CE87" w14:textId="77777777" w:rsidTr="00190AE4">
        <w:trPr>
          <w:trHeight w:val="799"/>
        </w:trPr>
        <w:tc>
          <w:tcPr>
            <w:tcW w:w="477" w:type="dxa"/>
            <w:vMerge/>
            <w:shd w:val="clear" w:color="auto" w:fill="AEAAAA" w:themeFill="background2" w:themeFillShade="BF"/>
          </w:tcPr>
          <w:p w14:paraId="11420221" w14:textId="77777777" w:rsidR="007A214A" w:rsidRDefault="007A214A" w:rsidP="00D617FB">
            <w:pPr>
              <w:rPr>
                <w:rFonts w:ascii="Helvetica" w:hAnsi="Helvetica"/>
                <w:color w:val="000000" w:themeColor="text1"/>
                <w:sz w:val="20"/>
                <w:szCs w:val="20"/>
              </w:rPr>
            </w:pPr>
          </w:p>
        </w:tc>
        <w:tc>
          <w:tcPr>
            <w:tcW w:w="565" w:type="dxa"/>
            <w:tcBorders>
              <w:top w:val="nil"/>
              <w:bottom w:val="nil"/>
              <w:right w:val="nil"/>
            </w:tcBorders>
            <w:vAlign w:val="center"/>
          </w:tcPr>
          <w:p w14:paraId="2C586A68" w14:textId="4200B3A9" w:rsidR="007A214A" w:rsidRPr="00D617FB" w:rsidRDefault="005A64C4" w:rsidP="00D617FB">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4.2</w:t>
            </w:r>
          </w:p>
        </w:tc>
        <w:tc>
          <w:tcPr>
            <w:tcW w:w="8030" w:type="dxa"/>
            <w:tcBorders>
              <w:top w:val="nil"/>
              <w:left w:val="nil"/>
              <w:bottom w:val="nil"/>
              <w:right w:val="nil"/>
            </w:tcBorders>
            <w:vAlign w:val="center"/>
          </w:tcPr>
          <w:p w14:paraId="56F6D705" w14:textId="49379A9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Erläutern Sie, inwieweit die sprachliche und stilistische Gestaltung des Gleichnisses die </w:t>
            </w:r>
            <w:proofErr w:type="spellStart"/>
            <w:r>
              <w:rPr>
                <w:rFonts w:ascii="Helvetica" w:hAnsi="Helvetica"/>
                <w:color w:val="000000" w:themeColor="text1"/>
                <w:sz w:val="20"/>
                <w:szCs w:val="20"/>
              </w:rPr>
              <w:t>narratologische</w:t>
            </w:r>
            <w:proofErr w:type="spellEnd"/>
            <w:r>
              <w:rPr>
                <w:rFonts w:ascii="Helvetica" w:hAnsi="Helvetica"/>
                <w:color w:val="000000" w:themeColor="text1"/>
                <w:sz w:val="20"/>
                <w:szCs w:val="20"/>
              </w:rPr>
              <w:t xml:space="preserve"> Funktion unterstützt. </w:t>
            </w:r>
          </w:p>
        </w:tc>
        <w:tc>
          <w:tcPr>
            <w:tcW w:w="1134" w:type="dxa"/>
            <w:tcBorders>
              <w:top w:val="nil"/>
              <w:left w:val="nil"/>
              <w:bottom w:val="nil"/>
            </w:tcBorders>
            <w:vAlign w:val="center"/>
          </w:tcPr>
          <w:p w14:paraId="56A3C058" w14:textId="0630D787" w:rsidR="007A214A" w:rsidRDefault="007E0687" w:rsidP="00D617F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1AC91356" wp14:editId="2EF7940C">
                  <wp:extent cx="338455" cy="333083"/>
                  <wp:effectExtent l="0" t="0" r="444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159" cy="343617"/>
                          </a:xfrm>
                          <a:prstGeom prst="rect">
                            <a:avLst/>
                          </a:prstGeom>
                        </pic:spPr>
                      </pic:pic>
                    </a:graphicData>
                  </a:graphic>
                </wp:inline>
              </w:drawing>
            </w:r>
          </w:p>
        </w:tc>
      </w:tr>
      <w:tr w:rsidR="007A214A" w14:paraId="11FB9F64" w14:textId="77777777" w:rsidTr="00D31017">
        <w:trPr>
          <w:trHeight w:val="1113"/>
        </w:trPr>
        <w:tc>
          <w:tcPr>
            <w:tcW w:w="477" w:type="dxa"/>
            <w:vMerge/>
            <w:shd w:val="clear" w:color="auto" w:fill="AEAAAA" w:themeFill="background2" w:themeFillShade="BF"/>
          </w:tcPr>
          <w:p w14:paraId="440F9535" w14:textId="77777777" w:rsidR="007A214A" w:rsidRDefault="007A214A" w:rsidP="00D617FB">
            <w:pPr>
              <w:rPr>
                <w:rFonts w:ascii="Helvetica" w:hAnsi="Helvetica"/>
                <w:color w:val="000000" w:themeColor="text1"/>
                <w:sz w:val="20"/>
                <w:szCs w:val="20"/>
              </w:rPr>
            </w:pPr>
          </w:p>
        </w:tc>
        <w:tc>
          <w:tcPr>
            <w:tcW w:w="565" w:type="dxa"/>
            <w:tcBorders>
              <w:top w:val="nil"/>
              <w:right w:val="nil"/>
            </w:tcBorders>
            <w:vAlign w:val="center"/>
          </w:tcPr>
          <w:p w14:paraId="24DBF4B6" w14:textId="07050B95" w:rsidR="007A214A" w:rsidRPr="00D617FB" w:rsidRDefault="005A64C4" w:rsidP="00D617FB">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nil"/>
              <w:left w:val="nil"/>
              <w:right w:val="nil"/>
            </w:tcBorders>
            <w:vAlign w:val="center"/>
          </w:tcPr>
          <w:p w14:paraId="2547B785" w14:textId="27849E1C"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Vergleichen Sie das Gleichnis im Text mit Gleichnissen aus Buch I und Buch IV der </w:t>
            </w:r>
            <w:proofErr w:type="spellStart"/>
            <w:r>
              <w:rPr>
                <w:rFonts w:ascii="Helvetica" w:hAnsi="Helvetica"/>
                <w:color w:val="000000" w:themeColor="text1"/>
                <w:sz w:val="20"/>
                <w:szCs w:val="20"/>
              </w:rPr>
              <w:t>Aeneis</w:t>
            </w:r>
            <w:proofErr w:type="spellEnd"/>
            <w:r>
              <w:rPr>
                <w:rFonts w:ascii="Helvetica" w:hAnsi="Helvetica"/>
                <w:color w:val="000000" w:themeColor="text1"/>
                <w:sz w:val="20"/>
                <w:szCs w:val="20"/>
              </w:rPr>
              <w:t xml:space="preserve"> (I 498ff./IV 143ff.). Untersuchen Sie dabei vor allem die Stellung des Gleichnisses im Textverlauf. Gehen Sie arbeitsteilig vor und stellen Sie Ihre Ergebnisse in einem Kollaborationstool* zusammen. </w:t>
            </w:r>
          </w:p>
        </w:tc>
        <w:tc>
          <w:tcPr>
            <w:tcW w:w="1134" w:type="dxa"/>
            <w:tcBorders>
              <w:top w:val="nil"/>
              <w:left w:val="nil"/>
            </w:tcBorders>
            <w:vAlign w:val="center"/>
          </w:tcPr>
          <w:p w14:paraId="4B583525" w14:textId="13E71F63" w:rsidR="007A214A" w:rsidRPr="002D0308" w:rsidRDefault="007E0687" w:rsidP="00D617FB">
            <w:pPr>
              <w:jc w:val="center"/>
              <w:rPr>
                <w:rFonts w:ascii="Helvetica" w:hAnsi="Helvetica"/>
                <w:noProof/>
                <w:color w:val="000000" w:themeColor="text1"/>
                <w:sz w:val="20"/>
                <w:szCs w:val="20"/>
              </w:rPr>
            </w:pPr>
            <w:r w:rsidRPr="007E0687">
              <w:rPr>
                <w:rFonts w:ascii="Helvetica" w:hAnsi="Helvetica"/>
                <w:noProof/>
                <w:color w:val="000000" w:themeColor="text1"/>
                <w:sz w:val="20"/>
                <w:szCs w:val="20"/>
              </w:rPr>
              <w:drawing>
                <wp:inline distT="0" distB="0" distL="0" distR="0" wp14:anchorId="24ABD62F" wp14:editId="6F448BE8">
                  <wp:extent cx="342900" cy="299357"/>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234" cy="307505"/>
                          </a:xfrm>
                          <a:prstGeom prst="rect">
                            <a:avLst/>
                          </a:prstGeom>
                        </pic:spPr>
                      </pic:pic>
                    </a:graphicData>
                  </a:graphic>
                </wp:inline>
              </w:drawing>
            </w:r>
          </w:p>
        </w:tc>
      </w:tr>
    </w:tbl>
    <w:p w14:paraId="6CADA16A" w14:textId="77777777" w:rsidR="002D0308" w:rsidRDefault="002D0308" w:rsidP="00C130E4">
      <w:pPr>
        <w:rPr>
          <w:rFonts w:ascii="Helvetica" w:hAnsi="Helvetica"/>
          <w:color w:val="000000" w:themeColor="text1"/>
          <w:sz w:val="20"/>
          <w:szCs w:val="20"/>
        </w:rPr>
      </w:pPr>
    </w:p>
    <w:tbl>
      <w:tblPr>
        <w:tblStyle w:val="Tabellenraster"/>
        <w:tblW w:w="0" w:type="auto"/>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shd w:val="clear" w:color="auto" w:fill="D0CECE" w:themeFill="background2" w:themeFillShade="E6"/>
        <w:tblLook w:val="04A0" w:firstRow="1" w:lastRow="0" w:firstColumn="1" w:lastColumn="0" w:noHBand="0" w:noVBand="1"/>
      </w:tblPr>
      <w:tblGrid>
        <w:gridCol w:w="5199"/>
        <w:gridCol w:w="553"/>
      </w:tblGrid>
      <w:tr w:rsidR="008773C8" w14:paraId="4514E21E" w14:textId="77777777" w:rsidTr="00A2400E">
        <w:trPr>
          <w:cantSplit/>
          <w:trHeight w:val="1134"/>
          <w:jc w:val="center"/>
        </w:trPr>
        <w:tc>
          <w:tcPr>
            <w:tcW w:w="5199" w:type="dxa"/>
            <w:shd w:val="clear" w:color="auto" w:fill="D0CECE" w:themeFill="background2" w:themeFillShade="E6"/>
          </w:tcPr>
          <w:p w14:paraId="5C1659F0" w14:textId="77777777" w:rsidR="008773C8" w:rsidRPr="00021403" w:rsidRDefault="008773C8" w:rsidP="00C130E4">
            <w:pPr>
              <w:rPr>
                <w:rFonts w:ascii="Helvetica" w:hAnsi="Helvetica"/>
                <w:b/>
                <w:bCs/>
                <w:color w:val="000000" w:themeColor="text1"/>
                <w:sz w:val="20"/>
                <w:szCs w:val="20"/>
              </w:rPr>
            </w:pPr>
            <w:r w:rsidRPr="00021403">
              <w:rPr>
                <w:rFonts w:ascii="Helvetica" w:hAnsi="Helvetica"/>
                <w:b/>
                <w:bCs/>
                <w:color w:val="000000" w:themeColor="text1"/>
                <w:sz w:val="20"/>
                <w:szCs w:val="20"/>
                <w:u w:val="single"/>
              </w:rPr>
              <w:t>Bauschema Gleichnis</w:t>
            </w:r>
            <w:r w:rsidRPr="00021403">
              <w:rPr>
                <w:rFonts w:ascii="Helvetica" w:hAnsi="Helvetica"/>
                <w:b/>
                <w:bCs/>
                <w:color w:val="000000" w:themeColor="text1"/>
                <w:sz w:val="20"/>
                <w:szCs w:val="20"/>
              </w:rPr>
              <w:t xml:space="preserve"> </w:t>
            </w:r>
            <w:r w:rsidRPr="00021403">
              <w:rPr>
                <w:rFonts w:ascii="Helvetica" w:hAnsi="Helvetica"/>
                <w:color w:val="000000" w:themeColor="text1"/>
                <w:sz w:val="16"/>
                <w:szCs w:val="16"/>
              </w:rPr>
              <w:t xml:space="preserve">(nach R. </w:t>
            </w:r>
            <w:proofErr w:type="spellStart"/>
            <w:r w:rsidRPr="00021403">
              <w:rPr>
                <w:rFonts w:ascii="Helvetica" w:hAnsi="Helvetica"/>
                <w:color w:val="000000" w:themeColor="text1"/>
                <w:sz w:val="16"/>
                <w:szCs w:val="16"/>
              </w:rPr>
              <w:t>Rieks</w:t>
            </w:r>
            <w:proofErr w:type="spellEnd"/>
            <w:r w:rsidRPr="00021403">
              <w:rPr>
                <w:rFonts w:ascii="Helvetica" w:hAnsi="Helvetica"/>
                <w:color w:val="000000" w:themeColor="text1"/>
                <w:sz w:val="16"/>
                <w:szCs w:val="16"/>
              </w:rPr>
              <w:t xml:space="preserve"> 1981, S. 1026)</w:t>
            </w:r>
          </w:p>
          <w:p w14:paraId="608544E5" w14:textId="5ABE8533" w:rsidR="008773C8" w:rsidRPr="00021403" w:rsidRDefault="007A214A" w:rsidP="00C130E4">
            <w:pPr>
              <w:rPr>
                <w:rFonts w:ascii="Helvetica" w:hAnsi="Helvetica"/>
                <w:b/>
                <w:bCs/>
                <w:color w:val="000000" w:themeColor="text1"/>
                <w:sz w:val="20"/>
                <w:szCs w:val="20"/>
              </w:rPr>
            </w:pPr>
            <w:r w:rsidRPr="00021403">
              <w:rPr>
                <w:rFonts w:ascii="Helvetica" w:hAnsi="Helvetica"/>
                <w:b/>
                <w:bCs/>
                <w:noProof/>
                <w:color w:val="000000" w:themeColor="text1"/>
                <w:sz w:val="20"/>
                <w:szCs w:val="20"/>
              </w:rPr>
              <mc:AlternateContent>
                <mc:Choice Requires="wps">
                  <w:drawing>
                    <wp:anchor distT="0" distB="0" distL="114300" distR="114300" simplePos="0" relativeHeight="251662336" behindDoc="0" locked="0" layoutInCell="1" allowOverlap="1" wp14:anchorId="5487C9FD" wp14:editId="22EAD421">
                      <wp:simplePos x="0" y="0"/>
                      <wp:positionH relativeFrom="column">
                        <wp:posOffset>2823844</wp:posOffset>
                      </wp:positionH>
                      <wp:positionV relativeFrom="paragraph">
                        <wp:posOffset>130274</wp:posOffset>
                      </wp:positionV>
                      <wp:extent cx="224344" cy="461714"/>
                      <wp:effectExtent l="0" t="0" r="67945" b="0"/>
                      <wp:wrapNone/>
                      <wp:docPr id="11" name="Bogen 11"/>
                      <wp:cNvGraphicFramePr/>
                      <a:graphic xmlns:a="http://schemas.openxmlformats.org/drawingml/2006/main">
                        <a:graphicData uri="http://schemas.microsoft.com/office/word/2010/wordprocessingShape">
                          <wps:wsp>
                            <wps:cNvSpPr/>
                            <wps:spPr>
                              <a:xfrm rot="1647396">
                                <a:off x="0" y="0"/>
                                <a:ext cx="224344" cy="461714"/>
                              </a:xfrm>
                              <a:prstGeom prst="arc">
                                <a:avLst>
                                  <a:gd name="adj1" fmla="val 16200000"/>
                                  <a:gd name="adj2" fmla="val 1996947"/>
                                </a:avLst>
                              </a:prstGeom>
                              <a:ln w="254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EF0B" id="Bogen 11" o:spid="_x0000_s1026" style="position:absolute;margin-left:222.35pt;margin-top:10.25pt;width:17.65pt;height:36.35pt;rotation:179939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344,461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" path="m112172,nsc163163,,207738,70781,220674,172291v5398,42357,4831,87000,-1635,128718l112172,230857,112172,xem112172,nfc163163,,207738,70781,220674,172291v5398,42357,4831,87000,-1635,128718e" filled="f" strokecolor="black [3213]" strokeweight="2pt">
                      <v:stroke endarrow="open" joinstyle="miter"/>
                      <v:path arrowok="t" o:connecttype="custom" o:connectlocs="112172,0;220674,172291;219039,301009" o:connectangles="0,0,0"/>
                    </v:shape>
                  </w:pict>
                </mc:Fallback>
              </mc:AlternateContent>
            </w:r>
          </w:p>
          <w:p w14:paraId="66FDFE52" w14:textId="7B3FD440" w:rsidR="00785A62" w:rsidRPr="007A214A" w:rsidRDefault="00785A62" w:rsidP="007A214A">
            <w:pPr>
              <w:pStyle w:val="Listenabsatz"/>
              <w:numPr>
                <w:ilvl w:val="0"/>
                <w:numId w:val="5"/>
              </w:numPr>
              <w:spacing w:line="276" w:lineRule="auto"/>
              <w:rPr>
                <w:rFonts w:ascii="Helvetica" w:hAnsi="Helvetica"/>
                <w:b/>
                <w:bCs/>
                <w:color w:val="000000" w:themeColor="text1"/>
                <w:sz w:val="20"/>
                <w:szCs w:val="20"/>
              </w:rPr>
            </w:pPr>
            <w:r w:rsidRPr="00021403">
              <w:rPr>
                <w:rFonts w:ascii="Helvetica" w:hAnsi="Helvetica"/>
                <w:b/>
                <w:bCs/>
                <w:color w:val="000000" w:themeColor="text1"/>
                <w:sz w:val="20"/>
                <w:szCs w:val="20"/>
              </w:rPr>
              <w:t>Erzählung als Einleitung (</w:t>
            </w:r>
            <w:r w:rsidRPr="00021403">
              <w:rPr>
                <w:rFonts w:ascii="Helvetica" w:hAnsi="Helvetica"/>
                <w:b/>
                <w:bCs/>
                <w:i/>
                <w:iCs/>
                <w:color w:val="000000" w:themeColor="text1"/>
                <w:sz w:val="20"/>
                <w:szCs w:val="20"/>
              </w:rPr>
              <w:t>Apodosis</w:t>
            </w:r>
            <w:r w:rsidRPr="00021403">
              <w:rPr>
                <w:rFonts w:ascii="Helvetica" w:hAnsi="Helvetica"/>
                <w:b/>
                <w:bCs/>
                <w:color w:val="000000" w:themeColor="text1"/>
                <w:sz w:val="20"/>
                <w:szCs w:val="20"/>
              </w:rPr>
              <w:t xml:space="preserve"> 1)</w:t>
            </w:r>
          </w:p>
          <w:p w14:paraId="1692A750" w14:textId="41CFB2CF" w:rsidR="00785A62" w:rsidRPr="007A214A" w:rsidRDefault="00021403" w:rsidP="007A214A">
            <w:pPr>
              <w:pStyle w:val="Listenabsatz"/>
              <w:numPr>
                <w:ilvl w:val="0"/>
                <w:numId w:val="5"/>
              </w:numPr>
              <w:spacing w:line="276" w:lineRule="auto"/>
              <w:rPr>
                <w:rFonts w:ascii="Helvetica" w:hAnsi="Helvetica"/>
                <w:b/>
                <w:bCs/>
                <w:color w:val="000000" w:themeColor="text1"/>
                <w:sz w:val="20"/>
                <w:szCs w:val="20"/>
              </w:rPr>
            </w:pPr>
            <w:r w:rsidRPr="00021403">
              <w:rPr>
                <w:rFonts w:ascii="Helvetica" w:hAnsi="Helvetica"/>
                <w:b/>
                <w:bCs/>
                <w:noProof/>
                <w:color w:val="000000" w:themeColor="text1"/>
                <w:sz w:val="20"/>
                <w:szCs w:val="20"/>
              </w:rPr>
              <mc:AlternateContent>
                <mc:Choice Requires="wps">
                  <w:drawing>
                    <wp:anchor distT="0" distB="0" distL="114300" distR="114300" simplePos="0" relativeHeight="251664384" behindDoc="0" locked="0" layoutInCell="1" allowOverlap="1" wp14:anchorId="19D92792" wp14:editId="09C53FEA">
                      <wp:simplePos x="0" y="0"/>
                      <wp:positionH relativeFrom="column">
                        <wp:posOffset>2824481</wp:posOffset>
                      </wp:positionH>
                      <wp:positionV relativeFrom="paragraph">
                        <wp:posOffset>151033</wp:posOffset>
                      </wp:positionV>
                      <wp:extent cx="224344" cy="461714"/>
                      <wp:effectExtent l="0" t="0" r="67945" b="0"/>
                      <wp:wrapNone/>
                      <wp:docPr id="12" name="Bogen 12"/>
                      <wp:cNvGraphicFramePr/>
                      <a:graphic xmlns:a="http://schemas.openxmlformats.org/drawingml/2006/main">
                        <a:graphicData uri="http://schemas.microsoft.com/office/word/2010/wordprocessingShape">
                          <wps:wsp>
                            <wps:cNvSpPr/>
                            <wps:spPr>
                              <a:xfrm rot="1647396">
                                <a:off x="0" y="0"/>
                                <a:ext cx="224344" cy="461714"/>
                              </a:xfrm>
                              <a:prstGeom prst="arc">
                                <a:avLst>
                                  <a:gd name="adj1" fmla="val 16200000"/>
                                  <a:gd name="adj2" fmla="val 1996947"/>
                                </a:avLst>
                              </a:prstGeom>
                              <a:ln w="254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9DA8" id="Bogen 12" o:spid="_x0000_s1026" style="position:absolute;margin-left:222.4pt;margin-top:11.9pt;width:17.65pt;height:36.35pt;rotation:179939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344,461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" path="m112172,nsc163163,,207738,70781,220674,172291v5398,42357,4831,87000,-1635,128718l112172,230857,112172,xem112172,nfc163163,,207738,70781,220674,172291v5398,42357,4831,87000,-1635,128718e" filled="f" strokecolor="black [3213]" strokeweight="2pt">
                      <v:stroke endarrow="open" joinstyle="miter"/>
                      <v:path arrowok="t" o:connecttype="custom" o:connectlocs="112172,0;220674,172291;219039,301009" o:connectangles="0,0,0"/>
                    </v:shape>
                  </w:pict>
                </mc:Fallback>
              </mc:AlternateContent>
            </w:r>
            <w:r w:rsidR="00785A62" w:rsidRPr="00021403">
              <w:rPr>
                <w:rFonts w:ascii="Helvetica" w:hAnsi="Helvetica"/>
                <w:b/>
                <w:bCs/>
                <w:color w:val="000000" w:themeColor="text1"/>
                <w:sz w:val="20"/>
                <w:szCs w:val="20"/>
              </w:rPr>
              <w:t xml:space="preserve">„Wie-Stück“: das eigentliche Gleichnis </w:t>
            </w:r>
            <w:r w:rsidR="00601C09">
              <w:rPr>
                <w:rFonts w:ascii="Helvetica" w:hAnsi="Helvetica"/>
                <w:b/>
                <w:bCs/>
                <w:color w:val="000000" w:themeColor="text1"/>
                <w:sz w:val="20"/>
                <w:szCs w:val="20"/>
              </w:rPr>
              <w:t xml:space="preserve">        </w:t>
            </w:r>
            <w:r w:rsidR="00785A62" w:rsidRPr="00021403">
              <w:rPr>
                <w:rFonts w:ascii="Helvetica" w:hAnsi="Helvetica"/>
                <w:b/>
                <w:bCs/>
                <w:color w:val="000000" w:themeColor="text1"/>
                <w:sz w:val="20"/>
                <w:szCs w:val="20"/>
              </w:rPr>
              <w:t>(</w:t>
            </w:r>
            <w:proofErr w:type="spellStart"/>
            <w:r w:rsidR="00785A62" w:rsidRPr="00021403">
              <w:rPr>
                <w:rFonts w:ascii="Helvetica" w:hAnsi="Helvetica"/>
                <w:b/>
                <w:bCs/>
                <w:i/>
                <w:iCs/>
                <w:color w:val="000000" w:themeColor="text1"/>
                <w:sz w:val="20"/>
                <w:szCs w:val="20"/>
              </w:rPr>
              <w:t>Protasis</w:t>
            </w:r>
            <w:proofErr w:type="spellEnd"/>
            <w:r w:rsidR="00785A62" w:rsidRPr="00021403">
              <w:rPr>
                <w:rFonts w:ascii="Helvetica" w:hAnsi="Helvetica"/>
                <w:b/>
                <w:bCs/>
                <w:color w:val="000000" w:themeColor="text1"/>
                <w:sz w:val="20"/>
                <w:szCs w:val="20"/>
              </w:rPr>
              <w:t>)</w:t>
            </w:r>
          </w:p>
          <w:p w14:paraId="360DFEC5" w14:textId="5A46DE7A" w:rsidR="00785A62" w:rsidRPr="007A214A" w:rsidRDefault="00021403" w:rsidP="007A214A">
            <w:pPr>
              <w:pStyle w:val="Listenabsatz"/>
              <w:numPr>
                <w:ilvl w:val="0"/>
                <w:numId w:val="5"/>
              </w:numPr>
              <w:spacing w:line="276" w:lineRule="auto"/>
              <w:rPr>
                <w:rFonts w:ascii="Helvetica" w:hAnsi="Helvetica"/>
                <w:b/>
                <w:bCs/>
                <w:color w:val="000000" w:themeColor="text1"/>
                <w:sz w:val="20"/>
                <w:szCs w:val="20"/>
              </w:rPr>
            </w:pPr>
            <w:r w:rsidRPr="00021403">
              <w:rPr>
                <w:rFonts w:ascii="Helvetica" w:hAnsi="Helvetica"/>
                <w:b/>
                <w:bCs/>
                <w:noProof/>
                <w:color w:val="000000" w:themeColor="text1"/>
                <w:sz w:val="20"/>
                <w:szCs w:val="20"/>
              </w:rPr>
              <mc:AlternateContent>
                <mc:Choice Requires="wps">
                  <w:drawing>
                    <wp:anchor distT="0" distB="0" distL="114300" distR="114300" simplePos="0" relativeHeight="251666432" behindDoc="0" locked="0" layoutInCell="1" allowOverlap="1" wp14:anchorId="534E4A72" wp14:editId="4A3CB5DF">
                      <wp:simplePos x="0" y="0"/>
                      <wp:positionH relativeFrom="column">
                        <wp:posOffset>2816225</wp:posOffset>
                      </wp:positionH>
                      <wp:positionV relativeFrom="paragraph">
                        <wp:posOffset>145318</wp:posOffset>
                      </wp:positionV>
                      <wp:extent cx="224344" cy="461714"/>
                      <wp:effectExtent l="0" t="0" r="67945" b="0"/>
                      <wp:wrapNone/>
                      <wp:docPr id="13" name="Bogen 13"/>
                      <wp:cNvGraphicFramePr/>
                      <a:graphic xmlns:a="http://schemas.openxmlformats.org/drawingml/2006/main">
                        <a:graphicData uri="http://schemas.microsoft.com/office/word/2010/wordprocessingShape">
                          <wps:wsp>
                            <wps:cNvSpPr/>
                            <wps:spPr>
                              <a:xfrm rot="1647396">
                                <a:off x="0" y="0"/>
                                <a:ext cx="224344" cy="461714"/>
                              </a:xfrm>
                              <a:prstGeom prst="arc">
                                <a:avLst>
                                  <a:gd name="adj1" fmla="val 16200000"/>
                                  <a:gd name="adj2" fmla="val 1996947"/>
                                </a:avLst>
                              </a:prstGeom>
                              <a:ln w="254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152B" id="Bogen 13" o:spid="_x0000_s1026" style="position:absolute;margin-left:221.75pt;margin-top:11.45pt;width:17.65pt;height:36.35pt;rotation:179939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344,461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" path="m112172,nsc163163,,207738,70781,220674,172291v5398,42357,4831,87000,-1635,128718l112172,230857,112172,xem112172,nfc163163,,207738,70781,220674,172291v5398,42357,4831,87000,-1635,128718e" filled="f" strokecolor="black [3213]" strokeweight="2pt">
                      <v:stroke endarrow="open" joinstyle="miter"/>
                      <v:path arrowok="t" o:connecttype="custom" o:connectlocs="112172,0;220674,172291;219039,301009" o:connectangles="0,0,0"/>
                    </v:shape>
                  </w:pict>
                </mc:Fallback>
              </mc:AlternateContent>
            </w:r>
            <w:r w:rsidR="00785A62" w:rsidRPr="00021403">
              <w:rPr>
                <w:rFonts w:ascii="Helvetica" w:hAnsi="Helvetica"/>
                <w:b/>
                <w:bCs/>
                <w:color w:val="000000" w:themeColor="text1"/>
                <w:sz w:val="20"/>
                <w:szCs w:val="20"/>
              </w:rPr>
              <w:t xml:space="preserve">„So-Stück“: der eigentliche Vergleich mit </w:t>
            </w:r>
            <w:r w:rsidR="00601C09">
              <w:rPr>
                <w:rFonts w:ascii="Helvetica" w:hAnsi="Helvetica"/>
                <w:b/>
                <w:bCs/>
                <w:color w:val="000000" w:themeColor="text1"/>
                <w:sz w:val="20"/>
                <w:szCs w:val="20"/>
              </w:rPr>
              <w:t xml:space="preserve">  </w:t>
            </w:r>
            <w:r w:rsidR="00785A62" w:rsidRPr="00021403">
              <w:rPr>
                <w:rFonts w:ascii="Helvetica" w:hAnsi="Helvetica"/>
                <w:b/>
                <w:bCs/>
                <w:color w:val="000000" w:themeColor="text1"/>
                <w:sz w:val="20"/>
                <w:szCs w:val="20"/>
              </w:rPr>
              <w:t>Rückführung in die Handlung (</w:t>
            </w:r>
            <w:proofErr w:type="spellStart"/>
            <w:r w:rsidR="00785A62" w:rsidRPr="00021403">
              <w:rPr>
                <w:rFonts w:ascii="Helvetica" w:hAnsi="Helvetica"/>
                <w:b/>
                <w:bCs/>
                <w:i/>
                <w:iCs/>
                <w:color w:val="000000" w:themeColor="text1"/>
                <w:sz w:val="20"/>
                <w:szCs w:val="20"/>
              </w:rPr>
              <w:t>Antapodosis</w:t>
            </w:r>
            <w:proofErr w:type="spellEnd"/>
            <w:r w:rsidR="00785A62" w:rsidRPr="00021403">
              <w:rPr>
                <w:rFonts w:ascii="Helvetica" w:hAnsi="Helvetica"/>
                <w:b/>
                <w:bCs/>
                <w:color w:val="000000" w:themeColor="text1"/>
                <w:sz w:val="20"/>
                <w:szCs w:val="20"/>
              </w:rPr>
              <w:t>)</w:t>
            </w:r>
          </w:p>
          <w:p w14:paraId="51F398AB" w14:textId="77777777" w:rsidR="00785A62" w:rsidRPr="00021403" w:rsidRDefault="00785A62" w:rsidP="007A214A">
            <w:pPr>
              <w:pStyle w:val="Listenabsatz"/>
              <w:numPr>
                <w:ilvl w:val="0"/>
                <w:numId w:val="5"/>
              </w:numPr>
              <w:spacing w:line="276" w:lineRule="auto"/>
              <w:rPr>
                <w:rFonts w:ascii="Helvetica" w:hAnsi="Helvetica"/>
                <w:b/>
                <w:bCs/>
                <w:color w:val="000000" w:themeColor="text1"/>
                <w:sz w:val="20"/>
                <w:szCs w:val="20"/>
              </w:rPr>
            </w:pPr>
            <w:r w:rsidRPr="00021403">
              <w:rPr>
                <w:rFonts w:ascii="Helvetica" w:hAnsi="Helvetica"/>
                <w:b/>
                <w:bCs/>
                <w:color w:val="000000" w:themeColor="text1"/>
                <w:sz w:val="20"/>
                <w:szCs w:val="20"/>
              </w:rPr>
              <w:t>Weiterführung im Kontext (</w:t>
            </w:r>
            <w:r w:rsidRPr="00021403">
              <w:rPr>
                <w:rFonts w:ascii="Helvetica" w:hAnsi="Helvetica"/>
                <w:b/>
                <w:bCs/>
                <w:i/>
                <w:iCs/>
                <w:color w:val="000000" w:themeColor="text1"/>
                <w:sz w:val="20"/>
                <w:szCs w:val="20"/>
              </w:rPr>
              <w:t>Apodosis</w:t>
            </w:r>
            <w:r w:rsidRPr="00021403">
              <w:rPr>
                <w:rFonts w:ascii="Helvetica" w:hAnsi="Helvetica"/>
                <w:b/>
                <w:bCs/>
                <w:color w:val="000000" w:themeColor="text1"/>
                <w:sz w:val="20"/>
                <w:szCs w:val="20"/>
              </w:rPr>
              <w:t xml:space="preserve"> 2)</w:t>
            </w:r>
            <w:r w:rsidR="00021403" w:rsidRPr="00021403">
              <w:rPr>
                <w:rFonts w:ascii="Helvetica" w:hAnsi="Helvetica"/>
                <w:b/>
                <w:bCs/>
                <w:noProof/>
                <w:color w:val="000000" w:themeColor="text1"/>
                <w:sz w:val="20"/>
                <w:szCs w:val="20"/>
              </w:rPr>
              <w:t xml:space="preserve"> </w:t>
            </w:r>
          </w:p>
        </w:tc>
        <w:tc>
          <w:tcPr>
            <w:tcW w:w="553" w:type="dxa"/>
            <w:shd w:val="clear" w:color="auto" w:fill="D0CECE" w:themeFill="background2" w:themeFillShade="E6"/>
            <w:textDirection w:val="tbRl"/>
            <w:vAlign w:val="center"/>
          </w:tcPr>
          <w:p w14:paraId="0934AE71" w14:textId="77777777" w:rsidR="008773C8" w:rsidRPr="00021403" w:rsidRDefault="00785A62" w:rsidP="00021403">
            <w:pPr>
              <w:ind w:left="113" w:right="113"/>
              <w:jc w:val="center"/>
              <w:rPr>
                <w:rFonts w:ascii="Arial Rounded MT Bold" w:hAnsi="Arial Rounded MT Bold"/>
                <w:b/>
                <w:bCs/>
                <w:color w:val="000000" w:themeColor="text1"/>
                <w:sz w:val="22"/>
                <w:szCs w:val="22"/>
              </w:rPr>
            </w:pPr>
            <w:r w:rsidRPr="00021403">
              <w:rPr>
                <w:rFonts w:ascii="Arial Rounded MT Bold" w:hAnsi="Arial Rounded MT Bold"/>
                <w:b/>
                <w:bCs/>
                <w:color w:val="000000" w:themeColor="text1"/>
                <w:sz w:val="22"/>
                <w:szCs w:val="22"/>
              </w:rPr>
              <w:t>INFOKASTEN</w:t>
            </w:r>
          </w:p>
        </w:tc>
      </w:tr>
    </w:tbl>
    <w:p w14:paraId="36431525" w14:textId="35DC59F3" w:rsidR="002521AE" w:rsidRPr="00C60FCA" w:rsidRDefault="002521AE" w:rsidP="002521AE">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68480" behindDoc="0" locked="0" layoutInCell="1" allowOverlap="1" wp14:anchorId="5350A7DA" wp14:editId="584430A2">
                <wp:simplePos x="0" y="0"/>
                <wp:positionH relativeFrom="column">
                  <wp:posOffset>4387215</wp:posOffset>
                </wp:positionH>
                <wp:positionV relativeFrom="paragraph">
                  <wp:posOffset>-11513</wp:posOffset>
                </wp:positionV>
                <wp:extent cx="1709062" cy="270344"/>
                <wp:effectExtent l="0" t="0" r="18415" b="9525"/>
                <wp:wrapNone/>
                <wp:docPr id="17" name="Textfeld 17"/>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41B10C9" w14:textId="77777777" w:rsidR="002521AE" w:rsidRPr="00C60FCA" w:rsidRDefault="002521AE" w:rsidP="002521A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32-649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A7DA" id="Textfeld 17" o:spid="_x0000_s1027" type="#_x0000_t202" style="position:absolute;margin-left:345.45pt;margin-top:-.9pt;width:134.5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" fillcolor="black [3213]" strokeweight=".5pt">
                <v:textbox>
                  <w:txbxContent>
                    <w:p w14:paraId="441B10C9" w14:textId="77777777" w:rsidR="002521AE" w:rsidRPr="00C60FCA" w:rsidRDefault="002521AE" w:rsidP="002521A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32-649</w:t>
                      </w:r>
                    </w:p>
                  </w:txbxContent>
                </v:textbox>
              </v:shape>
            </w:pict>
          </mc:Fallback>
        </mc:AlternateContent>
      </w:r>
      <w:r w:rsidRPr="00C60FCA">
        <w:rPr>
          <w:rFonts w:ascii="Arial Rounded MT Bold" w:hAnsi="Arial Rounded MT Bold"/>
          <w:b/>
          <w:bCs/>
          <w:color w:val="000000" w:themeColor="text1"/>
          <w:sz w:val="28"/>
          <w:szCs w:val="28"/>
          <w:u w:val="single"/>
        </w:rPr>
        <w:t xml:space="preserve">Teil </w:t>
      </w:r>
      <w:r>
        <w:rPr>
          <w:rFonts w:ascii="Arial Rounded MT Bold" w:hAnsi="Arial Rounded MT Bold"/>
          <w:b/>
          <w:bCs/>
          <w:color w:val="000000" w:themeColor="text1"/>
          <w:sz w:val="28"/>
          <w:szCs w:val="28"/>
          <w:u w:val="single"/>
        </w:rPr>
        <w:t>II</w:t>
      </w:r>
      <w:r w:rsidRPr="00C60FCA">
        <w:rPr>
          <w:rFonts w:ascii="Arial Rounded MT Bold" w:hAnsi="Arial Rounded MT Bold"/>
          <w:b/>
          <w:bCs/>
          <w:color w:val="000000" w:themeColor="text1"/>
          <w:sz w:val="28"/>
          <w:szCs w:val="28"/>
          <w:u w:val="single"/>
        </w:rPr>
        <w:t xml:space="preserve">: </w:t>
      </w:r>
      <w:proofErr w:type="spellStart"/>
      <w:r>
        <w:rPr>
          <w:rFonts w:ascii="Arial Rounded MT Bold" w:hAnsi="Arial Rounded MT Bold"/>
          <w:b/>
          <w:bCs/>
          <w:color w:val="000000" w:themeColor="text1"/>
          <w:sz w:val="28"/>
          <w:szCs w:val="28"/>
          <w:u w:val="single"/>
        </w:rPr>
        <w:t>Anchises</w:t>
      </w:r>
      <w:proofErr w:type="spellEnd"/>
    </w:p>
    <w:p w14:paraId="468F0202" w14:textId="77777777" w:rsidR="002521AE" w:rsidRDefault="002521AE" w:rsidP="002521AE">
      <w:pPr>
        <w:rPr>
          <w:rFonts w:ascii="Helvetica" w:hAnsi="Helvetica"/>
          <w:color w:val="000000" w:themeColor="text1"/>
          <w:sz w:val="20"/>
          <w:szCs w:val="20"/>
        </w:rPr>
      </w:pPr>
    </w:p>
    <w:p w14:paraId="774CF132" w14:textId="77777777" w:rsidR="002521AE" w:rsidRPr="00E130E7" w:rsidRDefault="002521AE" w:rsidP="002521AE">
      <w:pPr>
        <w:rPr>
          <w:rFonts w:ascii="HELVETICA LIGHT OBLIQUE" w:hAnsi="HELVETICA LIGHT OBLIQUE"/>
          <w:i/>
          <w:iCs/>
          <w:color w:val="000000" w:themeColor="text1"/>
          <w:sz w:val="20"/>
          <w:szCs w:val="20"/>
        </w:rPr>
      </w:pPr>
      <w:r>
        <w:rPr>
          <w:rFonts w:ascii="HELVETICA LIGHT OBLIQUE" w:hAnsi="HELVETICA LIGHT OBLIQUE"/>
          <w:i/>
          <w:iCs/>
          <w:color w:val="000000" w:themeColor="text1"/>
          <w:sz w:val="20"/>
          <w:szCs w:val="20"/>
        </w:rPr>
        <w:t xml:space="preserve">Zu Hause angekommen trifft </w:t>
      </w:r>
      <w:proofErr w:type="spellStart"/>
      <w:r>
        <w:rPr>
          <w:rFonts w:ascii="HELVETICA LIGHT OBLIQUE" w:hAnsi="HELVETICA LIGHT OBLIQUE"/>
          <w:i/>
          <w:iCs/>
          <w:color w:val="000000" w:themeColor="text1"/>
          <w:sz w:val="20"/>
          <w:szCs w:val="20"/>
        </w:rPr>
        <w:t>Aeneas</w:t>
      </w:r>
      <w:proofErr w:type="spellEnd"/>
      <w:r>
        <w:rPr>
          <w:rFonts w:ascii="HELVETICA LIGHT OBLIQUE" w:hAnsi="HELVETICA LIGHT OBLIQUE"/>
          <w:i/>
          <w:iCs/>
          <w:color w:val="000000" w:themeColor="text1"/>
          <w:sz w:val="20"/>
          <w:szCs w:val="20"/>
        </w:rPr>
        <w:t xml:space="preserve"> als erstes auf seinen Vater </w:t>
      </w:r>
      <w:proofErr w:type="spellStart"/>
      <w:r>
        <w:rPr>
          <w:rFonts w:ascii="HELVETICA LIGHT OBLIQUE" w:hAnsi="HELVETICA LIGHT OBLIQUE"/>
          <w:i/>
          <w:iCs/>
          <w:color w:val="000000" w:themeColor="text1"/>
          <w:sz w:val="20"/>
          <w:szCs w:val="20"/>
        </w:rPr>
        <w:t>Anchises</w:t>
      </w:r>
      <w:proofErr w:type="spellEnd"/>
      <w:r>
        <w:rPr>
          <w:rFonts w:ascii="HELVETICA LIGHT OBLIQUE" w:hAnsi="HELVETICA LIGHT OBLIQUE"/>
          <w:i/>
          <w:iCs/>
          <w:color w:val="000000" w:themeColor="text1"/>
          <w:sz w:val="20"/>
          <w:szCs w:val="20"/>
        </w:rPr>
        <w:t xml:space="preserve">. </w:t>
      </w:r>
    </w:p>
    <w:p w14:paraId="5DCE0FA3" w14:textId="77777777" w:rsidR="002521AE" w:rsidRPr="003044AC" w:rsidRDefault="002521AE" w:rsidP="002521AE">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5A64C4" w:rsidRPr="003044AC" w14:paraId="004308FD" w14:textId="77777777" w:rsidTr="00025211">
        <w:tc>
          <w:tcPr>
            <w:tcW w:w="567" w:type="dxa"/>
          </w:tcPr>
          <w:p w14:paraId="5B34862B" w14:textId="77777777" w:rsidR="005A64C4" w:rsidRDefault="005A64C4" w:rsidP="00025211">
            <w:pPr>
              <w:spacing w:line="360" w:lineRule="auto"/>
              <w:rPr>
                <w:rFonts w:ascii="Helvetica" w:hAnsi="Helvetica"/>
                <w:color w:val="000000" w:themeColor="text1"/>
                <w:sz w:val="20"/>
                <w:szCs w:val="20"/>
              </w:rPr>
            </w:pPr>
          </w:p>
          <w:p w14:paraId="090C05C1" w14:textId="77777777" w:rsidR="005A64C4" w:rsidRPr="003044AC"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34</w:t>
            </w:r>
          </w:p>
          <w:p w14:paraId="2D456055" w14:textId="77777777" w:rsidR="005A64C4" w:rsidRPr="003044AC" w:rsidRDefault="005A64C4" w:rsidP="00025211">
            <w:pPr>
              <w:spacing w:line="360" w:lineRule="auto"/>
              <w:rPr>
                <w:rFonts w:ascii="Helvetica" w:hAnsi="Helvetica"/>
                <w:color w:val="000000" w:themeColor="text1"/>
                <w:sz w:val="20"/>
                <w:szCs w:val="20"/>
              </w:rPr>
            </w:pPr>
          </w:p>
          <w:p w14:paraId="598D5E97" w14:textId="77777777" w:rsidR="005A64C4" w:rsidRPr="003044AC" w:rsidRDefault="005A64C4" w:rsidP="00025211">
            <w:pPr>
              <w:spacing w:line="360" w:lineRule="auto"/>
              <w:rPr>
                <w:rFonts w:ascii="Helvetica" w:hAnsi="Helvetica"/>
                <w:color w:val="000000" w:themeColor="text1"/>
                <w:sz w:val="20"/>
                <w:szCs w:val="20"/>
              </w:rPr>
            </w:pPr>
          </w:p>
          <w:p w14:paraId="1F72AC29" w14:textId="77777777" w:rsidR="005A64C4" w:rsidRPr="003044AC"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37</w:t>
            </w:r>
          </w:p>
          <w:p w14:paraId="0D436A8D" w14:textId="77777777" w:rsidR="005A64C4" w:rsidRPr="003044AC" w:rsidRDefault="005A64C4" w:rsidP="00025211">
            <w:pPr>
              <w:spacing w:line="360" w:lineRule="auto"/>
              <w:rPr>
                <w:rFonts w:ascii="Helvetica" w:hAnsi="Helvetica"/>
                <w:color w:val="000000" w:themeColor="text1"/>
                <w:sz w:val="20"/>
                <w:szCs w:val="20"/>
              </w:rPr>
            </w:pPr>
          </w:p>
          <w:p w14:paraId="6E5B6BE7" w14:textId="77777777" w:rsidR="005A64C4" w:rsidRPr="003044AC" w:rsidRDefault="005A64C4" w:rsidP="00025211">
            <w:pPr>
              <w:spacing w:line="360" w:lineRule="auto"/>
              <w:rPr>
                <w:rFonts w:ascii="Helvetica" w:hAnsi="Helvetica"/>
                <w:color w:val="000000" w:themeColor="text1"/>
                <w:sz w:val="20"/>
                <w:szCs w:val="20"/>
              </w:rPr>
            </w:pPr>
          </w:p>
          <w:p w14:paraId="44475E1A" w14:textId="77777777" w:rsidR="005A64C4" w:rsidRDefault="005A64C4"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40</w:t>
            </w:r>
          </w:p>
          <w:p w14:paraId="00F1D58E" w14:textId="77777777" w:rsidR="005A64C4" w:rsidRDefault="005A64C4" w:rsidP="00025211">
            <w:pPr>
              <w:spacing w:line="360" w:lineRule="auto"/>
              <w:rPr>
                <w:rFonts w:ascii="Helvetica" w:hAnsi="Helvetica"/>
                <w:color w:val="000000" w:themeColor="text1"/>
                <w:sz w:val="20"/>
                <w:szCs w:val="20"/>
              </w:rPr>
            </w:pPr>
          </w:p>
          <w:p w14:paraId="589A4E59" w14:textId="77777777" w:rsidR="005A64C4" w:rsidRDefault="005A64C4" w:rsidP="00025211">
            <w:pPr>
              <w:spacing w:line="360" w:lineRule="auto"/>
              <w:rPr>
                <w:rFonts w:ascii="Helvetica" w:hAnsi="Helvetica"/>
                <w:color w:val="000000" w:themeColor="text1"/>
                <w:sz w:val="20"/>
                <w:szCs w:val="20"/>
              </w:rPr>
            </w:pPr>
          </w:p>
          <w:p w14:paraId="32BC9B27" w14:textId="77777777" w:rsidR="005A64C4" w:rsidRDefault="005A64C4"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643</w:t>
            </w:r>
          </w:p>
          <w:p w14:paraId="0898FEEA" w14:textId="77777777" w:rsidR="005A64C4" w:rsidRDefault="005A64C4" w:rsidP="00025211">
            <w:pPr>
              <w:spacing w:line="360" w:lineRule="auto"/>
              <w:rPr>
                <w:rFonts w:ascii="Helvetica" w:hAnsi="Helvetica"/>
                <w:color w:val="000000" w:themeColor="text1"/>
                <w:sz w:val="20"/>
                <w:szCs w:val="20"/>
              </w:rPr>
            </w:pPr>
          </w:p>
          <w:p w14:paraId="7077FF04" w14:textId="77777777" w:rsidR="005A64C4" w:rsidRDefault="005A64C4" w:rsidP="00025211">
            <w:pPr>
              <w:spacing w:line="360" w:lineRule="auto"/>
              <w:rPr>
                <w:rFonts w:ascii="Helvetica" w:hAnsi="Helvetica"/>
                <w:color w:val="000000" w:themeColor="text1"/>
                <w:sz w:val="20"/>
                <w:szCs w:val="20"/>
              </w:rPr>
            </w:pPr>
          </w:p>
          <w:p w14:paraId="467F3C81" w14:textId="77777777" w:rsidR="005A64C4" w:rsidRDefault="005A64C4"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646</w:t>
            </w:r>
          </w:p>
          <w:p w14:paraId="1A410B0A" w14:textId="77777777" w:rsidR="005A64C4" w:rsidRDefault="005A64C4" w:rsidP="00025211">
            <w:pPr>
              <w:spacing w:line="360" w:lineRule="auto"/>
              <w:rPr>
                <w:rFonts w:ascii="Helvetica" w:hAnsi="Helvetica"/>
                <w:color w:val="000000" w:themeColor="text1"/>
                <w:sz w:val="20"/>
                <w:szCs w:val="20"/>
              </w:rPr>
            </w:pPr>
          </w:p>
          <w:p w14:paraId="6432745D" w14:textId="77777777" w:rsidR="005A64C4" w:rsidRDefault="005A64C4" w:rsidP="00025211">
            <w:pPr>
              <w:spacing w:line="360" w:lineRule="auto"/>
              <w:rPr>
                <w:rFonts w:ascii="Helvetica" w:hAnsi="Helvetica"/>
                <w:color w:val="000000" w:themeColor="text1"/>
                <w:sz w:val="20"/>
                <w:szCs w:val="20"/>
              </w:rPr>
            </w:pPr>
          </w:p>
          <w:p w14:paraId="7EA70D51" w14:textId="77777777" w:rsidR="005A64C4" w:rsidRPr="003044AC" w:rsidRDefault="005A64C4"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649</w:t>
            </w:r>
          </w:p>
        </w:tc>
        <w:tc>
          <w:tcPr>
            <w:tcW w:w="4962" w:type="dxa"/>
          </w:tcPr>
          <w:p w14:paraId="69B6CE17" w14:textId="77777777" w:rsidR="005A64C4" w:rsidRPr="002968C5"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p w14:paraId="45C5EE2E" w14:textId="77777777" w:rsidR="005A64C4" w:rsidRDefault="005A64C4"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ubi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patriae </w:t>
            </w:r>
            <w:proofErr w:type="spellStart"/>
            <w:r w:rsidRPr="002968C5">
              <w:rPr>
                <w:rFonts w:ascii="Helvetica" w:hAnsi="Helvetica"/>
                <w:color w:val="000000" w:themeColor="text1"/>
                <w:sz w:val="20"/>
                <w:szCs w:val="20"/>
                <w:lang w:val="en-US"/>
              </w:rPr>
              <w:t>perventum</w:t>
            </w:r>
            <w:proofErr w:type="spellEnd"/>
            <w:r w:rsidRPr="002968C5">
              <w:rPr>
                <w:rFonts w:ascii="Helvetica" w:hAnsi="Helvetica"/>
                <w:color w:val="000000" w:themeColor="text1"/>
                <w:sz w:val="20"/>
                <w:szCs w:val="20"/>
                <w:lang w:val="en-US"/>
              </w:rPr>
              <w:t xml:space="preserve"> ad limina </w:t>
            </w:r>
            <w:proofErr w:type="spellStart"/>
            <w:r w:rsidRPr="002968C5">
              <w:rPr>
                <w:rFonts w:ascii="Helvetica" w:hAnsi="Helvetica"/>
                <w:color w:val="000000" w:themeColor="text1"/>
                <w:sz w:val="20"/>
                <w:szCs w:val="20"/>
                <w:lang w:val="en-US"/>
              </w:rPr>
              <w:t>sedis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antiquasque</w:t>
            </w:r>
            <w:proofErr w:type="spellEnd"/>
            <w:r w:rsidRPr="002968C5">
              <w:rPr>
                <w:rFonts w:ascii="Helvetica" w:hAnsi="Helvetica"/>
                <w:color w:val="000000" w:themeColor="text1"/>
                <w:sz w:val="20"/>
                <w:szCs w:val="20"/>
                <w:lang w:val="en-US"/>
              </w:rPr>
              <w:t xml:space="preserve"> domos, genitor, </w:t>
            </w:r>
            <w:proofErr w:type="spellStart"/>
            <w:r w:rsidRPr="002968C5">
              <w:rPr>
                <w:rFonts w:ascii="Helvetica" w:hAnsi="Helvetica"/>
                <w:color w:val="000000" w:themeColor="text1"/>
                <w:sz w:val="20"/>
                <w:szCs w:val="20"/>
                <w:lang w:val="en-US"/>
              </w:rPr>
              <w:t>quem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tollere</w:t>
            </w:r>
            <w:proofErr w:type="spellEnd"/>
            <w:r w:rsidRPr="002968C5">
              <w:rPr>
                <w:rFonts w:ascii="Helvetica" w:hAnsi="Helvetica"/>
                <w:color w:val="000000" w:themeColor="text1"/>
                <w:sz w:val="20"/>
                <w:szCs w:val="20"/>
                <w:lang w:val="en-US"/>
              </w:rPr>
              <w:t xml:space="preserve"> in altos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optabam</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montis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primumque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excisa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producere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exsiliumque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pati</w:t>
            </w:r>
            <w:proofErr w:type="spellEnd"/>
            <w:r w:rsidRPr="002968C5">
              <w:rPr>
                <w:rFonts w:ascii="Helvetica" w:hAnsi="Helvetica"/>
                <w:color w:val="000000" w:themeColor="text1"/>
                <w:sz w:val="20"/>
                <w:szCs w:val="20"/>
                <w:lang w:val="en-US"/>
              </w:rPr>
              <w:t xml:space="preserve">. „Vos o, </w:t>
            </w:r>
            <w:proofErr w:type="spellStart"/>
            <w:r w:rsidRPr="002968C5">
              <w:rPr>
                <w:rFonts w:ascii="Helvetica" w:hAnsi="Helvetica"/>
                <w:color w:val="000000" w:themeColor="text1"/>
                <w:sz w:val="20"/>
                <w:szCs w:val="20"/>
                <w:lang w:val="en-US"/>
              </w:rPr>
              <w:t>quibus</w:t>
            </w:r>
            <w:proofErr w:type="spellEnd"/>
            <w:r w:rsidRPr="002968C5">
              <w:rPr>
                <w:rFonts w:ascii="Helvetica" w:hAnsi="Helvetica"/>
                <w:color w:val="000000" w:themeColor="text1"/>
                <w:sz w:val="20"/>
                <w:szCs w:val="20"/>
                <w:lang w:val="en-US"/>
              </w:rPr>
              <w:t xml:space="preserve"> integer </w:t>
            </w:r>
            <w:proofErr w:type="spellStart"/>
            <w:r w:rsidRPr="002968C5">
              <w:rPr>
                <w:rFonts w:ascii="Helvetica" w:hAnsi="Helvetica"/>
                <w:color w:val="000000" w:themeColor="text1"/>
                <w:sz w:val="20"/>
                <w:szCs w:val="20"/>
                <w:lang w:val="en-US"/>
              </w:rPr>
              <w:t>aevi</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sanguis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ait</w:t>
            </w:r>
            <w:proofErr w:type="spellEnd"/>
            <w:r w:rsidRPr="002968C5">
              <w:rPr>
                <w:rFonts w:ascii="Helvetica" w:hAnsi="Helvetica"/>
                <w:color w:val="000000" w:themeColor="text1"/>
                <w:sz w:val="20"/>
                <w:szCs w:val="20"/>
                <w:lang w:val="en-US"/>
              </w:rPr>
              <w:t>, „</w:t>
            </w:r>
            <w:proofErr w:type="spellStart"/>
            <w:r w:rsidRPr="002968C5">
              <w:rPr>
                <w:rFonts w:ascii="Helvetica" w:hAnsi="Helvetica"/>
                <w:color w:val="000000" w:themeColor="text1"/>
                <w:sz w:val="20"/>
                <w:szCs w:val="20"/>
                <w:lang w:val="en-US"/>
              </w:rPr>
              <w:t>solid</w:t>
            </w:r>
            <w:r>
              <w:rPr>
                <w:rFonts w:ascii="Helvetica" w:hAnsi="Helvetica"/>
                <w:color w:val="000000" w:themeColor="text1"/>
                <w:sz w:val="20"/>
                <w:szCs w:val="20"/>
                <w:lang w:val="en-US"/>
              </w:rPr>
              <w:t>a</w:t>
            </w:r>
            <w:r w:rsidRPr="002968C5">
              <w:rPr>
                <w:rFonts w:ascii="Helvetica" w:hAnsi="Helvetica"/>
                <w:color w:val="000000" w:themeColor="text1"/>
                <w:sz w:val="20"/>
                <w:szCs w:val="20"/>
                <w:lang w:val="en-US"/>
              </w:rPr>
              <w: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stant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robore</w:t>
            </w:r>
            <w:proofErr w:type="spellEnd"/>
            <w:r w:rsidRPr="002968C5">
              <w:rPr>
                <w:rFonts w:ascii="Helvetica" w:hAnsi="Helvetica"/>
                <w:color w:val="000000" w:themeColor="text1"/>
                <w:sz w:val="20"/>
                <w:szCs w:val="20"/>
                <w:lang w:val="en-US"/>
              </w:rPr>
              <w:t xml:space="preserve"> vires,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vos</w:t>
            </w:r>
            <w:proofErr w:type="spellEnd"/>
            <w:r w:rsidRPr="002968C5">
              <w:rPr>
                <w:rFonts w:ascii="Helvetica" w:hAnsi="Helvetica"/>
                <w:color w:val="000000" w:themeColor="text1"/>
                <w:sz w:val="20"/>
                <w:szCs w:val="20"/>
                <w:lang w:val="en-US"/>
              </w:rPr>
              <w:t xml:space="preserve"> agitate </w:t>
            </w:r>
            <w:proofErr w:type="spellStart"/>
            <w:r w:rsidRPr="002968C5">
              <w:rPr>
                <w:rFonts w:ascii="Helvetica" w:hAnsi="Helvetica"/>
                <w:color w:val="000000" w:themeColor="text1"/>
                <w:sz w:val="20"/>
                <w:szCs w:val="20"/>
                <w:lang w:val="en-US"/>
              </w:rPr>
              <w:t>fugam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Me </w:t>
            </w:r>
            <w:proofErr w:type="spellStart"/>
            <w:r w:rsidRPr="002968C5">
              <w:rPr>
                <w:rFonts w:ascii="Helvetica" w:hAnsi="Helvetica"/>
                <w:color w:val="000000" w:themeColor="text1"/>
                <w:sz w:val="20"/>
                <w:szCs w:val="20"/>
                <w:lang w:val="en-US"/>
              </w:rPr>
              <w:t>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caelicolae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voluissent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has mihi </w:t>
            </w:r>
            <w:proofErr w:type="spellStart"/>
            <w:r w:rsidRPr="002968C5">
              <w:rPr>
                <w:rFonts w:ascii="Helvetica" w:hAnsi="Helvetica"/>
                <w:color w:val="000000" w:themeColor="text1"/>
                <w:sz w:val="20"/>
                <w:szCs w:val="20"/>
                <w:lang w:val="en-US"/>
              </w:rPr>
              <w:t>servassent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sedes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Satis</w:t>
            </w:r>
            <w:proofErr w:type="spellEnd"/>
            <w:r w:rsidRPr="002968C5">
              <w:rPr>
                <w:rFonts w:ascii="Helvetica" w:hAnsi="Helvetica"/>
                <w:color w:val="000000" w:themeColor="text1"/>
                <w:sz w:val="20"/>
                <w:szCs w:val="20"/>
                <w:lang w:val="en-US"/>
              </w:rPr>
              <w:t xml:space="preserve"> una </w:t>
            </w:r>
            <w:proofErr w:type="spellStart"/>
            <w:r w:rsidRPr="002968C5">
              <w:rPr>
                <w:rFonts w:ascii="Helvetica" w:hAnsi="Helvetica"/>
                <w:color w:val="000000" w:themeColor="text1"/>
                <w:sz w:val="20"/>
                <w:szCs w:val="20"/>
                <w:lang w:val="en-US"/>
              </w:rPr>
              <w:t>superque</w:t>
            </w:r>
            <w:proofErr w:type="spellEnd"/>
            <w:r w:rsidRPr="002968C5">
              <w:rPr>
                <w:rFonts w:ascii="Helvetica" w:hAnsi="Helvetica"/>
                <w:color w:val="000000" w:themeColor="text1"/>
                <w:sz w:val="20"/>
                <w:szCs w:val="20"/>
                <w:lang w:val="en-US"/>
              </w:rPr>
              <w:br/>
              <w:t xml:space="preserve">vidimus </w:t>
            </w:r>
            <w:proofErr w:type="spellStart"/>
            <w:r w:rsidRPr="002968C5">
              <w:rPr>
                <w:rFonts w:ascii="Helvetica" w:hAnsi="Helvetica"/>
                <w:color w:val="000000" w:themeColor="text1"/>
                <w:sz w:val="20"/>
                <w:szCs w:val="20"/>
                <w:lang w:val="en-US"/>
              </w:rPr>
              <w:t>excidia</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captae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superavimus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Sic o sic positum </w:t>
            </w:r>
            <w:proofErr w:type="spellStart"/>
            <w:r w:rsidRPr="002968C5">
              <w:rPr>
                <w:rFonts w:ascii="Helvetica" w:hAnsi="Helvetica"/>
                <w:color w:val="000000" w:themeColor="text1"/>
                <w:sz w:val="20"/>
                <w:szCs w:val="20"/>
                <w:lang w:val="en-US"/>
              </w:rPr>
              <w:t>adfati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discedite</w:t>
            </w:r>
            <w:proofErr w:type="spellEnd"/>
            <w:r w:rsidRPr="002968C5">
              <w:rPr>
                <w:rFonts w:ascii="Helvetica" w:hAnsi="Helvetica"/>
                <w:color w:val="000000" w:themeColor="text1"/>
                <w:sz w:val="20"/>
                <w:szCs w:val="20"/>
                <w:lang w:val="en-US"/>
              </w:rPr>
              <w:t xml:space="preserve"> corpus.</w:t>
            </w:r>
            <w:r w:rsidRPr="002968C5">
              <w:rPr>
                <w:rFonts w:ascii="Helvetica" w:hAnsi="Helvetica"/>
                <w:color w:val="000000" w:themeColor="text1"/>
                <w:sz w:val="20"/>
                <w:szCs w:val="20"/>
                <w:lang w:val="en-US"/>
              </w:rPr>
              <w:br/>
              <w:t xml:space="preserve">Ipse </w:t>
            </w:r>
            <w:proofErr w:type="spellStart"/>
            <w:r w:rsidRPr="002968C5">
              <w:rPr>
                <w:rFonts w:ascii="Helvetica" w:hAnsi="Helvetica"/>
                <w:color w:val="000000" w:themeColor="text1"/>
                <w:sz w:val="20"/>
                <w:szCs w:val="20"/>
                <w:lang w:val="en-US"/>
              </w:rPr>
              <w:t>manu</w:t>
            </w:r>
            <w:proofErr w:type="spellEnd"/>
            <w:r w:rsidRPr="002968C5">
              <w:rPr>
                <w:rFonts w:ascii="Helvetica" w:hAnsi="Helvetica"/>
                <w:color w:val="000000" w:themeColor="text1"/>
                <w:sz w:val="20"/>
                <w:szCs w:val="20"/>
                <w:lang w:val="en-US"/>
              </w:rPr>
              <w:t xml:space="preserve"> mortem </w:t>
            </w:r>
            <w:proofErr w:type="spellStart"/>
            <w:r w:rsidRPr="002968C5">
              <w:rPr>
                <w:rFonts w:ascii="Helvetica" w:hAnsi="Helvetica"/>
                <w:color w:val="000000" w:themeColor="text1"/>
                <w:sz w:val="20"/>
                <w:szCs w:val="20"/>
                <w:lang w:val="en-US"/>
              </w:rPr>
              <w:t>inveniam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miserebitur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exuviasque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petet</w:t>
            </w:r>
            <w:proofErr w:type="spellEnd"/>
            <w:r w:rsidRPr="002968C5">
              <w:rPr>
                <w:rFonts w:ascii="Helvetica" w:hAnsi="Helvetica"/>
                <w:color w:val="000000" w:themeColor="text1"/>
                <w:sz w:val="20"/>
                <w:szCs w:val="20"/>
                <w:lang w:val="en-US"/>
              </w:rPr>
              <w:t xml:space="preserve">. Facilis </w:t>
            </w:r>
            <w:proofErr w:type="spellStart"/>
            <w:r w:rsidRPr="002968C5">
              <w:rPr>
                <w:rFonts w:ascii="Helvetica" w:hAnsi="Helvetica"/>
                <w:color w:val="000000" w:themeColor="text1"/>
                <w:sz w:val="20"/>
                <w:szCs w:val="20"/>
                <w:lang w:val="en-US"/>
              </w:rPr>
              <w:t>iactura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sepulcri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pridem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invisus</w:t>
            </w:r>
            <w:proofErr w:type="spellEnd"/>
            <w:r w:rsidRPr="002968C5">
              <w:rPr>
                <w:rFonts w:ascii="Helvetica" w:hAnsi="Helvetica"/>
                <w:color w:val="000000" w:themeColor="text1"/>
                <w:sz w:val="20"/>
                <w:szCs w:val="20"/>
                <w:lang w:val="en-US"/>
              </w:rPr>
              <w:t xml:space="preserve"> divis et </w:t>
            </w:r>
            <w:proofErr w:type="spellStart"/>
            <w:r w:rsidRPr="002968C5">
              <w:rPr>
                <w:rFonts w:ascii="Helvetica" w:hAnsi="Helvetica"/>
                <w:color w:val="000000" w:themeColor="text1"/>
                <w:sz w:val="20"/>
                <w:szCs w:val="20"/>
                <w:lang w:val="en-US"/>
              </w:rPr>
              <w:t>inutilis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annos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demoror</w:t>
            </w:r>
            <w:proofErr w:type="spellEnd"/>
            <w:r w:rsidRPr="002968C5">
              <w:rPr>
                <w:rFonts w:ascii="Helvetica" w:hAnsi="Helvetica"/>
                <w:color w:val="000000" w:themeColor="text1"/>
                <w:sz w:val="20"/>
                <w:szCs w:val="20"/>
                <w:lang w:val="en-US"/>
              </w:rPr>
              <w:t xml:space="preserve">, ex quo me </w:t>
            </w:r>
            <w:proofErr w:type="spellStart"/>
            <w:r w:rsidRPr="002968C5">
              <w:rPr>
                <w:rFonts w:ascii="Helvetica" w:hAnsi="Helvetica"/>
                <w:color w:val="000000" w:themeColor="text1"/>
                <w:sz w:val="20"/>
                <w:szCs w:val="20"/>
                <w:lang w:val="en-US"/>
              </w:rPr>
              <w:t>divum</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hominum</w:t>
            </w:r>
            <w:proofErr w:type="spellEnd"/>
            <w:r w:rsidRPr="002968C5">
              <w:rPr>
                <w:rFonts w:ascii="Helvetica" w:hAnsi="Helvetica"/>
                <w:color w:val="000000" w:themeColor="text1"/>
                <w:sz w:val="20"/>
                <w:szCs w:val="20"/>
                <w:lang w:val="en-US"/>
              </w:rPr>
              <w:t xml:space="preserve"> rex</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fulminis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adflavit</w:t>
            </w:r>
            <w:proofErr w:type="spellEnd"/>
            <w:r w:rsidRPr="002968C5">
              <w:rPr>
                <w:rFonts w:ascii="Helvetica" w:hAnsi="Helvetica"/>
                <w:color w:val="000000" w:themeColor="text1"/>
                <w:sz w:val="20"/>
                <w:szCs w:val="20"/>
                <w:lang w:val="en-US"/>
              </w:rPr>
              <w:t xml:space="preserve"> ventis et </w:t>
            </w:r>
            <w:proofErr w:type="spellStart"/>
            <w:r w:rsidRPr="002968C5">
              <w:rPr>
                <w:rFonts w:ascii="Helvetica" w:hAnsi="Helvetica"/>
                <w:color w:val="000000" w:themeColor="text1"/>
                <w:sz w:val="20"/>
                <w:szCs w:val="20"/>
                <w:lang w:val="en-US"/>
              </w:rPr>
              <w:t>contigit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igni</w:t>
            </w:r>
            <w:proofErr w:type="spellEnd"/>
            <w:r w:rsidRPr="002968C5">
              <w:rPr>
                <w:rFonts w:ascii="Helvetica" w:hAnsi="Helvetica"/>
                <w:color w:val="000000" w:themeColor="text1"/>
                <w:sz w:val="20"/>
                <w:szCs w:val="20"/>
                <w:lang w:val="en-US"/>
              </w:rPr>
              <w:t>.“</w:t>
            </w:r>
          </w:p>
          <w:p w14:paraId="0710455F" w14:textId="3D9CDC8D" w:rsidR="009441F2" w:rsidRPr="002968C5" w:rsidRDefault="009441F2"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tc>
        <w:tc>
          <w:tcPr>
            <w:tcW w:w="4677" w:type="dxa"/>
          </w:tcPr>
          <w:p w14:paraId="1641F54D" w14:textId="77777777" w:rsidR="005A64C4" w:rsidRPr="002968C5" w:rsidRDefault="005A64C4" w:rsidP="00025211">
            <w:pPr>
              <w:spacing w:line="360" w:lineRule="auto"/>
              <w:jc w:val="both"/>
              <w:rPr>
                <w:rFonts w:ascii="HELVETICA OBLIQUE" w:hAnsi="HELVETICA OBLIQUE" w:cs="Helvetica Neue"/>
                <w:i/>
                <w:iCs/>
                <w:color w:val="000000"/>
                <w:sz w:val="19"/>
                <w:szCs w:val="19"/>
                <w:lang w:val="en-US"/>
              </w:rPr>
            </w:pPr>
          </w:p>
          <w:p w14:paraId="7B6C4FC1" w14:textId="77777777" w:rsidR="005A64C4" w:rsidRPr="002521AE" w:rsidRDefault="005A64C4" w:rsidP="00025211">
            <w:pPr>
              <w:autoSpaceDE w:val="0"/>
              <w:autoSpaceDN w:val="0"/>
              <w:adjustRightInd w:val="0"/>
              <w:spacing w:line="276" w:lineRule="auto"/>
              <w:jc w:val="both"/>
              <w:rPr>
                <w:rFonts w:ascii="HELVETICA OBLIQUE" w:hAnsi="HELVETICA OBLIQUE" w:cs="Helvetica Neue"/>
                <w:i/>
                <w:iCs/>
                <w:color w:val="000000"/>
                <w:sz w:val="19"/>
                <w:szCs w:val="19"/>
              </w:rPr>
            </w:pPr>
            <w:r w:rsidRPr="002521AE">
              <w:rPr>
                <w:rFonts w:ascii="HELVETICA OBLIQUE" w:hAnsi="HELVETICA OBLIQUE" w:cs="Helvetica Neue"/>
                <w:i/>
                <w:iCs/>
                <w:color w:val="000000"/>
                <w:sz w:val="19"/>
                <w:szCs w:val="19"/>
              </w:rPr>
              <w:t>Und sobald schon die Schwelle des väterlichen Wohnsitzes und das alte Haus erreicht ist, verweigerte mein Vater, den ich als ersten ins hohe Gebirge bringen wollte und zu dem ich als ersten</w:t>
            </w:r>
            <w:r>
              <w:rPr>
                <w:rFonts w:ascii="HELVETICA OBLIQUE" w:hAnsi="HELVETICA OBLIQUE" w:cs="Helvetica Neue"/>
                <w:i/>
                <w:iCs/>
                <w:color w:val="000000"/>
                <w:sz w:val="19"/>
                <w:szCs w:val="19"/>
              </w:rPr>
              <w:t xml:space="preserve"> </w:t>
            </w:r>
            <w:r w:rsidRPr="002521AE">
              <w:rPr>
                <w:rFonts w:ascii="HELVETICA OBLIQUE" w:hAnsi="HELVETICA OBLIQUE" w:cs="Helvetica Neue"/>
                <w:i/>
                <w:iCs/>
                <w:color w:val="000000"/>
                <w:sz w:val="19"/>
                <w:szCs w:val="19"/>
              </w:rPr>
              <w:t>strebte, das Leben nach dem Untergang Trojas fortzuführen und die Verbannung zu erdulden. Er sprach: „Ihr, die ihr noch vom Alter unberührtes Blut habt und den</w:t>
            </w:r>
            <w:r>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n in ihrem Kern stabile Kräfte zur Verfügung stehen, macht euch auf zur Fluch</w:t>
            </w:r>
            <w:r>
              <w:rPr>
                <w:rFonts w:ascii="HELVETICA OBLIQUE" w:hAnsi="HELVETICA OBLIQUE" w:cs="Helvetica Neue"/>
                <w:i/>
                <w:iCs/>
                <w:color w:val="000000"/>
                <w:sz w:val="19"/>
                <w:szCs w:val="19"/>
              </w:rPr>
              <w:t>t</w:t>
            </w:r>
            <w:r w:rsidRPr="002521AE">
              <w:rPr>
                <w:rFonts w:ascii="HELVETICA OBLIQUE" w:hAnsi="HELVETICA OBLIQUE" w:cs="Helvetica Neue"/>
                <w:i/>
                <w:iCs/>
                <w:color w:val="000000"/>
                <w:sz w:val="19"/>
                <w:szCs w:val="19"/>
              </w:rPr>
              <w:t xml:space="preserve">! Wenn die Himmlischen gewollt hätten, dass ich mein Leben weiterführe, hätten sie mir dieses Haus bewahrt. Ich habe übergenug Zerstörungen gesehen und die eroberte Stadt überlebt. So, ja so geht, nachdem ihr dem gebetteten Körper Lebewohl gesagt habt. Ich selbst werde durch die </w:t>
            </w:r>
            <w:r>
              <w:rPr>
                <w:rFonts w:ascii="HELVETICA OBLIQUE" w:hAnsi="HELVETICA OBLIQUE" w:cs="Helvetica Neue"/>
                <w:i/>
                <w:iCs/>
                <w:color w:val="000000"/>
                <w:sz w:val="19"/>
                <w:szCs w:val="19"/>
              </w:rPr>
              <w:t xml:space="preserve">eigene </w:t>
            </w:r>
            <w:r w:rsidRPr="002521AE">
              <w:rPr>
                <w:rFonts w:ascii="HELVETICA OBLIQUE" w:hAnsi="HELVETICA OBLIQUE" w:cs="Helvetica Neue"/>
                <w:i/>
                <w:iCs/>
                <w:color w:val="000000"/>
                <w:sz w:val="19"/>
                <w:szCs w:val="19"/>
              </w:rPr>
              <w:t>Hand den Tod finden; der Feind wird Mitleid haben und meine Kleider fordern. Der Verlust des Grabes wird ein Leichtes sein. Schon lange verbringe ich verhasst von den Göttern und unnütz meine Jahre, seit mich der Vater der Götter und König der Menschen mit einem Blitzsturm versengte und mit Feuer berührte.“</w:t>
            </w:r>
          </w:p>
          <w:p w14:paraId="053C9594" w14:textId="77777777" w:rsidR="005A64C4" w:rsidRPr="002521AE" w:rsidRDefault="005A64C4" w:rsidP="00025211">
            <w:pPr>
              <w:spacing w:line="276" w:lineRule="auto"/>
              <w:jc w:val="both"/>
              <w:rPr>
                <w:rFonts w:ascii="HELVETICA OBLIQUE" w:hAnsi="HELVETICA OBLIQUE"/>
                <w:i/>
                <w:iCs/>
                <w:color w:val="000000" w:themeColor="text1"/>
                <w:sz w:val="19"/>
                <w:szCs w:val="19"/>
              </w:rPr>
            </w:pPr>
          </w:p>
        </w:tc>
      </w:tr>
    </w:tbl>
    <w:p w14:paraId="20AAD989" w14:textId="77777777" w:rsidR="002521AE" w:rsidRDefault="002521AE" w:rsidP="002521AE">
      <w:pPr>
        <w:rPr>
          <w:rFonts w:ascii="Helvetica" w:hAnsi="Helvetica"/>
          <w:color w:val="000000" w:themeColor="text1"/>
          <w:sz w:val="20"/>
          <w:szCs w:val="20"/>
        </w:rPr>
      </w:pPr>
    </w:p>
    <w:p w14:paraId="55681078" w14:textId="77777777" w:rsidR="002521AE" w:rsidRDefault="002521AE" w:rsidP="002521AE">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2521AE" w14:paraId="3DA60C0C" w14:textId="77777777" w:rsidTr="000A5C94">
        <w:trPr>
          <w:cantSplit/>
          <w:trHeight w:val="799"/>
        </w:trPr>
        <w:tc>
          <w:tcPr>
            <w:tcW w:w="477" w:type="dxa"/>
            <w:vMerge w:val="restart"/>
            <w:shd w:val="clear" w:color="auto" w:fill="AEAAAA" w:themeFill="background2" w:themeFillShade="BF"/>
            <w:textDirection w:val="btLr"/>
            <w:vAlign w:val="center"/>
          </w:tcPr>
          <w:p w14:paraId="144CB22C" w14:textId="77777777" w:rsidR="002521AE" w:rsidRPr="00D617FB" w:rsidRDefault="002521AE" w:rsidP="00254BBA">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nil"/>
              <w:right w:val="nil"/>
            </w:tcBorders>
            <w:vAlign w:val="center"/>
          </w:tcPr>
          <w:p w14:paraId="5D5C0F02" w14:textId="77777777" w:rsidR="002521AE" w:rsidRPr="00D617FB" w:rsidRDefault="002521AE" w:rsidP="00254BBA">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nil"/>
              <w:right w:val="nil"/>
            </w:tcBorders>
            <w:vAlign w:val="center"/>
          </w:tcPr>
          <w:p w14:paraId="2FB8B571" w14:textId="77777777" w:rsidR="002521AE" w:rsidRPr="008773C8" w:rsidRDefault="00456150" w:rsidP="00254BBA">
            <w:pPr>
              <w:rPr>
                <w:rFonts w:ascii="Helvetica" w:hAnsi="Helvetica"/>
                <w:color w:val="000000" w:themeColor="text1"/>
                <w:sz w:val="20"/>
                <w:szCs w:val="20"/>
              </w:rPr>
            </w:pPr>
            <w:r>
              <w:rPr>
                <w:rFonts w:ascii="Helvetica" w:hAnsi="Helvetica"/>
                <w:color w:val="000000" w:themeColor="text1"/>
                <w:sz w:val="20"/>
                <w:szCs w:val="20"/>
              </w:rPr>
              <w:t xml:space="preserve">V. 632-638a: Analysieren Sie die </w:t>
            </w:r>
            <w:r w:rsidRPr="00B626C1">
              <w:rPr>
                <w:rFonts w:ascii="Helvetica" w:hAnsi="Helvetica"/>
                <w:b/>
                <w:bCs/>
                <w:color w:val="000000" w:themeColor="text1"/>
                <w:sz w:val="20"/>
                <w:szCs w:val="20"/>
              </w:rPr>
              <w:t>Verbalinformationen</w:t>
            </w:r>
            <w:r>
              <w:rPr>
                <w:rFonts w:ascii="Helvetica" w:hAnsi="Helvetica"/>
                <w:color w:val="000000" w:themeColor="text1"/>
                <w:sz w:val="20"/>
                <w:szCs w:val="20"/>
              </w:rPr>
              <w:t xml:space="preserve"> im Hinblick auf das Tempus. Vergleichen Sie Ihre Ergebnisse mit Aufgabe 2 von Teil I. </w:t>
            </w:r>
            <w:r w:rsidR="002521AE">
              <w:rPr>
                <w:rFonts w:ascii="Helvetica" w:hAnsi="Helvetica"/>
                <w:color w:val="000000" w:themeColor="text1"/>
                <w:sz w:val="20"/>
                <w:szCs w:val="20"/>
              </w:rPr>
              <w:t xml:space="preserve"> </w:t>
            </w:r>
          </w:p>
        </w:tc>
        <w:tc>
          <w:tcPr>
            <w:tcW w:w="1134" w:type="dxa"/>
            <w:tcBorders>
              <w:left w:val="nil"/>
              <w:bottom w:val="nil"/>
            </w:tcBorders>
            <w:vAlign w:val="center"/>
          </w:tcPr>
          <w:p w14:paraId="5C15713D" w14:textId="41E3BC5F" w:rsidR="002521AE" w:rsidRDefault="007E0687" w:rsidP="00254BBA">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58BE5ED4" wp14:editId="1A48CE73">
                  <wp:extent cx="338455" cy="333083"/>
                  <wp:effectExtent l="0" t="0" r="444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159" cy="343617"/>
                          </a:xfrm>
                          <a:prstGeom prst="rect">
                            <a:avLst/>
                          </a:prstGeom>
                        </pic:spPr>
                      </pic:pic>
                    </a:graphicData>
                  </a:graphic>
                </wp:inline>
              </w:drawing>
            </w:r>
          </w:p>
        </w:tc>
      </w:tr>
      <w:tr w:rsidR="00BC3AFE" w14:paraId="691AAD39" w14:textId="77777777" w:rsidTr="000A5C94">
        <w:trPr>
          <w:cantSplit/>
          <w:trHeight w:val="799"/>
        </w:trPr>
        <w:tc>
          <w:tcPr>
            <w:tcW w:w="477" w:type="dxa"/>
            <w:vMerge/>
            <w:shd w:val="clear" w:color="auto" w:fill="AEAAAA" w:themeFill="background2" w:themeFillShade="BF"/>
            <w:textDirection w:val="btLr"/>
            <w:vAlign w:val="center"/>
          </w:tcPr>
          <w:p w14:paraId="62667976" w14:textId="77777777" w:rsidR="00BC3AFE" w:rsidRDefault="00BC3AFE" w:rsidP="00254BBA">
            <w:pPr>
              <w:ind w:left="113" w:right="113"/>
              <w:jc w:val="center"/>
              <w:rPr>
                <w:rFonts w:ascii="Arial Rounded MT Bold" w:hAnsi="Arial Rounded MT Bold"/>
                <w:color w:val="000000" w:themeColor="text1"/>
                <w:sz w:val="22"/>
                <w:szCs w:val="22"/>
              </w:rPr>
            </w:pPr>
          </w:p>
        </w:tc>
        <w:tc>
          <w:tcPr>
            <w:tcW w:w="565" w:type="dxa"/>
            <w:tcBorders>
              <w:top w:val="nil"/>
              <w:bottom w:val="nil"/>
              <w:right w:val="nil"/>
            </w:tcBorders>
            <w:vAlign w:val="center"/>
          </w:tcPr>
          <w:p w14:paraId="104E8581" w14:textId="15176EFD" w:rsidR="00BC3AFE" w:rsidRPr="00D617FB" w:rsidRDefault="00BC3AFE" w:rsidP="00254BBA">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1.1</w:t>
            </w:r>
          </w:p>
        </w:tc>
        <w:tc>
          <w:tcPr>
            <w:tcW w:w="8030" w:type="dxa"/>
            <w:tcBorders>
              <w:top w:val="nil"/>
              <w:left w:val="nil"/>
              <w:bottom w:val="nil"/>
              <w:right w:val="nil"/>
            </w:tcBorders>
            <w:vAlign w:val="center"/>
          </w:tcPr>
          <w:p w14:paraId="2F644CFA" w14:textId="2EA694AD" w:rsidR="00BC3AFE" w:rsidRDefault="006918E2" w:rsidP="00254BBA">
            <w:pPr>
              <w:rPr>
                <w:rFonts w:ascii="Helvetica" w:hAnsi="Helvetica"/>
                <w:color w:val="000000" w:themeColor="text1"/>
                <w:sz w:val="20"/>
                <w:szCs w:val="20"/>
              </w:rPr>
            </w:pPr>
            <w:r>
              <w:rPr>
                <w:rFonts w:ascii="Helvetica" w:hAnsi="Helvetica"/>
                <w:color w:val="000000" w:themeColor="text1"/>
                <w:sz w:val="20"/>
                <w:szCs w:val="20"/>
              </w:rPr>
              <w:t xml:space="preserve">Informieren Sie sich </w:t>
            </w:r>
            <w:r w:rsidR="00B36424">
              <w:rPr>
                <w:rFonts w:ascii="Helvetica" w:hAnsi="Helvetica"/>
                <w:color w:val="000000" w:themeColor="text1"/>
                <w:sz w:val="20"/>
                <w:szCs w:val="20"/>
              </w:rPr>
              <w:t>über Käte Homburgers Theorie vom „</w:t>
            </w:r>
            <w:r w:rsidR="00B36424" w:rsidRPr="00681D13">
              <w:rPr>
                <w:rFonts w:ascii="Helvetica" w:hAnsi="Helvetica"/>
                <w:b/>
                <w:bCs/>
                <w:color w:val="000000" w:themeColor="text1"/>
                <w:sz w:val="20"/>
                <w:szCs w:val="20"/>
              </w:rPr>
              <w:t>Epischen</w:t>
            </w:r>
            <w:r w:rsidR="00B36424">
              <w:rPr>
                <w:rFonts w:ascii="Helvetica" w:hAnsi="Helvetica"/>
                <w:color w:val="000000" w:themeColor="text1"/>
                <w:sz w:val="20"/>
                <w:szCs w:val="20"/>
              </w:rPr>
              <w:t xml:space="preserve"> </w:t>
            </w:r>
            <w:r w:rsidR="00B36424" w:rsidRPr="00681D13">
              <w:rPr>
                <w:rFonts w:ascii="Helvetica" w:hAnsi="Helvetica"/>
                <w:b/>
                <w:bCs/>
                <w:color w:val="000000" w:themeColor="text1"/>
                <w:sz w:val="20"/>
                <w:szCs w:val="20"/>
              </w:rPr>
              <w:t>Präteritum</w:t>
            </w:r>
            <w:r w:rsidR="00B36424">
              <w:rPr>
                <w:rFonts w:ascii="Helvetica" w:hAnsi="Helvetica"/>
                <w:color w:val="000000" w:themeColor="text1"/>
                <w:sz w:val="20"/>
                <w:szCs w:val="20"/>
              </w:rPr>
              <w:t xml:space="preserve">“ und diskutieren Sie, ob ihr Ansatz </w:t>
            </w:r>
            <w:r w:rsidR="00681D13">
              <w:rPr>
                <w:rFonts w:ascii="Helvetica" w:hAnsi="Helvetica"/>
                <w:color w:val="000000" w:themeColor="text1"/>
                <w:sz w:val="20"/>
                <w:szCs w:val="20"/>
              </w:rPr>
              <w:t xml:space="preserve">auf diesen Textabschnitt zutrifft. </w:t>
            </w:r>
            <w:r w:rsidR="0023616E">
              <w:rPr>
                <w:rFonts w:ascii="Helvetica" w:hAnsi="Helvetica"/>
                <w:color w:val="000000" w:themeColor="text1"/>
                <w:sz w:val="20"/>
                <w:szCs w:val="20"/>
              </w:rPr>
              <w:t>(</w:t>
            </w:r>
            <w:hyperlink r:id="rId12" w:history="1">
              <w:r w:rsidR="0023616E" w:rsidRPr="0023616E">
                <w:rPr>
                  <w:rStyle w:val="Hyperlink"/>
                  <w:rFonts w:ascii="Helvetica" w:hAnsi="Helvetica"/>
                  <w:sz w:val="20"/>
                  <w:szCs w:val="20"/>
                </w:rPr>
                <w:t>Link 1</w:t>
              </w:r>
            </w:hyperlink>
            <w:r w:rsidR="0023616E">
              <w:rPr>
                <w:rFonts w:ascii="Helvetica" w:hAnsi="Helvetica"/>
                <w:color w:val="000000" w:themeColor="text1"/>
                <w:sz w:val="20"/>
                <w:szCs w:val="20"/>
              </w:rPr>
              <w:t xml:space="preserve"> / </w:t>
            </w:r>
            <w:hyperlink r:id="rId13" w:history="1">
              <w:r w:rsidR="002071D6" w:rsidRPr="002071D6">
                <w:rPr>
                  <w:rStyle w:val="Hyperlink"/>
                  <w:rFonts w:ascii="Helvetica" w:hAnsi="Helvetica"/>
                  <w:sz w:val="20"/>
                  <w:szCs w:val="20"/>
                </w:rPr>
                <w:t>Link 2</w:t>
              </w:r>
            </w:hyperlink>
            <w:r w:rsidR="002071D6">
              <w:rPr>
                <w:rFonts w:ascii="Helvetica" w:hAnsi="Helvetica"/>
                <w:color w:val="000000" w:themeColor="text1"/>
                <w:sz w:val="20"/>
                <w:szCs w:val="20"/>
              </w:rPr>
              <w:t>)</w:t>
            </w:r>
          </w:p>
        </w:tc>
        <w:tc>
          <w:tcPr>
            <w:tcW w:w="1134" w:type="dxa"/>
            <w:tcBorders>
              <w:top w:val="nil"/>
              <w:left w:val="nil"/>
              <w:bottom w:val="nil"/>
            </w:tcBorders>
            <w:vAlign w:val="center"/>
          </w:tcPr>
          <w:p w14:paraId="35E9E59E" w14:textId="43BDD1A1" w:rsidR="00BC3AFE" w:rsidRDefault="007E0687" w:rsidP="00254BBA">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641FE2D4" wp14:editId="364DDAF3">
                  <wp:extent cx="342900" cy="299357"/>
                  <wp:effectExtent l="0" t="0" r="0" b="57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234" cy="307505"/>
                          </a:xfrm>
                          <a:prstGeom prst="rect">
                            <a:avLst/>
                          </a:prstGeom>
                        </pic:spPr>
                      </pic:pic>
                    </a:graphicData>
                  </a:graphic>
                </wp:inline>
              </w:drawing>
            </w:r>
          </w:p>
        </w:tc>
      </w:tr>
      <w:tr w:rsidR="00B4653C" w14:paraId="4FBFCCB2" w14:textId="77777777" w:rsidTr="00B4653C">
        <w:trPr>
          <w:cantSplit/>
          <w:trHeight w:val="799"/>
        </w:trPr>
        <w:tc>
          <w:tcPr>
            <w:tcW w:w="477" w:type="dxa"/>
            <w:vMerge/>
            <w:shd w:val="clear" w:color="auto" w:fill="AEAAAA" w:themeFill="background2" w:themeFillShade="BF"/>
            <w:textDirection w:val="btLr"/>
            <w:vAlign w:val="center"/>
          </w:tcPr>
          <w:p w14:paraId="26290EDD" w14:textId="77777777" w:rsidR="00B4653C" w:rsidRDefault="00B4653C" w:rsidP="00B4653C">
            <w:pPr>
              <w:ind w:left="113" w:right="113"/>
              <w:jc w:val="center"/>
              <w:rPr>
                <w:rFonts w:ascii="Arial Rounded MT Bold" w:hAnsi="Arial Rounded MT Bold"/>
                <w:color w:val="000000" w:themeColor="text1"/>
                <w:sz w:val="22"/>
                <w:szCs w:val="22"/>
              </w:rPr>
            </w:pPr>
          </w:p>
        </w:tc>
        <w:tc>
          <w:tcPr>
            <w:tcW w:w="565" w:type="dxa"/>
            <w:tcBorders>
              <w:top w:val="nil"/>
              <w:bottom w:val="nil"/>
              <w:right w:val="nil"/>
            </w:tcBorders>
            <w:vAlign w:val="center"/>
          </w:tcPr>
          <w:p w14:paraId="102BFA59" w14:textId="77777777" w:rsidR="00B4653C" w:rsidRPr="00D617FB" w:rsidRDefault="00B4653C" w:rsidP="00B4653C">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r>
              <w:rPr>
                <w:rFonts w:ascii="Arial Rounded MT Bold" w:hAnsi="Arial Rounded MT Bold"/>
                <w:b/>
                <w:bCs/>
                <w:color w:val="000000" w:themeColor="text1"/>
                <w:sz w:val="22"/>
                <w:szCs w:val="22"/>
              </w:rPr>
              <w:t>.1</w:t>
            </w:r>
          </w:p>
        </w:tc>
        <w:tc>
          <w:tcPr>
            <w:tcW w:w="8030" w:type="dxa"/>
            <w:tcBorders>
              <w:top w:val="nil"/>
              <w:left w:val="nil"/>
              <w:bottom w:val="nil"/>
              <w:right w:val="nil"/>
            </w:tcBorders>
            <w:vAlign w:val="center"/>
          </w:tcPr>
          <w:p w14:paraId="022FD571" w14:textId="77777777" w:rsidR="00B4653C" w:rsidRDefault="00B4653C" w:rsidP="00B4653C">
            <w:pPr>
              <w:rPr>
                <w:rFonts w:ascii="Helvetica" w:hAnsi="Helvetica"/>
                <w:color w:val="000000" w:themeColor="text1"/>
                <w:sz w:val="20"/>
                <w:szCs w:val="20"/>
              </w:rPr>
            </w:pPr>
            <w:proofErr w:type="spellStart"/>
            <w:r>
              <w:rPr>
                <w:rFonts w:ascii="Helvetica" w:hAnsi="Helvetica"/>
                <w:color w:val="000000" w:themeColor="text1"/>
                <w:sz w:val="20"/>
                <w:szCs w:val="20"/>
              </w:rPr>
              <w:t>Aeneas</w:t>
            </w:r>
            <w:proofErr w:type="spellEnd"/>
            <w:r>
              <w:rPr>
                <w:rFonts w:ascii="Helvetica" w:hAnsi="Helvetica"/>
                <w:color w:val="000000" w:themeColor="text1"/>
                <w:sz w:val="20"/>
                <w:szCs w:val="20"/>
              </w:rPr>
              <w:t xml:space="preserve">‘ Vater </w:t>
            </w:r>
            <w:proofErr w:type="spellStart"/>
            <w:r w:rsidRPr="00B626C1">
              <w:rPr>
                <w:rFonts w:ascii="Helvetica" w:hAnsi="Helvetica"/>
                <w:b/>
                <w:bCs/>
                <w:color w:val="000000" w:themeColor="text1"/>
                <w:sz w:val="20"/>
                <w:szCs w:val="20"/>
              </w:rPr>
              <w:t>Anchises</w:t>
            </w:r>
            <w:proofErr w:type="spellEnd"/>
            <w:r>
              <w:rPr>
                <w:rFonts w:ascii="Helvetica" w:hAnsi="Helvetica"/>
                <w:color w:val="000000" w:themeColor="text1"/>
                <w:sz w:val="20"/>
                <w:szCs w:val="20"/>
              </w:rPr>
              <w:t xml:space="preserve"> hat an dieser Stelle seinen ersten Auftritt in der </w:t>
            </w:r>
            <w:proofErr w:type="spellStart"/>
            <w:r>
              <w:rPr>
                <w:rFonts w:ascii="Helvetica" w:hAnsi="Helvetica"/>
                <w:color w:val="000000" w:themeColor="text1"/>
                <w:sz w:val="20"/>
                <w:szCs w:val="20"/>
              </w:rPr>
              <w:t>Aeneis</w:t>
            </w:r>
            <w:proofErr w:type="spellEnd"/>
            <w:r>
              <w:rPr>
                <w:rFonts w:ascii="Helvetica" w:hAnsi="Helvetica"/>
                <w:color w:val="000000" w:themeColor="text1"/>
                <w:sz w:val="20"/>
                <w:szCs w:val="20"/>
              </w:rPr>
              <w:t xml:space="preserve">. Arbeiten Sie aus seiner Rede (V. 638b-649) heraus, wie </w:t>
            </w:r>
            <w:proofErr w:type="spellStart"/>
            <w:r>
              <w:rPr>
                <w:rFonts w:ascii="Helvetica" w:hAnsi="Helvetica"/>
                <w:color w:val="000000" w:themeColor="text1"/>
                <w:sz w:val="20"/>
                <w:szCs w:val="20"/>
              </w:rPr>
              <w:t>Anchises</w:t>
            </w:r>
            <w:proofErr w:type="spellEnd"/>
            <w:r>
              <w:rPr>
                <w:rFonts w:ascii="Helvetica" w:hAnsi="Helvetica"/>
                <w:color w:val="000000" w:themeColor="text1"/>
                <w:sz w:val="20"/>
                <w:szCs w:val="20"/>
              </w:rPr>
              <w:t xml:space="preserve"> hier eingeführt wird. </w:t>
            </w:r>
          </w:p>
        </w:tc>
        <w:tc>
          <w:tcPr>
            <w:tcW w:w="1134" w:type="dxa"/>
            <w:tcBorders>
              <w:top w:val="nil"/>
              <w:left w:val="nil"/>
              <w:bottom w:val="nil"/>
            </w:tcBorders>
            <w:vAlign w:val="center"/>
          </w:tcPr>
          <w:p w14:paraId="001C10DE" w14:textId="42010930"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3CCA5BF7" wp14:editId="3A36F14A">
                  <wp:extent cx="338455" cy="316966"/>
                  <wp:effectExtent l="0" t="0" r="4445"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959" cy="329613"/>
                          </a:xfrm>
                          <a:prstGeom prst="rect">
                            <a:avLst/>
                          </a:prstGeom>
                        </pic:spPr>
                      </pic:pic>
                    </a:graphicData>
                  </a:graphic>
                </wp:inline>
              </w:drawing>
            </w:r>
          </w:p>
        </w:tc>
      </w:tr>
      <w:tr w:rsidR="00B4653C" w14:paraId="7D8F8E62" w14:textId="77777777" w:rsidTr="00254BBA">
        <w:trPr>
          <w:trHeight w:val="799"/>
        </w:trPr>
        <w:tc>
          <w:tcPr>
            <w:tcW w:w="477" w:type="dxa"/>
            <w:vMerge/>
            <w:shd w:val="clear" w:color="auto" w:fill="AEAAAA" w:themeFill="background2" w:themeFillShade="BF"/>
          </w:tcPr>
          <w:p w14:paraId="0C1CB469" w14:textId="77777777" w:rsidR="00B4653C" w:rsidRDefault="00B4653C" w:rsidP="00B4653C">
            <w:pPr>
              <w:rPr>
                <w:rFonts w:ascii="Helvetica" w:hAnsi="Helvetica"/>
                <w:color w:val="000000" w:themeColor="text1"/>
                <w:sz w:val="20"/>
                <w:szCs w:val="20"/>
              </w:rPr>
            </w:pPr>
          </w:p>
        </w:tc>
        <w:tc>
          <w:tcPr>
            <w:tcW w:w="565" w:type="dxa"/>
            <w:tcBorders>
              <w:top w:val="nil"/>
              <w:bottom w:val="nil"/>
              <w:right w:val="nil"/>
            </w:tcBorders>
            <w:vAlign w:val="center"/>
          </w:tcPr>
          <w:p w14:paraId="4441CB01" w14:textId="77777777" w:rsidR="00B4653C" w:rsidRPr="00D617FB" w:rsidRDefault="00B4653C" w:rsidP="00B4653C">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2.2</w:t>
            </w:r>
          </w:p>
        </w:tc>
        <w:tc>
          <w:tcPr>
            <w:tcW w:w="8030" w:type="dxa"/>
            <w:tcBorders>
              <w:top w:val="nil"/>
              <w:left w:val="nil"/>
              <w:bottom w:val="nil"/>
              <w:right w:val="nil"/>
            </w:tcBorders>
            <w:vAlign w:val="center"/>
          </w:tcPr>
          <w:p w14:paraId="2B15BB4F" w14:textId="23F433A6" w:rsidR="00B4653C" w:rsidRPr="00A261F9"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Recherchieren Sie </w:t>
            </w:r>
            <w:proofErr w:type="spellStart"/>
            <w:r w:rsidRPr="00B4653C">
              <w:rPr>
                <w:rFonts w:ascii="Helvetica" w:hAnsi="Helvetica"/>
                <w:b/>
                <w:bCs/>
                <w:color w:val="000000" w:themeColor="text1"/>
                <w:sz w:val="20"/>
                <w:szCs w:val="20"/>
              </w:rPr>
              <w:t>Anchises</w:t>
            </w:r>
            <w:proofErr w:type="spellEnd"/>
            <w:r w:rsidRPr="00B4653C">
              <w:rPr>
                <w:rFonts w:ascii="Helvetica" w:hAnsi="Helvetica"/>
                <w:b/>
                <w:bCs/>
                <w:color w:val="000000" w:themeColor="text1"/>
                <w:sz w:val="20"/>
                <w:szCs w:val="20"/>
              </w:rPr>
              <w:t>‘ Verhältnis zu den Göttern</w:t>
            </w:r>
            <w:r w:rsidR="00A261F9">
              <w:rPr>
                <w:rFonts w:ascii="Helvetica" w:hAnsi="Helvetica"/>
                <w:color w:val="000000" w:themeColor="text1"/>
                <w:sz w:val="20"/>
                <w:szCs w:val="20"/>
              </w:rPr>
              <w:t xml:space="preserve"> </w:t>
            </w:r>
            <w:r w:rsidR="00341BB9">
              <w:rPr>
                <w:rFonts w:ascii="Helvetica" w:hAnsi="Helvetica"/>
                <w:color w:val="000000" w:themeColor="text1"/>
                <w:sz w:val="20"/>
                <w:szCs w:val="20"/>
              </w:rPr>
              <w:t xml:space="preserve">und </w:t>
            </w:r>
            <w:r w:rsidR="00C9735E">
              <w:rPr>
                <w:rFonts w:ascii="Helvetica" w:hAnsi="Helvetica"/>
                <w:color w:val="000000" w:themeColor="text1"/>
                <w:sz w:val="20"/>
                <w:szCs w:val="20"/>
              </w:rPr>
              <w:t xml:space="preserve">arbeiten Sie heraus, welche Götter in diesem Abschnitt welche Rolle spielen. </w:t>
            </w:r>
          </w:p>
        </w:tc>
        <w:tc>
          <w:tcPr>
            <w:tcW w:w="1134" w:type="dxa"/>
            <w:tcBorders>
              <w:top w:val="nil"/>
              <w:left w:val="nil"/>
              <w:bottom w:val="nil"/>
            </w:tcBorders>
            <w:vAlign w:val="center"/>
          </w:tcPr>
          <w:p w14:paraId="7BBF8649" w14:textId="64711D28"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627874DA" wp14:editId="4227A98F">
                  <wp:extent cx="342900" cy="299357"/>
                  <wp:effectExtent l="0" t="0" r="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234" cy="307505"/>
                          </a:xfrm>
                          <a:prstGeom prst="rect">
                            <a:avLst/>
                          </a:prstGeom>
                        </pic:spPr>
                      </pic:pic>
                    </a:graphicData>
                  </a:graphic>
                </wp:inline>
              </w:drawing>
            </w:r>
          </w:p>
        </w:tc>
      </w:tr>
      <w:tr w:rsidR="00B4653C" w14:paraId="5177F03E" w14:textId="77777777" w:rsidTr="002968C5">
        <w:trPr>
          <w:trHeight w:val="799"/>
        </w:trPr>
        <w:tc>
          <w:tcPr>
            <w:tcW w:w="477" w:type="dxa"/>
            <w:vMerge/>
            <w:shd w:val="clear" w:color="auto" w:fill="AEAAAA" w:themeFill="background2" w:themeFillShade="BF"/>
          </w:tcPr>
          <w:p w14:paraId="07564D27" w14:textId="77777777" w:rsidR="00B4653C" w:rsidRDefault="00B4653C" w:rsidP="00B4653C">
            <w:pPr>
              <w:rPr>
                <w:rFonts w:ascii="Helvetica" w:hAnsi="Helvetica"/>
                <w:color w:val="000000" w:themeColor="text1"/>
                <w:sz w:val="20"/>
                <w:szCs w:val="20"/>
              </w:rPr>
            </w:pPr>
          </w:p>
        </w:tc>
        <w:tc>
          <w:tcPr>
            <w:tcW w:w="565" w:type="dxa"/>
            <w:tcBorders>
              <w:top w:val="nil"/>
              <w:bottom w:val="nil"/>
              <w:right w:val="nil"/>
            </w:tcBorders>
            <w:vAlign w:val="center"/>
          </w:tcPr>
          <w:p w14:paraId="14DA74E9" w14:textId="77777777" w:rsidR="00B4653C" w:rsidRPr="00D617FB" w:rsidRDefault="00B4653C" w:rsidP="00B4653C">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3</w:t>
            </w:r>
          </w:p>
        </w:tc>
        <w:tc>
          <w:tcPr>
            <w:tcW w:w="8030" w:type="dxa"/>
            <w:tcBorders>
              <w:top w:val="nil"/>
              <w:left w:val="nil"/>
              <w:bottom w:val="nil"/>
              <w:right w:val="nil"/>
            </w:tcBorders>
            <w:vAlign w:val="center"/>
          </w:tcPr>
          <w:p w14:paraId="1BC3DAC6" w14:textId="7C5E49FF" w:rsidR="00F65D9E"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Erläutern Sie das </w:t>
            </w:r>
            <w:r w:rsidRPr="00B626C1">
              <w:rPr>
                <w:rFonts w:ascii="Helvetica" w:hAnsi="Helvetica"/>
                <w:b/>
                <w:bCs/>
                <w:color w:val="000000" w:themeColor="text1"/>
                <w:sz w:val="20"/>
                <w:szCs w:val="20"/>
              </w:rPr>
              <w:t>Verhältnis von Vater und Sohn</w:t>
            </w:r>
            <w:r>
              <w:rPr>
                <w:rFonts w:ascii="Helvetica" w:hAnsi="Helvetica"/>
                <w:color w:val="000000" w:themeColor="text1"/>
                <w:sz w:val="20"/>
                <w:szCs w:val="20"/>
              </w:rPr>
              <w:t xml:space="preserve">. Welche Rollen nehmen die beiden nach dem Modell von </w:t>
            </w:r>
            <w:proofErr w:type="spellStart"/>
            <w:r>
              <w:rPr>
                <w:rFonts w:ascii="Helvetica" w:hAnsi="Helvetica"/>
                <w:color w:val="000000" w:themeColor="text1"/>
                <w:sz w:val="20"/>
                <w:szCs w:val="20"/>
              </w:rPr>
              <w:t>Greimas</w:t>
            </w:r>
            <w:proofErr w:type="spellEnd"/>
            <w:r>
              <w:rPr>
                <w:rFonts w:ascii="Helvetica" w:hAnsi="Helvetica"/>
                <w:color w:val="000000" w:themeColor="text1"/>
                <w:sz w:val="20"/>
                <w:szCs w:val="20"/>
              </w:rPr>
              <w:t xml:space="preserve"> ein? Nutzen Sie dazu auch die </w:t>
            </w:r>
            <w:r w:rsidRPr="003737BB">
              <w:rPr>
                <w:rFonts w:ascii="Helvetica" w:hAnsi="Helvetica"/>
                <w:b/>
                <w:bCs/>
                <w:color w:val="000000" w:themeColor="text1"/>
                <w:sz w:val="20"/>
                <w:szCs w:val="20"/>
              </w:rPr>
              <w:t>sprachlich-</w:t>
            </w:r>
            <w:proofErr w:type="spellStart"/>
            <w:r w:rsidRPr="003737BB">
              <w:rPr>
                <w:rFonts w:ascii="Helvetica" w:hAnsi="Helvetica"/>
                <w:b/>
                <w:bCs/>
                <w:color w:val="000000" w:themeColor="text1"/>
                <w:sz w:val="20"/>
                <w:szCs w:val="20"/>
              </w:rPr>
              <w:t>stilstische</w:t>
            </w:r>
            <w:proofErr w:type="spellEnd"/>
            <w:r w:rsidRPr="003737BB">
              <w:rPr>
                <w:rFonts w:ascii="Helvetica" w:hAnsi="Helvetica"/>
                <w:b/>
                <w:bCs/>
                <w:color w:val="000000" w:themeColor="text1"/>
                <w:sz w:val="20"/>
                <w:szCs w:val="20"/>
              </w:rPr>
              <w:t xml:space="preserve"> Gestaltung</w:t>
            </w:r>
            <w:r>
              <w:rPr>
                <w:rFonts w:ascii="Helvetica" w:hAnsi="Helvetica"/>
                <w:color w:val="000000" w:themeColor="text1"/>
                <w:sz w:val="20"/>
                <w:szCs w:val="20"/>
              </w:rPr>
              <w:t xml:space="preserve"> des Textes.  </w:t>
            </w:r>
          </w:p>
        </w:tc>
        <w:tc>
          <w:tcPr>
            <w:tcW w:w="1134" w:type="dxa"/>
            <w:tcBorders>
              <w:top w:val="nil"/>
              <w:left w:val="nil"/>
              <w:bottom w:val="nil"/>
            </w:tcBorders>
            <w:vAlign w:val="center"/>
          </w:tcPr>
          <w:p w14:paraId="43ACA663" w14:textId="557292B0"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77244FA" wp14:editId="65CCF8E5">
                  <wp:extent cx="338455" cy="316966"/>
                  <wp:effectExtent l="0" t="0" r="4445"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959" cy="329613"/>
                          </a:xfrm>
                          <a:prstGeom prst="rect">
                            <a:avLst/>
                          </a:prstGeom>
                        </pic:spPr>
                      </pic:pic>
                    </a:graphicData>
                  </a:graphic>
                </wp:inline>
              </w:drawing>
            </w:r>
          </w:p>
        </w:tc>
      </w:tr>
      <w:tr w:rsidR="00B4653C" w14:paraId="0943B2DE" w14:textId="77777777" w:rsidTr="00D31017">
        <w:trPr>
          <w:trHeight w:val="935"/>
        </w:trPr>
        <w:tc>
          <w:tcPr>
            <w:tcW w:w="477" w:type="dxa"/>
            <w:vMerge/>
            <w:shd w:val="clear" w:color="auto" w:fill="AEAAAA" w:themeFill="background2" w:themeFillShade="BF"/>
          </w:tcPr>
          <w:p w14:paraId="014850EB" w14:textId="77777777" w:rsidR="00B4653C" w:rsidRDefault="00B4653C" w:rsidP="00B4653C">
            <w:pPr>
              <w:rPr>
                <w:rFonts w:ascii="Helvetica" w:hAnsi="Helvetica"/>
                <w:color w:val="000000" w:themeColor="text1"/>
                <w:sz w:val="20"/>
                <w:szCs w:val="20"/>
              </w:rPr>
            </w:pPr>
          </w:p>
        </w:tc>
        <w:tc>
          <w:tcPr>
            <w:tcW w:w="565" w:type="dxa"/>
            <w:tcBorders>
              <w:top w:val="nil"/>
              <w:bottom w:val="single" w:sz="4" w:space="0" w:color="auto"/>
              <w:right w:val="nil"/>
            </w:tcBorders>
            <w:vAlign w:val="center"/>
          </w:tcPr>
          <w:p w14:paraId="4E550B68" w14:textId="77777777" w:rsidR="00B4653C" w:rsidRPr="00D617FB" w:rsidRDefault="00B4653C" w:rsidP="00D31017">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4</w:t>
            </w:r>
          </w:p>
        </w:tc>
        <w:tc>
          <w:tcPr>
            <w:tcW w:w="8030" w:type="dxa"/>
            <w:tcBorders>
              <w:top w:val="nil"/>
              <w:left w:val="nil"/>
              <w:bottom w:val="single" w:sz="4" w:space="0" w:color="auto"/>
              <w:right w:val="nil"/>
            </w:tcBorders>
            <w:vAlign w:val="center"/>
          </w:tcPr>
          <w:p w14:paraId="2FA36BED" w14:textId="3693BFF7" w:rsidR="00F65D9E"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Erstellen Sie ein </w:t>
            </w:r>
            <w:r w:rsidRPr="00B4653C">
              <w:rPr>
                <w:rFonts w:ascii="Helvetica" w:hAnsi="Helvetica"/>
                <w:b/>
                <w:bCs/>
                <w:color w:val="000000" w:themeColor="text1"/>
                <w:sz w:val="20"/>
                <w:szCs w:val="20"/>
              </w:rPr>
              <w:t xml:space="preserve">Charakterbild von </w:t>
            </w:r>
            <w:proofErr w:type="spellStart"/>
            <w:r w:rsidRPr="00B4653C">
              <w:rPr>
                <w:rFonts w:ascii="Helvetica" w:hAnsi="Helvetica"/>
                <w:b/>
                <w:bCs/>
                <w:color w:val="000000" w:themeColor="text1"/>
                <w:sz w:val="20"/>
                <w:szCs w:val="20"/>
              </w:rPr>
              <w:t>Anchises</w:t>
            </w:r>
            <w:proofErr w:type="spellEnd"/>
            <w:r>
              <w:rPr>
                <w:rFonts w:ascii="Helvetica" w:hAnsi="Helvetica"/>
                <w:b/>
                <w:bCs/>
                <w:color w:val="000000" w:themeColor="text1"/>
                <w:sz w:val="20"/>
                <w:szCs w:val="20"/>
              </w:rPr>
              <w:t xml:space="preserve"> </w:t>
            </w:r>
            <w:r>
              <w:rPr>
                <w:rFonts w:ascii="Helvetica" w:hAnsi="Helvetica"/>
                <w:color w:val="000000" w:themeColor="text1"/>
                <w:sz w:val="20"/>
                <w:szCs w:val="20"/>
              </w:rPr>
              <w:t xml:space="preserve">im Hinblick auf die </w:t>
            </w:r>
            <w:r w:rsidRPr="00B4653C">
              <w:rPr>
                <w:rFonts w:ascii="Helvetica" w:hAnsi="Helvetica"/>
                <w:b/>
                <w:bCs/>
                <w:color w:val="000000" w:themeColor="text1"/>
                <w:sz w:val="20"/>
                <w:szCs w:val="20"/>
              </w:rPr>
              <w:t>Komplexität</w:t>
            </w:r>
            <w:r>
              <w:rPr>
                <w:rFonts w:ascii="Helvetica" w:hAnsi="Helvetica"/>
                <w:color w:val="000000" w:themeColor="text1"/>
                <w:sz w:val="20"/>
                <w:szCs w:val="20"/>
              </w:rPr>
              <w:t xml:space="preserve"> bzw. die </w:t>
            </w:r>
            <w:r w:rsidRPr="00B4653C">
              <w:rPr>
                <w:rFonts w:ascii="Helvetica" w:hAnsi="Helvetica"/>
                <w:b/>
                <w:bCs/>
                <w:color w:val="000000" w:themeColor="text1"/>
                <w:sz w:val="20"/>
                <w:szCs w:val="20"/>
              </w:rPr>
              <w:t>Dynamik</w:t>
            </w:r>
            <w:r>
              <w:rPr>
                <w:rFonts w:ascii="Helvetica" w:hAnsi="Helvetica"/>
                <w:color w:val="000000" w:themeColor="text1"/>
                <w:sz w:val="20"/>
                <w:szCs w:val="20"/>
              </w:rPr>
              <w:t xml:space="preserve"> seiner Figur. Ergänzen Sie im Verlauf der Lektüre weitere Eigenschaften (v. a. Bücher III und VI). </w:t>
            </w:r>
          </w:p>
        </w:tc>
        <w:tc>
          <w:tcPr>
            <w:tcW w:w="1134" w:type="dxa"/>
            <w:tcBorders>
              <w:top w:val="nil"/>
              <w:left w:val="nil"/>
              <w:bottom w:val="single" w:sz="4" w:space="0" w:color="auto"/>
            </w:tcBorders>
            <w:vAlign w:val="center"/>
          </w:tcPr>
          <w:p w14:paraId="2B702B8E" w14:textId="6A9106BC"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58BC5926" wp14:editId="4CB4F480">
                  <wp:extent cx="338455" cy="316966"/>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959" cy="329613"/>
                          </a:xfrm>
                          <a:prstGeom prst="rect">
                            <a:avLst/>
                          </a:prstGeom>
                        </pic:spPr>
                      </pic:pic>
                    </a:graphicData>
                  </a:graphic>
                </wp:inline>
              </w:drawing>
            </w:r>
          </w:p>
        </w:tc>
      </w:tr>
    </w:tbl>
    <w:p w14:paraId="792DD7D9" w14:textId="77777777" w:rsidR="00C157F1" w:rsidRDefault="00C157F1" w:rsidP="00C130E4">
      <w:pPr>
        <w:rPr>
          <w:rFonts w:ascii="Helvetica" w:hAnsi="Helvetica"/>
          <w:color w:val="000000" w:themeColor="text1"/>
          <w:sz w:val="20"/>
          <w:szCs w:val="20"/>
        </w:rPr>
      </w:pPr>
    </w:p>
    <w:p w14:paraId="2840E01D" w14:textId="77777777" w:rsidR="009C423C" w:rsidRDefault="009C423C" w:rsidP="003737BB">
      <w:pPr>
        <w:rPr>
          <w:rFonts w:ascii="Arial Rounded MT Bold" w:hAnsi="Arial Rounded MT Bold"/>
          <w:b/>
          <w:bCs/>
          <w:color w:val="000000" w:themeColor="text1"/>
          <w:sz w:val="28"/>
          <w:szCs w:val="28"/>
          <w:u w:val="single"/>
        </w:rPr>
      </w:pPr>
    </w:p>
    <w:p w14:paraId="1A5BE97C" w14:textId="77777777" w:rsidR="009C423C" w:rsidRDefault="009C423C" w:rsidP="003737BB">
      <w:pPr>
        <w:rPr>
          <w:rFonts w:ascii="Arial Rounded MT Bold" w:hAnsi="Arial Rounded MT Bold"/>
          <w:b/>
          <w:bCs/>
          <w:color w:val="000000" w:themeColor="text1"/>
          <w:sz w:val="28"/>
          <w:szCs w:val="28"/>
          <w:u w:val="single"/>
        </w:rPr>
      </w:pPr>
    </w:p>
    <w:p w14:paraId="6EBE86EE" w14:textId="5BE2797F" w:rsidR="003737BB" w:rsidRPr="00C60FCA" w:rsidRDefault="003737BB" w:rsidP="003737BB">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70528" behindDoc="0" locked="0" layoutInCell="1" allowOverlap="1" wp14:anchorId="01915C3F" wp14:editId="408C947C">
                <wp:simplePos x="0" y="0"/>
                <wp:positionH relativeFrom="column">
                  <wp:posOffset>4387215</wp:posOffset>
                </wp:positionH>
                <wp:positionV relativeFrom="paragraph">
                  <wp:posOffset>-11513</wp:posOffset>
                </wp:positionV>
                <wp:extent cx="1709062" cy="270344"/>
                <wp:effectExtent l="0" t="0" r="18415" b="9525"/>
                <wp:wrapNone/>
                <wp:docPr id="20" name="Textfeld 20"/>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0589E32" w14:textId="77777777" w:rsidR="003737BB" w:rsidRPr="00C60FCA" w:rsidRDefault="003737BB" w:rsidP="003737BB">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50-678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5C3F" id="Textfeld 20" o:spid="_x0000_s1028" type="#_x0000_t202" style="position:absolute;margin-left:345.45pt;margin-top:-.9pt;width:134.5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" fillcolor="black [3213]" strokeweight=".5pt">
                <v:textbox>
                  <w:txbxContent>
                    <w:p w14:paraId="40589E32" w14:textId="77777777" w:rsidR="003737BB" w:rsidRPr="00C60FCA" w:rsidRDefault="003737BB" w:rsidP="003737BB">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50-678</w:t>
                      </w:r>
                    </w:p>
                  </w:txbxContent>
                </v:textbox>
              </v:shape>
            </w:pict>
          </mc:Fallback>
        </mc:AlternateContent>
      </w:r>
      <w:r w:rsidRPr="00C60FCA">
        <w:rPr>
          <w:rFonts w:ascii="Arial Rounded MT Bold" w:hAnsi="Arial Rounded MT Bold"/>
          <w:b/>
          <w:bCs/>
          <w:color w:val="000000" w:themeColor="text1"/>
          <w:sz w:val="28"/>
          <w:szCs w:val="28"/>
          <w:u w:val="single"/>
        </w:rPr>
        <w:t xml:space="preserve">Teil </w:t>
      </w:r>
      <w:r>
        <w:rPr>
          <w:rFonts w:ascii="Arial Rounded MT Bold" w:hAnsi="Arial Rounded MT Bold"/>
          <w:b/>
          <w:bCs/>
          <w:color w:val="000000" w:themeColor="text1"/>
          <w:sz w:val="28"/>
          <w:szCs w:val="28"/>
          <w:u w:val="single"/>
        </w:rPr>
        <w:t>III</w:t>
      </w:r>
      <w:r w:rsidRPr="00C60FCA">
        <w:rPr>
          <w:rFonts w:ascii="Arial Rounded MT Bold" w:hAnsi="Arial Rounded MT Bold"/>
          <w:b/>
          <w:bCs/>
          <w:color w:val="000000" w:themeColor="text1"/>
          <w:sz w:val="28"/>
          <w:szCs w:val="28"/>
          <w:u w:val="single"/>
        </w:rPr>
        <w:t xml:space="preserve">: </w:t>
      </w:r>
      <w:r>
        <w:rPr>
          <w:rFonts w:ascii="Arial Rounded MT Bold" w:hAnsi="Arial Rounded MT Bold"/>
          <w:b/>
          <w:bCs/>
          <w:color w:val="000000" w:themeColor="text1"/>
          <w:sz w:val="28"/>
          <w:szCs w:val="28"/>
          <w:u w:val="single"/>
        </w:rPr>
        <w:t>Was tun?</w:t>
      </w:r>
    </w:p>
    <w:p w14:paraId="1E4B5645" w14:textId="77777777" w:rsidR="003737BB" w:rsidRDefault="003737BB" w:rsidP="003737BB">
      <w:pPr>
        <w:rPr>
          <w:rFonts w:ascii="Helvetica" w:hAnsi="Helvetica"/>
          <w:color w:val="000000" w:themeColor="text1"/>
          <w:sz w:val="20"/>
          <w:szCs w:val="20"/>
        </w:rPr>
      </w:pPr>
    </w:p>
    <w:p w14:paraId="4B3947A5" w14:textId="77777777" w:rsidR="003737BB" w:rsidRPr="00E130E7" w:rsidRDefault="003737BB" w:rsidP="003737BB">
      <w:pPr>
        <w:rPr>
          <w:rFonts w:ascii="HELVETICA LIGHT OBLIQUE" w:hAnsi="HELVETICA LIGHT OBLIQUE"/>
          <w:i/>
          <w:iCs/>
          <w:color w:val="000000" w:themeColor="text1"/>
          <w:sz w:val="20"/>
          <w:szCs w:val="20"/>
        </w:rPr>
      </w:pPr>
      <w:proofErr w:type="spellStart"/>
      <w:r>
        <w:rPr>
          <w:rFonts w:ascii="HELVETICA LIGHT OBLIQUE" w:hAnsi="HELVETICA LIGHT OBLIQUE"/>
          <w:i/>
          <w:iCs/>
          <w:color w:val="000000" w:themeColor="text1"/>
          <w:sz w:val="20"/>
          <w:szCs w:val="20"/>
        </w:rPr>
        <w:t>Anchises</w:t>
      </w:r>
      <w:proofErr w:type="spellEnd"/>
      <w:r>
        <w:rPr>
          <w:rFonts w:ascii="HELVETICA LIGHT OBLIQUE" w:hAnsi="HELVETICA LIGHT OBLIQUE"/>
          <w:i/>
          <w:iCs/>
          <w:color w:val="000000" w:themeColor="text1"/>
          <w:sz w:val="20"/>
          <w:szCs w:val="20"/>
        </w:rPr>
        <w:t xml:space="preserve">‘ Rede hat alle Umstehenden beeindruckt. Wie es weitergehen soll, weiß aber keiner... </w:t>
      </w:r>
    </w:p>
    <w:p w14:paraId="6F7E4FB8" w14:textId="77777777" w:rsidR="003737BB" w:rsidRPr="003044AC" w:rsidRDefault="003737BB" w:rsidP="003737BB">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3737BB" w:rsidRPr="003044AC" w14:paraId="6501539A" w14:textId="77777777" w:rsidTr="005B4723">
        <w:tc>
          <w:tcPr>
            <w:tcW w:w="567" w:type="dxa"/>
          </w:tcPr>
          <w:p w14:paraId="5BC52A52" w14:textId="77777777" w:rsidR="003737BB" w:rsidRDefault="003737BB" w:rsidP="003737BB">
            <w:pPr>
              <w:spacing w:line="276" w:lineRule="auto"/>
              <w:rPr>
                <w:rFonts w:ascii="Helvetica" w:hAnsi="Helvetica"/>
                <w:color w:val="000000" w:themeColor="text1"/>
                <w:sz w:val="20"/>
                <w:szCs w:val="20"/>
              </w:rPr>
            </w:pPr>
          </w:p>
          <w:p w14:paraId="35F57BF5" w14:textId="77777777" w:rsidR="003737BB" w:rsidRPr="003044AC"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650</w:t>
            </w:r>
          </w:p>
          <w:p w14:paraId="25A13C9F" w14:textId="77777777" w:rsidR="003737BB" w:rsidRPr="003044AC" w:rsidRDefault="003737BB" w:rsidP="003737BB">
            <w:pPr>
              <w:spacing w:line="276" w:lineRule="auto"/>
              <w:rPr>
                <w:rFonts w:ascii="Helvetica" w:hAnsi="Helvetica"/>
                <w:color w:val="000000" w:themeColor="text1"/>
                <w:sz w:val="20"/>
                <w:szCs w:val="20"/>
              </w:rPr>
            </w:pPr>
          </w:p>
          <w:p w14:paraId="359F78B4" w14:textId="77777777" w:rsidR="003737BB" w:rsidRPr="003044AC" w:rsidRDefault="003737BB" w:rsidP="003737BB">
            <w:pPr>
              <w:spacing w:line="276" w:lineRule="auto"/>
              <w:rPr>
                <w:rFonts w:ascii="Helvetica" w:hAnsi="Helvetica"/>
                <w:color w:val="000000" w:themeColor="text1"/>
                <w:sz w:val="20"/>
                <w:szCs w:val="20"/>
              </w:rPr>
            </w:pPr>
          </w:p>
          <w:p w14:paraId="41E65C2B" w14:textId="77777777" w:rsidR="003737BB" w:rsidRPr="003044AC" w:rsidRDefault="003737BB" w:rsidP="003737BB">
            <w:pPr>
              <w:spacing w:line="276"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53</w:t>
            </w:r>
          </w:p>
          <w:p w14:paraId="3D6AC21A" w14:textId="77777777" w:rsidR="003737BB" w:rsidRPr="003044AC" w:rsidRDefault="003737BB" w:rsidP="003737BB">
            <w:pPr>
              <w:spacing w:line="276" w:lineRule="auto"/>
              <w:rPr>
                <w:rFonts w:ascii="Helvetica" w:hAnsi="Helvetica"/>
                <w:color w:val="000000" w:themeColor="text1"/>
                <w:sz w:val="20"/>
                <w:szCs w:val="20"/>
              </w:rPr>
            </w:pPr>
          </w:p>
          <w:p w14:paraId="43A5292D" w14:textId="77777777" w:rsidR="003737BB" w:rsidRPr="003044AC" w:rsidRDefault="003737BB" w:rsidP="003737BB">
            <w:pPr>
              <w:spacing w:line="276" w:lineRule="auto"/>
              <w:rPr>
                <w:rFonts w:ascii="Helvetica" w:hAnsi="Helvetica"/>
                <w:color w:val="000000" w:themeColor="text1"/>
                <w:sz w:val="20"/>
                <w:szCs w:val="20"/>
              </w:rPr>
            </w:pPr>
          </w:p>
          <w:p w14:paraId="322972FF"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656</w:t>
            </w:r>
          </w:p>
          <w:p w14:paraId="7B2D7DB2" w14:textId="77777777" w:rsidR="003737BB" w:rsidRDefault="003737BB" w:rsidP="003737BB">
            <w:pPr>
              <w:spacing w:line="276" w:lineRule="auto"/>
              <w:rPr>
                <w:rFonts w:ascii="Helvetica" w:hAnsi="Helvetica"/>
                <w:color w:val="000000" w:themeColor="text1"/>
                <w:sz w:val="20"/>
                <w:szCs w:val="20"/>
              </w:rPr>
            </w:pPr>
          </w:p>
          <w:p w14:paraId="1B3C066F" w14:textId="77777777" w:rsidR="003737BB" w:rsidRDefault="003737BB" w:rsidP="003737BB">
            <w:pPr>
              <w:spacing w:line="276" w:lineRule="auto"/>
              <w:rPr>
                <w:rFonts w:ascii="Helvetica" w:hAnsi="Helvetica"/>
                <w:color w:val="000000" w:themeColor="text1"/>
                <w:sz w:val="20"/>
                <w:szCs w:val="20"/>
              </w:rPr>
            </w:pPr>
          </w:p>
          <w:p w14:paraId="68CF9209"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659</w:t>
            </w:r>
          </w:p>
          <w:p w14:paraId="7E224892" w14:textId="77777777" w:rsidR="003737BB" w:rsidRDefault="003737BB" w:rsidP="003737BB">
            <w:pPr>
              <w:spacing w:line="276" w:lineRule="auto"/>
              <w:rPr>
                <w:rFonts w:ascii="Helvetica" w:hAnsi="Helvetica"/>
                <w:color w:val="000000" w:themeColor="text1"/>
                <w:sz w:val="20"/>
                <w:szCs w:val="20"/>
              </w:rPr>
            </w:pPr>
          </w:p>
          <w:p w14:paraId="0446F910" w14:textId="77777777" w:rsidR="003737BB" w:rsidRDefault="003737BB" w:rsidP="003737BB">
            <w:pPr>
              <w:spacing w:line="276" w:lineRule="auto"/>
              <w:rPr>
                <w:rFonts w:ascii="Helvetica" w:hAnsi="Helvetica"/>
                <w:color w:val="000000" w:themeColor="text1"/>
                <w:sz w:val="20"/>
                <w:szCs w:val="20"/>
              </w:rPr>
            </w:pPr>
          </w:p>
          <w:p w14:paraId="31CD7D35"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662</w:t>
            </w:r>
          </w:p>
          <w:p w14:paraId="33491C0B" w14:textId="77777777" w:rsidR="003737BB" w:rsidRDefault="003737BB" w:rsidP="003737BB">
            <w:pPr>
              <w:spacing w:line="276" w:lineRule="auto"/>
              <w:rPr>
                <w:rFonts w:ascii="Helvetica" w:hAnsi="Helvetica"/>
                <w:color w:val="000000" w:themeColor="text1"/>
                <w:sz w:val="20"/>
                <w:szCs w:val="20"/>
              </w:rPr>
            </w:pPr>
          </w:p>
          <w:p w14:paraId="16C597E8" w14:textId="77777777" w:rsidR="003737BB" w:rsidRDefault="003737BB" w:rsidP="003737BB">
            <w:pPr>
              <w:spacing w:line="276" w:lineRule="auto"/>
              <w:rPr>
                <w:rFonts w:ascii="Helvetica" w:hAnsi="Helvetica"/>
                <w:color w:val="000000" w:themeColor="text1"/>
                <w:sz w:val="20"/>
                <w:szCs w:val="20"/>
              </w:rPr>
            </w:pPr>
          </w:p>
          <w:p w14:paraId="356164D1"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665</w:t>
            </w:r>
          </w:p>
          <w:p w14:paraId="74656EFA" w14:textId="77777777" w:rsidR="003737BB" w:rsidRDefault="003737BB" w:rsidP="003737BB">
            <w:pPr>
              <w:spacing w:line="276" w:lineRule="auto"/>
              <w:rPr>
                <w:rFonts w:ascii="Helvetica" w:hAnsi="Helvetica"/>
                <w:color w:val="000000" w:themeColor="text1"/>
                <w:sz w:val="20"/>
                <w:szCs w:val="20"/>
              </w:rPr>
            </w:pPr>
          </w:p>
          <w:p w14:paraId="725F70D7" w14:textId="77777777" w:rsidR="003737BB" w:rsidRDefault="003737BB" w:rsidP="003737BB">
            <w:pPr>
              <w:spacing w:line="276" w:lineRule="auto"/>
              <w:rPr>
                <w:rFonts w:ascii="Helvetica" w:hAnsi="Helvetica"/>
                <w:color w:val="000000" w:themeColor="text1"/>
                <w:sz w:val="20"/>
                <w:szCs w:val="20"/>
              </w:rPr>
            </w:pPr>
          </w:p>
          <w:p w14:paraId="5278EA68"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668</w:t>
            </w:r>
          </w:p>
          <w:p w14:paraId="03C56CD4" w14:textId="77777777" w:rsidR="003737BB" w:rsidRDefault="003737BB" w:rsidP="003737BB">
            <w:pPr>
              <w:spacing w:line="276" w:lineRule="auto"/>
              <w:rPr>
                <w:rFonts w:ascii="Helvetica" w:hAnsi="Helvetica"/>
                <w:color w:val="000000" w:themeColor="text1"/>
                <w:sz w:val="20"/>
                <w:szCs w:val="20"/>
              </w:rPr>
            </w:pPr>
          </w:p>
          <w:p w14:paraId="47ECBAB6" w14:textId="77777777" w:rsidR="003737BB" w:rsidRDefault="003737BB" w:rsidP="003737BB">
            <w:pPr>
              <w:spacing w:line="276" w:lineRule="auto"/>
              <w:rPr>
                <w:rFonts w:ascii="Helvetica" w:hAnsi="Helvetica"/>
                <w:color w:val="000000" w:themeColor="text1"/>
                <w:sz w:val="20"/>
                <w:szCs w:val="20"/>
              </w:rPr>
            </w:pPr>
          </w:p>
          <w:p w14:paraId="5FC3ACB6"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671</w:t>
            </w:r>
          </w:p>
          <w:p w14:paraId="70C59EBA" w14:textId="77777777" w:rsidR="003737BB" w:rsidRDefault="003737BB" w:rsidP="003737BB">
            <w:pPr>
              <w:spacing w:line="276" w:lineRule="auto"/>
              <w:rPr>
                <w:rFonts w:ascii="Helvetica" w:hAnsi="Helvetica"/>
                <w:color w:val="000000" w:themeColor="text1"/>
                <w:sz w:val="20"/>
                <w:szCs w:val="20"/>
              </w:rPr>
            </w:pPr>
          </w:p>
          <w:p w14:paraId="686732E3" w14:textId="77777777" w:rsidR="003737BB" w:rsidRDefault="003737BB" w:rsidP="003737BB">
            <w:pPr>
              <w:spacing w:line="276" w:lineRule="auto"/>
              <w:rPr>
                <w:rFonts w:ascii="Helvetica" w:hAnsi="Helvetica"/>
                <w:color w:val="000000" w:themeColor="text1"/>
                <w:sz w:val="20"/>
                <w:szCs w:val="20"/>
              </w:rPr>
            </w:pPr>
          </w:p>
          <w:p w14:paraId="5A182F44"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674</w:t>
            </w:r>
          </w:p>
          <w:p w14:paraId="6CDA26C2" w14:textId="77777777" w:rsidR="003737BB" w:rsidRDefault="003737BB" w:rsidP="003737BB">
            <w:pPr>
              <w:spacing w:line="276" w:lineRule="auto"/>
              <w:rPr>
                <w:rFonts w:ascii="Helvetica" w:hAnsi="Helvetica"/>
                <w:color w:val="000000" w:themeColor="text1"/>
                <w:sz w:val="20"/>
                <w:szCs w:val="20"/>
              </w:rPr>
            </w:pPr>
          </w:p>
          <w:p w14:paraId="080DBF44" w14:textId="77777777" w:rsidR="003737BB" w:rsidRDefault="003737BB" w:rsidP="003737BB">
            <w:pPr>
              <w:spacing w:line="276" w:lineRule="auto"/>
              <w:rPr>
                <w:rFonts w:ascii="Helvetica" w:hAnsi="Helvetica"/>
                <w:color w:val="000000" w:themeColor="text1"/>
                <w:sz w:val="20"/>
                <w:szCs w:val="20"/>
              </w:rPr>
            </w:pPr>
          </w:p>
          <w:p w14:paraId="126F3EA4" w14:textId="77777777" w:rsidR="003737BB" w:rsidRPr="003044AC"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677</w:t>
            </w:r>
          </w:p>
        </w:tc>
        <w:tc>
          <w:tcPr>
            <w:tcW w:w="4962" w:type="dxa"/>
          </w:tcPr>
          <w:p w14:paraId="50C2D020" w14:textId="77777777"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
          <w:p w14:paraId="5CB73E74" w14:textId="76AE7DBD"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r w:rsidRPr="002968C5">
              <w:rPr>
                <w:rFonts w:ascii="Helvetica" w:hAnsi="Helvetica"/>
                <w:color w:val="000000" w:themeColor="text1"/>
                <w:sz w:val="20"/>
                <w:szCs w:val="20"/>
                <w:lang w:val="en-US"/>
              </w:rPr>
              <w:t xml:space="preserve">Talia </w:t>
            </w:r>
            <w:proofErr w:type="spellStart"/>
            <w:r w:rsidRPr="002968C5">
              <w:rPr>
                <w:rFonts w:ascii="Helvetica" w:hAnsi="Helvetica"/>
                <w:color w:val="000000" w:themeColor="text1"/>
                <w:sz w:val="20"/>
                <w:szCs w:val="20"/>
                <w:lang w:val="en-US"/>
              </w:rPr>
              <w:t>perstabat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memorans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fixusque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manebat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Nos contra </w:t>
            </w:r>
            <w:proofErr w:type="spellStart"/>
            <w:r w:rsidRPr="002968C5">
              <w:rPr>
                <w:rFonts w:ascii="Helvetica" w:hAnsi="Helvetica"/>
                <w:color w:val="000000" w:themeColor="text1"/>
                <w:sz w:val="20"/>
                <w:szCs w:val="20"/>
                <w:lang w:val="en-US"/>
              </w:rPr>
              <w:t>effusi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lacrimis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coniunxque</w:t>
            </w:r>
            <w:proofErr w:type="spellEnd"/>
            <w:r w:rsidRPr="002968C5">
              <w:rPr>
                <w:rFonts w:ascii="Helvetica" w:hAnsi="Helvetica"/>
                <w:color w:val="000000" w:themeColor="text1"/>
                <w:sz w:val="20"/>
                <w:szCs w:val="20"/>
                <w:lang w:val="en-US"/>
              </w:rPr>
              <w:t xml:space="preserve"> Creusa</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omnisque</w:t>
            </w:r>
            <w:proofErr w:type="spellEnd"/>
            <w:r w:rsidRPr="002968C5">
              <w:rPr>
                <w:rFonts w:ascii="Helvetica" w:hAnsi="Helvetica"/>
                <w:color w:val="000000" w:themeColor="text1"/>
                <w:sz w:val="20"/>
                <w:szCs w:val="20"/>
                <w:lang w:val="en-US"/>
              </w:rPr>
              <w:t xml:space="preserve"> domus, ne </w:t>
            </w:r>
            <w:proofErr w:type="spellStart"/>
            <w:r w:rsidRPr="002968C5">
              <w:rPr>
                <w:rFonts w:ascii="Helvetica" w:hAnsi="Helvetica"/>
                <w:color w:val="000000" w:themeColor="text1"/>
                <w:sz w:val="20"/>
                <w:szCs w:val="20"/>
                <w:lang w:val="en-US"/>
              </w:rPr>
              <w:t>vertere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secum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cuncta</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fatoque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urgenti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incumbere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vellet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00B10713">
              <w:rPr>
                <w:rFonts w:ascii="Helvetica" w:hAnsi="Helvetica"/>
                <w:color w:val="000000" w:themeColor="text1"/>
                <w:sz w:val="20"/>
                <w:szCs w:val="20"/>
                <w:lang w:val="en-US"/>
              </w:rPr>
              <w:t>,</w:t>
            </w:r>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inceptoque</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sedibus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haeret</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isdem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mortemque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miserrimus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opto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Nam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consilium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fortuna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dabatur</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w:t>
            </w:r>
            <w:proofErr w:type="spellStart"/>
            <w:r w:rsidRPr="002968C5">
              <w:rPr>
                <w:rFonts w:ascii="Helvetica" w:hAnsi="Helvetica"/>
                <w:color w:val="000000" w:themeColor="text1"/>
                <w:sz w:val="20"/>
                <w:szCs w:val="20"/>
                <w:lang w:val="en-US"/>
              </w:rPr>
              <w:t>Mene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efferre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pedem</w:t>
            </w:r>
            <w:proofErr w:type="spellEnd"/>
            <w:r w:rsidRPr="002968C5">
              <w:rPr>
                <w:rFonts w:ascii="Helvetica" w:hAnsi="Helvetica"/>
                <w:color w:val="000000" w:themeColor="text1"/>
                <w:sz w:val="20"/>
                <w:szCs w:val="20"/>
                <w:lang w:val="en-US"/>
              </w:rPr>
              <w:t xml:space="preserve">, genitor, </w:t>
            </w:r>
            <w:proofErr w:type="spellStart"/>
            <w:r w:rsidRPr="002968C5">
              <w:rPr>
                <w:rFonts w:ascii="Helvetica" w:hAnsi="Helvetica"/>
                <w:color w:val="000000" w:themeColor="text1"/>
                <w:sz w:val="20"/>
                <w:szCs w:val="20"/>
                <w:lang w:val="en-US"/>
              </w:rPr>
              <w:t>te</w:t>
            </w:r>
            <w:proofErr w:type="spellEnd"/>
            <w:r w:rsidRPr="002968C5">
              <w:rPr>
                <w:rFonts w:ascii="Helvetica" w:hAnsi="Helvetica"/>
                <w:color w:val="000000" w:themeColor="text1"/>
                <w:sz w:val="20"/>
                <w:szCs w:val="20"/>
                <w:lang w:val="en-US"/>
              </w:rPr>
              <w:t xml:space="preserve"> posse </w:t>
            </w:r>
            <w:proofErr w:type="spellStart"/>
            <w:r w:rsidRPr="002968C5">
              <w:rPr>
                <w:rFonts w:ascii="Helvetica" w:hAnsi="Helvetica"/>
                <w:color w:val="000000" w:themeColor="text1"/>
                <w:sz w:val="20"/>
                <w:szCs w:val="20"/>
                <w:lang w:val="en-US"/>
              </w:rPr>
              <w:t>relicto</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sperasti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tantumque</w:t>
            </w:r>
            <w:proofErr w:type="spellEnd"/>
            <w:r w:rsidRPr="002968C5">
              <w:rPr>
                <w:rFonts w:ascii="Helvetica" w:hAnsi="Helvetica"/>
                <w:color w:val="000000" w:themeColor="text1"/>
                <w:sz w:val="20"/>
                <w:szCs w:val="20"/>
                <w:lang w:val="en-US"/>
              </w:rPr>
              <w:t xml:space="preserve"> nefas </w:t>
            </w:r>
            <w:proofErr w:type="spellStart"/>
            <w:r w:rsidRPr="002968C5">
              <w:rPr>
                <w:rFonts w:ascii="Helvetica" w:hAnsi="Helvetica"/>
                <w:color w:val="000000" w:themeColor="text1"/>
                <w:sz w:val="20"/>
                <w:szCs w:val="20"/>
                <w:lang w:val="en-US"/>
              </w:rPr>
              <w:t>patrio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excidit</w:t>
            </w:r>
            <w:proofErr w:type="spellEnd"/>
            <w:r w:rsidRPr="002968C5">
              <w:rPr>
                <w:rFonts w:ascii="Helvetica" w:hAnsi="Helvetica"/>
                <w:color w:val="000000" w:themeColor="text1"/>
                <w:sz w:val="20"/>
                <w:szCs w:val="20"/>
                <w:lang w:val="en-US"/>
              </w:rPr>
              <w:t xml:space="preserve"> ore?</w:t>
            </w:r>
            <w:r w:rsidRPr="002968C5">
              <w:rPr>
                <w:rFonts w:ascii="Helvetica" w:hAnsi="Helvetica"/>
                <w:color w:val="000000" w:themeColor="text1"/>
                <w:sz w:val="20"/>
                <w:szCs w:val="20"/>
                <w:lang w:val="en-US"/>
              </w:rPr>
              <w:br/>
              <w:t xml:space="preserve">Si nihil ex </w:t>
            </w:r>
            <w:proofErr w:type="spellStart"/>
            <w:r w:rsidRPr="002968C5">
              <w:rPr>
                <w:rFonts w:ascii="Helvetica" w:hAnsi="Helvetica"/>
                <w:color w:val="000000" w:themeColor="text1"/>
                <w:sz w:val="20"/>
                <w:szCs w:val="20"/>
                <w:lang w:val="en-US"/>
              </w:rPr>
              <w:t>tanta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placet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relinqui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et </w:t>
            </w:r>
            <w:proofErr w:type="spellStart"/>
            <w:r w:rsidRPr="002968C5">
              <w:rPr>
                <w:rFonts w:ascii="Helvetica" w:hAnsi="Helvetica"/>
                <w:color w:val="000000" w:themeColor="text1"/>
                <w:sz w:val="20"/>
                <w:szCs w:val="20"/>
                <w:lang w:val="en-US"/>
              </w:rPr>
              <w:t>sedet</w:t>
            </w:r>
            <w:proofErr w:type="spellEnd"/>
            <w:r w:rsidRPr="002968C5">
              <w:rPr>
                <w:rFonts w:ascii="Helvetica" w:hAnsi="Helvetica"/>
                <w:color w:val="000000" w:themeColor="text1"/>
                <w:sz w:val="20"/>
                <w:szCs w:val="20"/>
                <w:lang w:val="en-US"/>
              </w:rPr>
              <w:t xml:space="preserve"> hoc </w:t>
            </w:r>
            <w:proofErr w:type="spellStart"/>
            <w:r w:rsidRPr="002968C5">
              <w:rPr>
                <w:rFonts w:ascii="Helvetica" w:hAnsi="Helvetica"/>
                <w:color w:val="000000" w:themeColor="text1"/>
                <w:sz w:val="20"/>
                <w:szCs w:val="20"/>
                <w:lang w:val="en-US"/>
              </w:rPr>
              <w:t>animo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perituraeque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addere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tuosque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iuvat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ianua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leto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aderit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multo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Priami</w:t>
            </w:r>
            <w:proofErr w:type="spellEnd"/>
            <w:r w:rsidRPr="002968C5">
              <w:rPr>
                <w:rFonts w:ascii="Helvetica" w:hAnsi="Helvetica"/>
                <w:color w:val="000000" w:themeColor="text1"/>
                <w:sz w:val="20"/>
                <w:szCs w:val="20"/>
                <w:lang w:val="en-US"/>
              </w:rPr>
              <w:t xml:space="preserve"> de sanguine Pyrrhus,</w:t>
            </w:r>
            <w:r w:rsidRPr="002968C5">
              <w:rPr>
                <w:rFonts w:ascii="Helvetica" w:hAnsi="Helvetica"/>
                <w:color w:val="000000" w:themeColor="text1"/>
                <w:sz w:val="20"/>
                <w:szCs w:val="20"/>
                <w:lang w:val="en-US"/>
              </w:rPr>
              <w:br/>
            </w:r>
            <w:proofErr w:type="spellStart"/>
            <w:r w:rsidR="00B10713">
              <w:rPr>
                <w:rFonts w:ascii="Helvetica" w:hAnsi="Helvetica"/>
                <w:color w:val="000000" w:themeColor="text1"/>
                <w:sz w:val="20"/>
                <w:szCs w:val="20"/>
                <w:lang w:val="en-US"/>
              </w:rPr>
              <w:t>g</w:t>
            </w:r>
            <w:r w:rsidRPr="002968C5">
              <w:rPr>
                <w:rFonts w:ascii="Helvetica" w:hAnsi="Helvetica"/>
                <w:color w:val="000000" w:themeColor="text1"/>
                <w:sz w:val="20"/>
                <w:szCs w:val="20"/>
                <w:lang w:val="en-US"/>
              </w:rPr>
              <w:t>natum</w:t>
            </w:r>
            <w:proofErr w:type="spellEnd"/>
            <w:r w:rsidRPr="002968C5">
              <w:rPr>
                <w:rFonts w:ascii="Helvetica" w:hAnsi="Helvetica"/>
                <w:color w:val="000000" w:themeColor="text1"/>
                <w:sz w:val="20"/>
                <w:szCs w:val="20"/>
                <w:lang w:val="en-US"/>
              </w:rPr>
              <w:t xml:space="preserve"> ante </w:t>
            </w:r>
            <w:proofErr w:type="spellStart"/>
            <w:r w:rsidRPr="002968C5">
              <w:rPr>
                <w:rFonts w:ascii="Helvetica" w:hAnsi="Helvetica"/>
                <w:color w:val="000000" w:themeColor="text1"/>
                <w:sz w:val="20"/>
                <w:szCs w:val="20"/>
                <w:lang w:val="en-US"/>
              </w:rPr>
              <w:t>ora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w:t>
            </w:r>
            <w:proofErr w:type="spellEnd"/>
            <w:r w:rsidRPr="002968C5">
              <w:rPr>
                <w:rFonts w:ascii="Helvetica" w:hAnsi="Helvetica"/>
                <w:color w:val="000000" w:themeColor="text1"/>
                <w:sz w:val="20"/>
                <w:szCs w:val="20"/>
                <w:lang w:val="en-US"/>
              </w:rPr>
              <w:t xml:space="preserve"> qui </w:t>
            </w:r>
            <w:proofErr w:type="spellStart"/>
            <w:r w:rsidRPr="002968C5">
              <w:rPr>
                <w:rFonts w:ascii="Helvetica" w:hAnsi="Helvetica"/>
                <w:color w:val="000000" w:themeColor="text1"/>
                <w:sz w:val="20"/>
                <w:szCs w:val="20"/>
                <w:lang w:val="en-US"/>
              </w:rPr>
              <w:t>obtruncat</w:t>
            </w:r>
            <w:proofErr w:type="spellEnd"/>
            <w:r w:rsidRPr="002968C5">
              <w:rPr>
                <w:rFonts w:ascii="Helvetica" w:hAnsi="Helvetica"/>
                <w:color w:val="000000" w:themeColor="text1"/>
                <w:sz w:val="20"/>
                <w:szCs w:val="20"/>
                <w:lang w:val="en-US"/>
              </w:rPr>
              <w:t xml:space="preserve"> ad </w:t>
            </w:r>
            <w:proofErr w:type="spellStart"/>
            <w:r w:rsidRPr="002968C5">
              <w:rPr>
                <w:rFonts w:ascii="Helvetica" w:hAnsi="Helvetica"/>
                <w:color w:val="000000" w:themeColor="text1"/>
                <w:sz w:val="20"/>
                <w:szCs w:val="20"/>
                <w:lang w:val="en-US"/>
              </w:rPr>
              <w:t>aras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Hoc </w:t>
            </w:r>
            <w:proofErr w:type="spellStart"/>
            <w:r w:rsidRPr="002968C5">
              <w:rPr>
                <w:rFonts w:ascii="Helvetica" w:hAnsi="Helvetica"/>
                <w:color w:val="000000" w:themeColor="text1"/>
                <w:sz w:val="20"/>
                <w:szCs w:val="20"/>
                <w:lang w:val="en-US"/>
              </w:rPr>
              <w:t>erat</w:t>
            </w:r>
            <w:proofErr w:type="spellEnd"/>
            <w:r w:rsidRPr="002968C5">
              <w:rPr>
                <w:rFonts w:ascii="Helvetica" w:hAnsi="Helvetica"/>
                <w:color w:val="000000" w:themeColor="text1"/>
                <w:sz w:val="20"/>
                <w:szCs w:val="20"/>
                <w:lang w:val="en-US"/>
              </w:rPr>
              <w:t xml:space="preserve">, alma </w:t>
            </w:r>
            <w:proofErr w:type="spellStart"/>
            <w:r w:rsidRPr="002968C5">
              <w:rPr>
                <w:rFonts w:ascii="Helvetica" w:hAnsi="Helvetica"/>
                <w:color w:val="000000" w:themeColor="text1"/>
                <w:sz w:val="20"/>
                <w:szCs w:val="20"/>
                <w:lang w:val="en-US"/>
              </w:rPr>
              <w:t>parens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me per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per ignis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eripis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mediis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hostem</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penetralibus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utque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iuxtaque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Creusam</w:t>
            </w:r>
            <w:proofErr w:type="spellEnd"/>
            <w:r w:rsidRPr="002968C5">
              <w:rPr>
                <w:rFonts w:ascii="Helvetica" w:hAnsi="Helvetica"/>
                <w:color w:val="000000" w:themeColor="text1"/>
                <w:sz w:val="20"/>
                <w:szCs w:val="20"/>
                <w:lang w:val="en-US"/>
              </w:rPr>
              <w:br/>
              <w:t xml:space="preserve">alterum in </w:t>
            </w:r>
            <w:proofErr w:type="spellStart"/>
            <w:r w:rsidRPr="002968C5">
              <w:rPr>
                <w:rFonts w:ascii="Helvetica" w:hAnsi="Helvetica"/>
                <w:color w:val="000000" w:themeColor="text1"/>
                <w:sz w:val="20"/>
                <w:szCs w:val="20"/>
                <w:lang w:val="en-US"/>
              </w:rPr>
              <w:t>alterius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mactatos</w:t>
            </w:r>
            <w:proofErr w:type="spellEnd"/>
            <w:r w:rsidRPr="002968C5">
              <w:rPr>
                <w:rFonts w:ascii="Helvetica" w:hAnsi="Helvetica"/>
                <w:color w:val="000000" w:themeColor="text1"/>
                <w:sz w:val="20"/>
                <w:szCs w:val="20"/>
                <w:lang w:val="en-US"/>
              </w:rPr>
              <w:t xml:space="preserve"> sanguine </w:t>
            </w:r>
            <w:proofErr w:type="spellStart"/>
            <w:r w:rsidRPr="002968C5">
              <w:rPr>
                <w:rFonts w:ascii="Helvetica" w:hAnsi="Helvetica"/>
                <w:color w:val="000000" w:themeColor="text1"/>
                <w:sz w:val="20"/>
                <w:szCs w:val="20"/>
                <w:lang w:val="en-US"/>
              </w:rPr>
              <w:t>cernam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vocat</w:t>
            </w:r>
            <w:proofErr w:type="spellEnd"/>
            <w:r w:rsidRPr="002968C5">
              <w:rPr>
                <w:rFonts w:ascii="Helvetica" w:hAnsi="Helvetica"/>
                <w:color w:val="000000" w:themeColor="text1"/>
                <w:sz w:val="20"/>
                <w:szCs w:val="20"/>
                <w:lang w:val="en-US"/>
              </w:rPr>
              <w:t xml:space="preserve"> lux ultima </w:t>
            </w:r>
            <w:proofErr w:type="spellStart"/>
            <w:r w:rsidRPr="002968C5">
              <w:rPr>
                <w:rFonts w:ascii="Helvetica" w:hAnsi="Helvetica"/>
                <w:color w:val="000000" w:themeColor="text1"/>
                <w:sz w:val="20"/>
                <w:szCs w:val="20"/>
                <w:lang w:val="en-US"/>
              </w:rPr>
              <w:t>victos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Reddite</w:t>
            </w:r>
            <w:proofErr w:type="spellEnd"/>
            <w:r w:rsidRPr="002968C5">
              <w:rPr>
                <w:rFonts w:ascii="Helvetica" w:hAnsi="Helvetica"/>
                <w:color w:val="000000" w:themeColor="text1"/>
                <w:sz w:val="20"/>
                <w:szCs w:val="20"/>
                <w:lang w:val="en-US"/>
              </w:rPr>
              <w:t xml:space="preserve"> me </w:t>
            </w:r>
            <w:proofErr w:type="spellStart"/>
            <w:r w:rsidRPr="002968C5">
              <w:rPr>
                <w:rFonts w:ascii="Helvetica" w:hAnsi="Helvetica"/>
                <w:color w:val="000000" w:themeColor="text1"/>
                <w:sz w:val="20"/>
                <w:szCs w:val="20"/>
                <w:lang w:val="en-US"/>
              </w:rPr>
              <w:t>Danais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instaurata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revisam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proelia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Numquam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hodie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moriemur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inulti</w:t>
            </w:r>
            <w:proofErr w:type="spellEnd"/>
            <w:r w:rsidRPr="002968C5">
              <w:rPr>
                <w:rFonts w:ascii="Helvetica" w:hAnsi="Helvetica"/>
                <w:color w:val="000000" w:themeColor="text1"/>
                <w:sz w:val="20"/>
                <w:szCs w:val="20"/>
                <w:lang w:val="en-US"/>
              </w:rPr>
              <w:t>.“</w:t>
            </w:r>
          </w:p>
          <w:p w14:paraId="7CE3D861" w14:textId="1F1AAE01"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Hinc</w:t>
            </w:r>
            <w:proofErr w:type="spellEnd"/>
            <w:r w:rsidRPr="002968C5">
              <w:rPr>
                <w:rFonts w:ascii="Helvetica" w:hAnsi="Helvetica"/>
                <w:color w:val="000000" w:themeColor="text1"/>
                <w:sz w:val="20"/>
                <w:szCs w:val="20"/>
                <w:lang w:val="en-US"/>
              </w:rPr>
              <w:t xml:space="preserve"> ferro </w:t>
            </w:r>
            <w:proofErr w:type="spellStart"/>
            <w:r w:rsidRPr="002968C5">
              <w:rPr>
                <w:rFonts w:ascii="Helvetica" w:hAnsi="Helvetica"/>
                <w:color w:val="000000" w:themeColor="text1"/>
                <w:sz w:val="20"/>
                <w:szCs w:val="20"/>
                <w:lang w:val="en-US"/>
              </w:rPr>
              <w:t>accingor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clipeoque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sinistram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insertabam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aptans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meque</w:t>
            </w:r>
            <w:proofErr w:type="spellEnd"/>
            <w:r w:rsidRPr="002968C5">
              <w:rPr>
                <w:rFonts w:ascii="Helvetica" w:hAnsi="Helvetica"/>
                <w:color w:val="000000" w:themeColor="text1"/>
                <w:sz w:val="20"/>
                <w:szCs w:val="20"/>
                <w:lang w:val="en-US"/>
              </w:rPr>
              <w:t xml:space="preserve"> extra tecta </w:t>
            </w:r>
            <w:proofErr w:type="spellStart"/>
            <w:r w:rsidRPr="002968C5">
              <w:rPr>
                <w:rFonts w:ascii="Helvetica" w:hAnsi="Helvetica"/>
                <w:color w:val="000000" w:themeColor="text1"/>
                <w:sz w:val="20"/>
                <w:szCs w:val="20"/>
                <w:lang w:val="en-US"/>
              </w:rPr>
              <w:t>ferebam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Ecce </w:t>
            </w:r>
            <w:proofErr w:type="spellStart"/>
            <w:r w:rsidRPr="002968C5">
              <w:rPr>
                <w:rFonts w:ascii="Helvetica" w:hAnsi="Helvetica"/>
                <w:color w:val="000000" w:themeColor="text1"/>
                <w:sz w:val="20"/>
                <w:szCs w:val="20"/>
                <w:lang w:val="en-US"/>
              </w:rPr>
              <w:t>autem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complexa</w:t>
            </w:r>
            <w:proofErr w:type="spellEnd"/>
            <w:r w:rsidRPr="002968C5">
              <w:rPr>
                <w:rFonts w:ascii="Helvetica" w:hAnsi="Helvetica"/>
                <w:color w:val="000000" w:themeColor="text1"/>
                <w:sz w:val="20"/>
                <w:szCs w:val="20"/>
                <w:lang w:val="en-US"/>
              </w:rPr>
              <w:t xml:space="preserve"> pedes in </w:t>
            </w:r>
            <w:proofErr w:type="spellStart"/>
            <w:r w:rsidRPr="002968C5">
              <w:rPr>
                <w:rFonts w:ascii="Helvetica" w:hAnsi="Helvetica"/>
                <w:color w:val="000000" w:themeColor="text1"/>
                <w:sz w:val="20"/>
                <w:szCs w:val="20"/>
                <w:lang w:val="en-US"/>
              </w:rPr>
              <w:t>limine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haerebat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parvumque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tendebat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 </w:t>
            </w:r>
            <w:proofErr w:type="spellStart"/>
            <w:r w:rsidRPr="002968C5">
              <w:rPr>
                <w:rFonts w:ascii="Helvetica" w:hAnsi="Helvetica"/>
                <w:color w:val="000000" w:themeColor="text1"/>
                <w:sz w:val="20"/>
                <w:szCs w:val="20"/>
                <w:lang w:val="en-US"/>
              </w:rPr>
              <w:t>periturus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abis</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nos</w:t>
            </w:r>
            <w:proofErr w:type="spellEnd"/>
            <w:r w:rsidRPr="002968C5">
              <w:rPr>
                <w:rFonts w:ascii="Helvetica" w:hAnsi="Helvetica"/>
                <w:color w:val="000000" w:themeColor="text1"/>
                <w:sz w:val="20"/>
                <w:szCs w:val="20"/>
                <w:lang w:val="en-US"/>
              </w:rPr>
              <w:t xml:space="preserve"> rape in omnia tecum;</w:t>
            </w:r>
            <w:r w:rsidRPr="002968C5">
              <w:rPr>
                <w:rFonts w:ascii="Helvetica" w:hAnsi="Helvetica"/>
                <w:color w:val="000000" w:themeColor="text1"/>
                <w:sz w:val="20"/>
                <w:szCs w:val="20"/>
                <w:lang w:val="en-US"/>
              </w:rPr>
              <w:br/>
              <w:t xml:space="preserve">sin </w:t>
            </w:r>
            <w:proofErr w:type="spellStart"/>
            <w:r w:rsidRPr="002968C5">
              <w:rPr>
                <w:rFonts w:ascii="Helvetica" w:hAnsi="Helvetica"/>
                <w:color w:val="000000" w:themeColor="text1"/>
                <w:sz w:val="20"/>
                <w:szCs w:val="20"/>
                <w:lang w:val="en-US"/>
              </w:rPr>
              <w:t>aliquam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expertus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sumptis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spem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ponis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armis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hanc</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tutare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domum</w:t>
            </w:r>
            <w:proofErr w:type="spellEnd"/>
            <w:r w:rsidRPr="002968C5">
              <w:rPr>
                <w:rFonts w:ascii="Helvetica" w:hAnsi="Helvetica"/>
                <w:color w:val="000000" w:themeColor="text1"/>
                <w:sz w:val="20"/>
                <w:szCs w:val="20"/>
                <w:lang w:val="en-US"/>
              </w:rPr>
              <w:t xml:space="preserve">. Cui </w:t>
            </w:r>
            <w:proofErr w:type="spellStart"/>
            <w:r w:rsidRPr="002968C5">
              <w:rPr>
                <w:rFonts w:ascii="Helvetica" w:hAnsi="Helvetica"/>
                <w:color w:val="000000" w:themeColor="text1"/>
                <w:sz w:val="20"/>
                <w:szCs w:val="20"/>
                <w:lang w:val="en-US"/>
              </w:rPr>
              <w:t>parvus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cui pater et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t xml:space="preserve"> quondam </w:t>
            </w:r>
            <w:proofErr w:type="spellStart"/>
            <w:r w:rsidRPr="002968C5">
              <w:rPr>
                <w:rFonts w:ascii="Helvetica" w:hAnsi="Helvetica"/>
                <w:color w:val="000000" w:themeColor="text1"/>
                <w:sz w:val="20"/>
                <w:szCs w:val="20"/>
                <w:lang w:val="en-US"/>
              </w:rPr>
              <w:t>tua</w:t>
            </w:r>
            <w:proofErr w:type="spellEnd"/>
            <w:r w:rsidRPr="002968C5">
              <w:rPr>
                <w:rFonts w:ascii="Helvetica" w:hAnsi="Helvetica"/>
                <w:color w:val="000000" w:themeColor="text1"/>
                <w:sz w:val="20"/>
                <w:szCs w:val="20"/>
                <w:lang w:val="en-US"/>
              </w:rPr>
              <w:t xml:space="preserve"> dicta </w:t>
            </w:r>
            <w:proofErr w:type="spellStart"/>
            <w:r w:rsidRPr="002968C5">
              <w:rPr>
                <w:rFonts w:ascii="Helvetica" w:hAnsi="Helvetica"/>
                <w:color w:val="000000" w:themeColor="text1"/>
                <w:sz w:val="20"/>
                <w:szCs w:val="20"/>
                <w:lang w:val="en-US"/>
              </w:rPr>
              <w:t>relinquor</w:t>
            </w:r>
            <w:proofErr w:type="spellEnd"/>
            <w:r w:rsidRPr="002968C5">
              <w:rPr>
                <w:rFonts w:ascii="Helvetica" w:hAnsi="Helvetica"/>
                <w:color w:val="000000" w:themeColor="text1"/>
                <w:sz w:val="20"/>
                <w:szCs w:val="20"/>
                <w:lang w:val="en-US"/>
              </w:rPr>
              <w:t>?“</w:t>
            </w:r>
          </w:p>
        </w:tc>
        <w:tc>
          <w:tcPr>
            <w:tcW w:w="4677" w:type="dxa"/>
          </w:tcPr>
          <w:p w14:paraId="4BF10530" w14:textId="77777777" w:rsidR="003737BB" w:rsidRPr="002968C5" w:rsidRDefault="003737BB" w:rsidP="00236E2A">
            <w:pPr>
              <w:spacing w:line="276" w:lineRule="auto"/>
              <w:jc w:val="both"/>
              <w:rPr>
                <w:rFonts w:ascii="HELVETICA OBLIQUE" w:hAnsi="HELVETICA OBLIQUE" w:cs="Helvetica Neue"/>
                <w:i/>
                <w:iCs/>
                <w:color w:val="000000"/>
                <w:sz w:val="20"/>
                <w:szCs w:val="20"/>
                <w:lang w:val="en-US"/>
              </w:rPr>
            </w:pPr>
          </w:p>
          <w:p w14:paraId="7860D754" w14:textId="0FA9311A" w:rsidR="003737BB" w:rsidRPr="003737BB" w:rsidRDefault="003737BB" w:rsidP="00236E2A">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Während er sprach, beharrte er auf diese Dinge und blieb standhaft. Wir dagegen vergossen Tränen, ich, meine Frau Creusa,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und alle im Haus, damit der Vater nicht alles mit sich reißen und sich dem drohenden Schicksal hingeben solle. Er lehnt ab und bleibt bei seinem Vorhaben und in seinem Haus.</w:t>
            </w:r>
            <w:r w:rsidR="00236E2A">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Ich schnappe mir wieder die Waffen und wünsche mir voll Jammer den Tod. Denn welchen Rat oder welches Schicksal gäbe es schon für mich?</w:t>
            </w:r>
            <w:r w:rsidR="007771FD">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 xml:space="preserve">„Hast du etwa gehofft, dass ich gehen und dich, Vater, zurücklassen könnte, und hat ein so großes Unrecht den väterlichen Mund verlassen? Wenn es den Göttern gefällt, dass </w:t>
            </w:r>
            <w:r w:rsidR="003525C2">
              <w:rPr>
                <w:rFonts w:ascii="Helvetica Neue" w:hAnsi="Helvetica Neue" w:cs="Helvetica Neue"/>
                <w:i/>
                <w:iCs/>
                <w:color w:val="000000"/>
                <w:sz w:val="18"/>
                <w:szCs w:val="18"/>
              </w:rPr>
              <w:t>von</w:t>
            </w:r>
            <w:r w:rsidRPr="003737BB">
              <w:rPr>
                <w:rFonts w:ascii="Helvetica Neue" w:hAnsi="Helvetica Neue" w:cs="Helvetica Neue"/>
                <w:i/>
                <w:iCs/>
                <w:color w:val="000000"/>
                <w:sz w:val="18"/>
                <w:szCs w:val="18"/>
              </w:rPr>
              <w:t xml:space="preserve"> dieser so großen Stadt nichts übrigbleibt, und in deinem Geist fest entschlossen ist und es dich freut, dich und die Deinen dem untergehenden Troja </w:t>
            </w:r>
            <w:r w:rsidR="00236E2A">
              <w:rPr>
                <w:rFonts w:ascii="Helvetica Neue" w:hAnsi="Helvetica Neue" w:cs="Helvetica Neue"/>
                <w:i/>
                <w:iCs/>
                <w:color w:val="000000"/>
                <w:sz w:val="18"/>
                <w:szCs w:val="18"/>
              </w:rPr>
              <w:t>hinzu</w:t>
            </w:r>
            <w:r w:rsidRPr="003737BB">
              <w:rPr>
                <w:rFonts w:ascii="Helvetica Neue" w:hAnsi="Helvetica Neue" w:cs="Helvetica Neue"/>
                <w:i/>
                <w:iCs/>
                <w:color w:val="000000"/>
                <w:sz w:val="18"/>
                <w:szCs w:val="18"/>
              </w:rPr>
              <w:t xml:space="preserve">zufügen, dann steht die Tür für diesen Tod offen, und schon wird Pyrrhus mit viel </w:t>
            </w:r>
            <w:proofErr w:type="spellStart"/>
            <w:r w:rsidRPr="003737BB">
              <w:rPr>
                <w:rFonts w:ascii="Helvetica Neue" w:hAnsi="Helvetica Neue" w:cs="Helvetica Neue"/>
                <w:i/>
                <w:iCs/>
                <w:color w:val="000000"/>
                <w:sz w:val="18"/>
                <w:szCs w:val="18"/>
              </w:rPr>
              <w:t>Priamusblut</w:t>
            </w:r>
            <w:proofErr w:type="spellEnd"/>
            <w:r w:rsidRPr="003737BB">
              <w:rPr>
                <w:rFonts w:ascii="Helvetica Neue" w:hAnsi="Helvetica Neue" w:cs="Helvetica Neue"/>
                <w:i/>
                <w:iCs/>
                <w:color w:val="000000"/>
                <w:sz w:val="18"/>
                <w:szCs w:val="18"/>
              </w:rPr>
              <w:t xml:space="preserve"> da sein, der den Sohn vor den Augen des Vaters, den Vater vor dem Alt</w:t>
            </w:r>
            <w:r w:rsidR="00236E2A">
              <w:rPr>
                <w:rFonts w:ascii="Helvetica Neue" w:hAnsi="Helvetica Neue" w:cs="Helvetica Neue"/>
                <w:i/>
                <w:iCs/>
                <w:color w:val="000000"/>
                <w:sz w:val="18"/>
                <w:szCs w:val="18"/>
              </w:rPr>
              <w:t>a</w:t>
            </w:r>
            <w:r w:rsidRPr="003737BB">
              <w:rPr>
                <w:rFonts w:ascii="Helvetica Neue" w:hAnsi="Helvetica Neue" w:cs="Helvetica Neue"/>
                <w:i/>
                <w:iCs/>
                <w:color w:val="000000"/>
                <w:sz w:val="18"/>
                <w:szCs w:val="18"/>
              </w:rPr>
              <w:t xml:space="preserve">r niedergehauen hat. War es das, hohe Mutter, warum du mich den Lanzen, dem Feuer entrissen hast, damit ich den Feind mitten im Haus und damit ich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meinen Vater und daneben Creusa sehe, den einen hingeschlachtet im Blut des anderen? Waffen, Männer, bringt Waffen! Das letzte Licht ruft die Besiegten. Gebt mich den Griechen zurück, lasst mich neue Kämpfe sehen! Niemals werden wir heute </w:t>
            </w:r>
            <w:proofErr w:type="spellStart"/>
            <w:r w:rsidRPr="003737BB">
              <w:rPr>
                <w:rFonts w:ascii="Helvetica Neue" w:hAnsi="Helvetica Neue" w:cs="Helvetica Neue"/>
                <w:i/>
                <w:iCs/>
                <w:color w:val="000000"/>
                <w:sz w:val="18"/>
                <w:szCs w:val="18"/>
              </w:rPr>
              <w:t>ungerächt</w:t>
            </w:r>
            <w:proofErr w:type="spellEnd"/>
            <w:r w:rsidRPr="003737BB">
              <w:rPr>
                <w:rFonts w:ascii="Helvetica Neue" w:hAnsi="Helvetica Neue" w:cs="Helvetica Neue"/>
                <w:i/>
                <w:iCs/>
                <w:color w:val="000000"/>
                <w:sz w:val="18"/>
                <w:szCs w:val="18"/>
              </w:rPr>
              <w:t xml:space="preserve"> sterben.“</w:t>
            </w:r>
          </w:p>
          <w:p w14:paraId="3631AA00" w14:textId="68CD5B81" w:rsidR="003737BB" w:rsidRPr="003737BB" w:rsidRDefault="003737BB" w:rsidP="00236E2A">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Darauf lege ich das Schwert wieder an und steckte die linke Hand in den Schild, pass</w:t>
            </w:r>
            <w:r w:rsidR="00236E2A">
              <w:rPr>
                <w:rFonts w:ascii="Helvetica Neue" w:hAnsi="Helvetica Neue" w:cs="Helvetica Neue"/>
                <w:i/>
                <w:iCs/>
                <w:color w:val="000000"/>
                <w:sz w:val="18"/>
                <w:szCs w:val="18"/>
              </w:rPr>
              <w:t>t</w:t>
            </w:r>
            <w:r w:rsidRPr="003737BB">
              <w:rPr>
                <w:rFonts w:ascii="Helvetica Neue" w:hAnsi="Helvetica Neue" w:cs="Helvetica Neue"/>
                <w:i/>
                <w:iCs/>
                <w:color w:val="000000"/>
                <w:sz w:val="18"/>
                <w:szCs w:val="18"/>
              </w:rPr>
              <w:t xml:space="preserve">e sie an und machte mich auf, das Haus zu verlassen. Aber schau, auf der Schwelle umklammerte die Ehefrau meine Beine, und streckte dem Vater den kleinen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entgegen: </w:t>
            </w:r>
          </w:p>
          <w:p w14:paraId="488A705D" w14:textId="66CAB68D" w:rsidR="003737BB" w:rsidRDefault="003737BB" w:rsidP="00236E2A">
            <w:pPr>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„Wenn du, um zu sterben, weggehst, dann nimm uns </w:t>
            </w:r>
            <w:r w:rsidR="00236E2A" w:rsidRPr="003737BB">
              <w:rPr>
                <w:rFonts w:ascii="Helvetica Neue" w:hAnsi="Helvetica Neue" w:cs="Helvetica Neue"/>
                <w:i/>
                <w:iCs/>
                <w:color w:val="000000"/>
                <w:sz w:val="18"/>
                <w:szCs w:val="18"/>
              </w:rPr>
              <w:t xml:space="preserve">mit dir </w:t>
            </w:r>
            <w:r w:rsidR="00155811" w:rsidRPr="003737BB">
              <w:rPr>
                <w:rFonts w:ascii="Helvetica Neue" w:hAnsi="Helvetica Neue" w:cs="Helvetica Neue"/>
                <w:i/>
                <w:iCs/>
                <w:color w:val="000000"/>
                <w:sz w:val="18"/>
                <w:szCs w:val="18"/>
              </w:rPr>
              <w:t>in alles</w:t>
            </w:r>
            <w:r w:rsidRPr="003737BB">
              <w:rPr>
                <w:rFonts w:ascii="Helvetica Neue" w:hAnsi="Helvetica Neue" w:cs="Helvetica Neue"/>
                <w:i/>
                <w:iCs/>
                <w:color w:val="000000"/>
                <w:sz w:val="18"/>
                <w:szCs w:val="18"/>
              </w:rPr>
              <w:t xml:space="preserve">; wenn du dich aber irgendeiner Hoffnung hingibst und auf die ergriffenen Waffen setzt, dann schütze zuerst dieses Haus! Wem wird der kleine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wem der Vater und wem </w:t>
            </w:r>
            <w:r w:rsidR="00236E2A">
              <w:rPr>
                <w:rFonts w:ascii="Helvetica Neue" w:hAnsi="Helvetica Neue" w:cs="Helvetica Neue"/>
                <w:i/>
                <w:iCs/>
                <w:color w:val="000000"/>
                <w:sz w:val="18"/>
                <w:szCs w:val="18"/>
              </w:rPr>
              <w:t xml:space="preserve">werde ich </w:t>
            </w:r>
            <w:r w:rsidRPr="003737BB">
              <w:rPr>
                <w:rFonts w:ascii="Helvetica Neue" w:hAnsi="Helvetica Neue" w:cs="Helvetica Neue"/>
                <w:i/>
                <w:iCs/>
                <w:color w:val="000000"/>
                <w:sz w:val="18"/>
                <w:szCs w:val="18"/>
              </w:rPr>
              <w:t xml:space="preserve">deine Ehefrau, die einst </w:t>
            </w:r>
            <w:r w:rsidR="00143A4E">
              <w:rPr>
                <w:rFonts w:ascii="Helvetica Neue" w:hAnsi="Helvetica Neue" w:cs="Helvetica Neue"/>
                <w:i/>
                <w:iCs/>
                <w:color w:val="000000"/>
                <w:sz w:val="18"/>
                <w:szCs w:val="18"/>
              </w:rPr>
              <w:t>,</w:t>
            </w:r>
            <w:r w:rsidRPr="003737BB">
              <w:rPr>
                <w:rFonts w:ascii="Helvetica Neue" w:hAnsi="Helvetica Neue" w:cs="Helvetica Neue"/>
                <w:i/>
                <w:iCs/>
                <w:color w:val="000000"/>
                <w:sz w:val="18"/>
                <w:szCs w:val="18"/>
              </w:rPr>
              <w:t>die Deine</w:t>
            </w:r>
            <w:r w:rsidR="00143A4E">
              <w:rPr>
                <w:rFonts w:ascii="Helvetica Neue" w:hAnsi="Helvetica Neue" w:cs="Helvetica Neue"/>
                <w:i/>
                <w:iCs/>
                <w:color w:val="000000"/>
                <w:sz w:val="18"/>
                <w:szCs w:val="18"/>
              </w:rPr>
              <w:t>‘</w:t>
            </w:r>
            <w:r w:rsidRPr="003737BB">
              <w:rPr>
                <w:rFonts w:ascii="Helvetica Neue" w:hAnsi="Helvetica Neue" w:cs="Helvetica Neue"/>
                <w:i/>
                <w:iCs/>
                <w:color w:val="000000"/>
                <w:sz w:val="18"/>
                <w:szCs w:val="18"/>
              </w:rPr>
              <w:t xml:space="preserve"> genannt wurde, zurückgelassen?“</w:t>
            </w:r>
          </w:p>
          <w:p w14:paraId="2A539ED6" w14:textId="5D921708" w:rsidR="00B10713" w:rsidRPr="003737BB" w:rsidRDefault="00B10713" w:rsidP="00236E2A">
            <w:pPr>
              <w:jc w:val="both"/>
              <w:rPr>
                <w:rFonts w:ascii="HELVETICA OBLIQUE" w:hAnsi="HELVETICA OBLIQUE"/>
                <w:i/>
                <w:iCs/>
                <w:color w:val="000000" w:themeColor="text1"/>
                <w:sz w:val="19"/>
                <w:szCs w:val="19"/>
              </w:rPr>
            </w:pPr>
          </w:p>
        </w:tc>
      </w:tr>
    </w:tbl>
    <w:p w14:paraId="05B0C6EA" w14:textId="77777777" w:rsidR="00A00C05" w:rsidRDefault="00A00C05" w:rsidP="00C130E4">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155811" w14:paraId="1D60168E" w14:textId="77777777" w:rsidTr="005B4723">
        <w:trPr>
          <w:cantSplit/>
          <w:trHeight w:val="799"/>
        </w:trPr>
        <w:tc>
          <w:tcPr>
            <w:tcW w:w="477" w:type="dxa"/>
            <w:vMerge w:val="restart"/>
            <w:shd w:val="clear" w:color="auto" w:fill="AEAAAA" w:themeFill="background2" w:themeFillShade="BF"/>
            <w:textDirection w:val="btLr"/>
            <w:vAlign w:val="center"/>
          </w:tcPr>
          <w:p w14:paraId="69CBB0FC" w14:textId="77777777" w:rsidR="00155811" w:rsidRPr="00D617FB" w:rsidRDefault="00155811" w:rsidP="005B4723">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nil"/>
              <w:right w:val="nil"/>
            </w:tcBorders>
            <w:vAlign w:val="center"/>
          </w:tcPr>
          <w:p w14:paraId="4651934E" w14:textId="77777777" w:rsidR="00155811" w:rsidRPr="00D617FB" w:rsidRDefault="00155811"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nil"/>
              <w:right w:val="nil"/>
            </w:tcBorders>
            <w:vAlign w:val="center"/>
          </w:tcPr>
          <w:p w14:paraId="428CF66C" w14:textId="77777777" w:rsidR="00155811" w:rsidRPr="008773C8" w:rsidRDefault="00155811" w:rsidP="005B4723">
            <w:pPr>
              <w:rPr>
                <w:rFonts w:ascii="Helvetica" w:hAnsi="Helvetica"/>
                <w:color w:val="000000" w:themeColor="text1"/>
                <w:sz w:val="20"/>
                <w:szCs w:val="20"/>
              </w:rPr>
            </w:pPr>
            <w:r>
              <w:rPr>
                <w:rFonts w:ascii="Helvetica" w:hAnsi="Helvetica"/>
                <w:color w:val="000000" w:themeColor="text1"/>
                <w:sz w:val="20"/>
                <w:szCs w:val="20"/>
              </w:rPr>
              <w:t xml:space="preserve">Gliedern Sie den Text nach den Aspekten der </w:t>
            </w:r>
            <w:proofErr w:type="spellStart"/>
            <w:r w:rsidRPr="00010854">
              <w:rPr>
                <w:rFonts w:ascii="Helvetica" w:hAnsi="Helvetica"/>
                <w:b/>
                <w:bCs/>
                <w:color w:val="000000" w:themeColor="text1"/>
                <w:sz w:val="20"/>
                <w:szCs w:val="20"/>
              </w:rPr>
              <w:t>Fokalisierung</w:t>
            </w:r>
            <w:proofErr w:type="spellEnd"/>
            <w:r>
              <w:rPr>
                <w:rFonts w:ascii="Helvetica" w:hAnsi="Helvetica"/>
                <w:color w:val="000000" w:themeColor="text1"/>
                <w:sz w:val="20"/>
                <w:szCs w:val="20"/>
              </w:rPr>
              <w:t xml:space="preserve">. Wer spricht hier wann? Wer sieht? </w:t>
            </w:r>
            <w:r w:rsidR="00DE3D63">
              <w:rPr>
                <w:rFonts w:ascii="Helvetica" w:hAnsi="Helvetica"/>
                <w:color w:val="000000" w:themeColor="text1"/>
                <w:sz w:val="20"/>
                <w:szCs w:val="20"/>
              </w:rPr>
              <w:t xml:space="preserve">Begründen Sie Ihre Gliederung nach sprachlichen Gesichtspunkten. </w:t>
            </w:r>
          </w:p>
        </w:tc>
        <w:tc>
          <w:tcPr>
            <w:tcW w:w="1134" w:type="dxa"/>
            <w:tcBorders>
              <w:left w:val="nil"/>
              <w:bottom w:val="nil"/>
            </w:tcBorders>
            <w:vAlign w:val="center"/>
          </w:tcPr>
          <w:p w14:paraId="34D653F8" w14:textId="2AE3AF4B"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7BC89540" wp14:editId="5912C39E">
                  <wp:extent cx="340783" cy="292100"/>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031" cy="306027"/>
                          </a:xfrm>
                          <a:prstGeom prst="rect">
                            <a:avLst/>
                          </a:prstGeom>
                        </pic:spPr>
                      </pic:pic>
                    </a:graphicData>
                  </a:graphic>
                </wp:inline>
              </w:drawing>
            </w:r>
          </w:p>
        </w:tc>
      </w:tr>
      <w:tr w:rsidR="00155811" w14:paraId="1FB621B7" w14:textId="77777777" w:rsidTr="005B4723">
        <w:trPr>
          <w:cantSplit/>
          <w:trHeight w:val="799"/>
        </w:trPr>
        <w:tc>
          <w:tcPr>
            <w:tcW w:w="477" w:type="dxa"/>
            <w:vMerge/>
            <w:shd w:val="clear" w:color="auto" w:fill="AEAAAA" w:themeFill="background2" w:themeFillShade="BF"/>
            <w:textDirection w:val="btLr"/>
            <w:vAlign w:val="center"/>
          </w:tcPr>
          <w:p w14:paraId="0A4E07AD" w14:textId="77777777" w:rsidR="00155811" w:rsidRDefault="00155811" w:rsidP="005B4723">
            <w:pPr>
              <w:ind w:left="113" w:right="113"/>
              <w:jc w:val="center"/>
              <w:rPr>
                <w:rFonts w:ascii="Arial Rounded MT Bold" w:hAnsi="Arial Rounded MT Bold"/>
                <w:color w:val="000000" w:themeColor="text1"/>
                <w:sz w:val="22"/>
                <w:szCs w:val="22"/>
              </w:rPr>
            </w:pPr>
          </w:p>
        </w:tc>
        <w:tc>
          <w:tcPr>
            <w:tcW w:w="565" w:type="dxa"/>
            <w:tcBorders>
              <w:top w:val="nil"/>
              <w:bottom w:val="nil"/>
              <w:right w:val="nil"/>
            </w:tcBorders>
            <w:vAlign w:val="center"/>
          </w:tcPr>
          <w:p w14:paraId="6E893343" w14:textId="77777777" w:rsidR="00155811" w:rsidRPr="00D617FB" w:rsidRDefault="00155811"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nil"/>
              <w:left w:val="nil"/>
              <w:bottom w:val="nil"/>
              <w:right w:val="nil"/>
            </w:tcBorders>
            <w:vAlign w:val="center"/>
          </w:tcPr>
          <w:p w14:paraId="2080931E" w14:textId="77777777" w:rsidR="00155811" w:rsidRDefault="00010854" w:rsidP="005B4723">
            <w:pPr>
              <w:rPr>
                <w:rFonts w:ascii="Helvetica" w:hAnsi="Helvetica"/>
                <w:color w:val="000000" w:themeColor="text1"/>
                <w:sz w:val="20"/>
                <w:szCs w:val="20"/>
              </w:rPr>
            </w:pPr>
            <w:r>
              <w:rPr>
                <w:rFonts w:ascii="Helvetica" w:hAnsi="Helvetica"/>
                <w:color w:val="000000" w:themeColor="text1"/>
                <w:sz w:val="20"/>
                <w:szCs w:val="20"/>
              </w:rPr>
              <w:t xml:space="preserve">Stellen Sie mit Hilfe von lateinischen Belegen dar, welcher </w:t>
            </w:r>
            <w:r w:rsidRPr="00010854">
              <w:rPr>
                <w:rFonts w:ascii="Helvetica" w:hAnsi="Helvetica"/>
                <w:b/>
                <w:bCs/>
                <w:color w:val="000000" w:themeColor="text1"/>
                <w:sz w:val="20"/>
                <w:szCs w:val="20"/>
              </w:rPr>
              <w:t xml:space="preserve">Typ der </w:t>
            </w:r>
            <w:proofErr w:type="spellStart"/>
            <w:r w:rsidRPr="00010854">
              <w:rPr>
                <w:rFonts w:ascii="Helvetica" w:hAnsi="Helvetica"/>
                <w:b/>
                <w:bCs/>
                <w:color w:val="000000" w:themeColor="text1"/>
                <w:sz w:val="20"/>
                <w:szCs w:val="20"/>
              </w:rPr>
              <w:t>Fokalisierung</w:t>
            </w:r>
            <w:proofErr w:type="spellEnd"/>
            <w:r>
              <w:rPr>
                <w:rFonts w:ascii="Helvetica" w:hAnsi="Helvetica"/>
                <w:color w:val="000000" w:themeColor="text1"/>
                <w:sz w:val="20"/>
                <w:szCs w:val="20"/>
              </w:rPr>
              <w:t xml:space="preserve"> hier vorliegt. Erklären Sie die Wirkung dieses Typus. </w:t>
            </w:r>
            <w:r w:rsidR="00155811">
              <w:rPr>
                <w:rFonts w:ascii="Helvetica" w:hAnsi="Helvetica"/>
                <w:color w:val="000000" w:themeColor="text1"/>
                <w:sz w:val="20"/>
                <w:szCs w:val="20"/>
              </w:rPr>
              <w:t xml:space="preserve"> </w:t>
            </w:r>
          </w:p>
        </w:tc>
        <w:tc>
          <w:tcPr>
            <w:tcW w:w="1134" w:type="dxa"/>
            <w:tcBorders>
              <w:top w:val="nil"/>
              <w:left w:val="nil"/>
              <w:bottom w:val="nil"/>
            </w:tcBorders>
            <w:vAlign w:val="center"/>
          </w:tcPr>
          <w:p w14:paraId="7F98B073" w14:textId="64F0EB61"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982D975" wp14:editId="7BDD2296">
                  <wp:extent cx="340783" cy="292100"/>
                  <wp:effectExtent l="0" t="0" r="254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031" cy="306027"/>
                          </a:xfrm>
                          <a:prstGeom prst="rect">
                            <a:avLst/>
                          </a:prstGeom>
                        </pic:spPr>
                      </pic:pic>
                    </a:graphicData>
                  </a:graphic>
                </wp:inline>
              </w:drawing>
            </w:r>
          </w:p>
        </w:tc>
      </w:tr>
      <w:tr w:rsidR="00155811" w14:paraId="6F73C0CD" w14:textId="77777777" w:rsidTr="005B4723">
        <w:trPr>
          <w:trHeight w:val="799"/>
        </w:trPr>
        <w:tc>
          <w:tcPr>
            <w:tcW w:w="477" w:type="dxa"/>
            <w:vMerge/>
            <w:shd w:val="clear" w:color="auto" w:fill="AEAAAA" w:themeFill="background2" w:themeFillShade="BF"/>
          </w:tcPr>
          <w:p w14:paraId="29383FBA" w14:textId="77777777" w:rsidR="00155811" w:rsidRDefault="00155811" w:rsidP="005B4723">
            <w:pPr>
              <w:rPr>
                <w:rFonts w:ascii="Helvetica" w:hAnsi="Helvetica"/>
                <w:color w:val="000000" w:themeColor="text1"/>
                <w:sz w:val="20"/>
                <w:szCs w:val="20"/>
              </w:rPr>
            </w:pPr>
          </w:p>
        </w:tc>
        <w:tc>
          <w:tcPr>
            <w:tcW w:w="565" w:type="dxa"/>
            <w:tcBorders>
              <w:top w:val="nil"/>
              <w:bottom w:val="nil"/>
              <w:right w:val="nil"/>
            </w:tcBorders>
            <w:vAlign w:val="center"/>
          </w:tcPr>
          <w:p w14:paraId="6DF178AB" w14:textId="77777777" w:rsidR="00155811" w:rsidRPr="00D617FB" w:rsidRDefault="00DE3D63"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3</w:t>
            </w:r>
          </w:p>
        </w:tc>
        <w:tc>
          <w:tcPr>
            <w:tcW w:w="8030" w:type="dxa"/>
            <w:tcBorders>
              <w:top w:val="nil"/>
              <w:left w:val="nil"/>
              <w:bottom w:val="nil"/>
              <w:right w:val="nil"/>
            </w:tcBorders>
            <w:vAlign w:val="center"/>
          </w:tcPr>
          <w:p w14:paraId="63AF1781" w14:textId="6CA91C66" w:rsidR="00155811" w:rsidRDefault="008F6825" w:rsidP="005B4723">
            <w:pPr>
              <w:rPr>
                <w:rFonts w:ascii="Helvetica" w:hAnsi="Helvetica"/>
                <w:color w:val="000000" w:themeColor="text1"/>
                <w:sz w:val="20"/>
                <w:szCs w:val="20"/>
              </w:rPr>
            </w:pPr>
            <w:r>
              <w:rPr>
                <w:rFonts w:ascii="Helvetica" w:hAnsi="Helvetica"/>
                <w:color w:val="000000" w:themeColor="text1"/>
                <w:sz w:val="20"/>
                <w:szCs w:val="20"/>
              </w:rPr>
              <w:t xml:space="preserve">Analysieren </w:t>
            </w:r>
            <w:r w:rsidR="0017756B">
              <w:rPr>
                <w:rFonts w:ascii="Helvetica" w:hAnsi="Helvetica"/>
                <w:color w:val="000000" w:themeColor="text1"/>
                <w:sz w:val="20"/>
                <w:szCs w:val="20"/>
              </w:rPr>
              <w:t xml:space="preserve">Sie </w:t>
            </w:r>
            <w:r>
              <w:rPr>
                <w:rFonts w:ascii="Helvetica" w:hAnsi="Helvetica"/>
                <w:color w:val="000000" w:themeColor="text1"/>
                <w:sz w:val="20"/>
                <w:szCs w:val="20"/>
              </w:rPr>
              <w:t xml:space="preserve">die </w:t>
            </w:r>
            <w:r w:rsidRPr="00DC2C61">
              <w:rPr>
                <w:rFonts w:ascii="Helvetica" w:hAnsi="Helvetica"/>
                <w:b/>
                <w:bCs/>
                <w:color w:val="000000" w:themeColor="text1"/>
                <w:sz w:val="20"/>
                <w:szCs w:val="20"/>
              </w:rPr>
              <w:t>Reden</w:t>
            </w:r>
            <w:r>
              <w:rPr>
                <w:rFonts w:ascii="Helvetica" w:hAnsi="Helvetica"/>
                <w:color w:val="000000" w:themeColor="text1"/>
                <w:sz w:val="20"/>
                <w:szCs w:val="20"/>
              </w:rPr>
              <w:t xml:space="preserve"> des Textabschnittes nach sprachlich-stilistischen Gesichtspunkten. Erläutern Sie jeweils deren mögliche Wirkung auf die beteiligten Personen.  </w:t>
            </w:r>
          </w:p>
        </w:tc>
        <w:tc>
          <w:tcPr>
            <w:tcW w:w="1134" w:type="dxa"/>
            <w:tcBorders>
              <w:top w:val="nil"/>
              <w:left w:val="nil"/>
              <w:bottom w:val="nil"/>
            </w:tcBorders>
            <w:vAlign w:val="center"/>
          </w:tcPr>
          <w:p w14:paraId="4F25928B" w14:textId="5A732617"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E89267C" wp14:editId="3E962CA0">
                  <wp:extent cx="340783" cy="292100"/>
                  <wp:effectExtent l="0" t="0" r="254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031" cy="306027"/>
                          </a:xfrm>
                          <a:prstGeom prst="rect">
                            <a:avLst/>
                          </a:prstGeom>
                        </pic:spPr>
                      </pic:pic>
                    </a:graphicData>
                  </a:graphic>
                </wp:inline>
              </w:drawing>
            </w:r>
          </w:p>
        </w:tc>
      </w:tr>
      <w:tr w:rsidR="00155811" w14:paraId="1FC09D41" w14:textId="77777777" w:rsidTr="00DC2C61">
        <w:trPr>
          <w:trHeight w:val="799"/>
        </w:trPr>
        <w:tc>
          <w:tcPr>
            <w:tcW w:w="477" w:type="dxa"/>
            <w:vMerge/>
            <w:shd w:val="clear" w:color="auto" w:fill="AEAAAA" w:themeFill="background2" w:themeFillShade="BF"/>
          </w:tcPr>
          <w:p w14:paraId="46B85E4D" w14:textId="77777777" w:rsidR="00155811" w:rsidRDefault="00155811" w:rsidP="005B4723">
            <w:pPr>
              <w:rPr>
                <w:rFonts w:ascii="Helvetica" w:hAnsi="Helvetica"/>
                <w:color w:val="000000" w:themeColor="text1"/>
                <w:sz w:val="20"/>
                <w:szCs w:val="20"/>
              </w:rPr>
            </w:pPr>
          </w:p>
        </w:tc>
        <w:tc>
          <w:tcPr>
            <w:tcW w:w="565" w:type="dxa"/>
            <w:tcBorders>
              <w:top w:val="nil"/>
              <w:bottom w:val="nil"/>
              <w:right w:val="nil"/>
            </w:tcBorders>
            <w:vAlign w:val="center"/>
          </w:tcPr>
          <w:p w14:paraId="2A06841E" w14:textId="77777777" w:rsidR="00155811" w:rsidRPr="00D617FB" w:rsidRDefault="00DC2C61"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w:t>
            </w:r>
          </w:p>
        </w:tc>
        <w:tc>
          <w:tcPr>
            <w:tcW w:w="8030" w:type="dxa"/>
            <w:tcBorders>
              <w:top w:val="nil"/>
              <w:left w:val="nil"/>
              <w:bottom w:val="nil"/>
              <w:right w:val="nil"/>
            </w:tcBorders>
            <w:vAlign w:val="center"/>
          </w:tcPr>
          <w:p w14:paraId="57074C10" w14:textId="3B56351F" w:rsidR="00155811" w:rsidRDefault="00DC2C61" w:rsidP="005B4723">
            <w:pPr>
              <w:rPr>
                <w:rFonts w:ascii="Helvetica" w:hAnsi="Helvetica"/>
                <w:color w:val="000000" w:themeColor="text1"/>
                <w:sz w:val="20"/>
                <w:szCs w:val="20"/>
              </w:rPr>
            </w:pPr>
            <w:r>
              <w:rPr>
                <w:rFonts w:ascii="Helvetica" w:hAnsi="Helvetica"/>
                <w:color w:val="000000" w:themeColor="text1"/>
                <w:sz w:val="20"/>
                <w:szCs w:val="20"/>
              </w:rPr>
              <w:t xml:space="preserve">Erklären Sie das Verhältnis der hier in diesem Textabschnitt beteiligten Personen. Welche </w:t>
            </w:r>
            <w:r w:rsidRPr="00DC2C61">
              <w:rPr>
                <w:rFonts w:ascii="Helvetica" w:hAnsi="Helvetica"/>
                <w:b/>
                <w:bCs/>
                <w:color w:val="000000" w:themeColor="text1"/>
                <w:sz w:val="20"/>
                <w:szCs w:val="20"/>
              </w:rPr>
              <w:t>Rolle</w:t>
            </w:r>
            <w:r>
              <w:rPr>
                <w:rFonts w:ascii="Helvetica" w:hAnsi="Helvetica"/>
                <w:color w:val="000000" w:themeColor="text1"/>
                <w:sz w:val="20"/>
                <w:szCs w:val="20"/>
              </w:rPr>
              <w:t xml:space="preserve"> nehmen Sie jeweils in </w:t>
            </w:r>
            <w:proofErr w:type="spellStart"/>
            <w:r>
              <w:rPr>
                <w:rFonts w:ascii="Helvetica" w:hAnsi="Helvetica"/>
                <w:color w:val="000000" w:themeColor="text1"/>
                <w:sz w:val="20"/>
                <w:szCs w:val="20"/>
              </w:rPr>
              <w:t>Greimas</w:t>
            </w:r>
            <w:proofErr w:type="spellEnd"/>
            <w:r>
              <w:rPr>
                <w:rFonts w:ascii="Helvetica" w:hAnsi="Helvetica"/>
                <w:color w:val="000000" w:themeColor="text1"/>
                <w:sz w:val="20"/>
                <w:szCs w:val="20"/>
              </w:rPr>
              <w:t>‘ Figuren-Schema ein</w:t>
            </w:r>
            <w:r w:rsidR="00155811">
              <w:rPr>
                <w:rFonts w:ascii="Helvetica" w:hAnsi="Helvetica"/>
                <w:color w:val="000000" w:themeColor="text1"/>
                <w:sz w:val="20"/>
                <w:szCs w:val="20"/>
              </w:rPr>
              <w:t xml:space="preserve"> </w:t>
            </w:r>
            <w:r w:rsidR="00CC1891">
              <w:rPr>
                <w:rFonts w:ascii="Helvetica" w:hAnsi="Helvetica"/>
                <w:color w:val="000000" w:themeColor="text1"/>
                <w:sz w:val="20"/>
                <w:szCs w:val="20"/>
              </w:rPr>
              <w:t>(s. Teil II, Aufgabe 3)</w:t>
            </w:r>
            <w:r w:rsidR="00344E77">
              <w:rPr>
                <w:rFonts w:ascii="Helvetica" w:hAnsi="Helvetica"/>
                <w:color w:val="000000" w:themeColor="text1"/>
                <w:sz w:val="20"/>
                <w:szCs w:val="20"/>
              </w:rPr>
              <w:t xml:space="preserve">? </w:t>
            </w:r>
            <w:r>
              <w:rPr>
                <w:rFonts w:ascii="Helvetica" w:hAnsi="Helvetica"/>
                <w:color w:val="000000" w:themeColor="text1"/>
                <w:sz w:val="20"/>
                <w:szCs w:val="20"/>
              </w:rPr>
              <w:t xml:space="preserve">Begründen Sie Ihre Wahl. </w:t>
            </w:r>
          </w:p>
        </w:tc>
        <w:tc>
          <w:tcPr>
            <w:tcW w:w="1134" w:type="dxa"/>
            <w:tcBorders>
              <w:top w:val="nil"/>
              <w:left w:val="nil"/>
              <w:bottom w:val="nil"/>
            </w:tcBorders>
            <w:vAlign w:val="center"/>
          </w:tcPr>
          <w:p w14:paraId="4DFDE17F" w14:textId="05DC8DEB"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793D1A67" wp14:editId="382ADDCD">
                  <wp:extent cx="338455" cy="316966"/>
                  <wp:effectExtent l="0" t="0" r="4445"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959" cy="329613"/>
                          </a:xfrm>
                          <a:prstGeom prst="rect">
                            <a:avLst/>
                          </a:prstGeom>
                        </pic:spPr>
                      </pic:pic>
                    </a:graphicData>
                  </a:graphic>
                </wp:inline>
              </w:drawing>
            </w:r>
          </w:p>
        </w:tc>
      </w:tr>
      <w:tr w:rsidR="00155811" w14:paraId="3E2AB79A" w14:textId="77777777" w:rsidTr="00DC2C61">
        <w:trPr>
          <w:trHeight w:val="799"/>
        </w:trPr>
        <w:tc>
          <w:tcPr>
            <w:tcW w:w="477" w:type="dxa"/>
            <w:vMerge/>
            <w:shd w:val="clear" w:color="auto" w:fill="AEAAAA" w:themeFill="background2" w:themeFillShade="BF"/>
          </w:tcPr>
          <w:p w14:paraId="3B5D9178" w14:textId="77777777" w:rsidR="00155811" w:rsidRDefault="00155811" w:rsidP="005B4723">
            <w:pPr>
              <w:rPr>
                <w:rFonts w:ascii="Helvetica" w:hAnsi="Helvetica"/>
                <w:color w:val="000000" w:themeColor="text1"/>
                <w:sz w:val="20"/>
                <w:szCs w:val="20"/>
              </w:rPr>
            </w:pPr>
          </w:p>
        </w:tc>
        <w:tc>
          <w:tcPr>
            <w:tcW w:w="565" w:type="dxa"/>
            <w:tcBorders>
              <w:top w:val="nil"/>
              <w:bottom w:val="single" w:sz="4" w:space="0" w:color="auto"/>
              <w:right w:val="nil"/>
            </w:tcBorders>
            <w:vAlign w:val="center"/>
          </w:tcPr>
          <w:p w14:paraId="0FA26DAE" w14:textId="77777777" w:rsidR="00155811" w:rsidRPr="00D617FB" w:rsidRDefault="00DC2C61"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nil"/>
              <w:left w:val="nil"/>
              <w:bottom w:val="single" w:sz="4" w:space="0" w:color="auto"/>
              <w:right w:val="nil"/>
            </w:tcBorders>
            <w:vAlign w:val="center"/>
          </w:tcPr>
          <w:p w14:paraId="655671D1" w14:textId="5024827D" w:rsidR="00155811" w:rsidRDefault="001F4D36" w:rsidP="005B4723">
            <w:pPr>
              <w:rPr>
                <w:rFonts w:ascii="Helvetica" w:hAnsi="Helvetica"/>
                <w:color w:val="000000" w:themeColor="text1"/>
                <w:sz w:val="20"/>
                <w:szCs w:val="20"/>
              </w:rPr>
            </w:pPr>
            <w:r>
              <w:rPr>
                <w:rFonts w:ascii="Helvetica" w:hAnsi="Helvetica"/>
                <w:color w:val="000000" w:themeColor="text1"/>
                <w:sz w:val="20"/>
                <w:szCs w:val="20"/>
              </w:rPr>
              <w:t xml:space="preserve">Entwerfen Sie eine </w:t>
            </w:r>
            <w:r w:rsidRPr="001F4D36">
              <w:rPr>
                <w:rFonts w:ascii="Helvetica" w:hAnsi="Helvetica"/>
                <w:b/>
                <w:bCs/>
                <w:color w:val="000000" w:themeColor="text1"/>
                <w:sz w:val="20"/>
                <w:szCs w:val="20"/>
              </w:rPr>
              <w:t>Antwort</w:t>
            </w:r>
            <w:r>
              <w:rPr>
                <w:rFonts w:ascii="Helvetica" w:hAnsi="Helvetica"/>
                <w:color w:val="000000" w:themeColor="text1"/>
                <w:sz w:val="20"/>
                <w:szCs w:val="20"/>
              </w:rPr>
              <w:t xml:space="preserve"> </w:t>
            </w:r>
            <w:r w:rsidR="004000E8">
              <w:rPr>
                <w:rFonts w:ascii="Helvetica" w:hAnsi="Helvetica"/>
                <w:color w:val="000000" w:themeColor="text1"/>
                <w:sz w:val="20"/>
                <w:szCs w:val="20"/>
              </w:rPr>
              <w:t xml:space="preserve">von </w:t>
            </w:r>
            <w:proofErr w:type="spellStart"/>
            <w:r w:rsidR="004000E8">
              <w:rPr>
                <w:rFonts w:ascii="Helvetica" w:hAnsi="Helvetica"/>
                <w:color w:val="000000" w:themeColor="text1"/>
                <w:sz w:val="20"/>
                <w:szCs w:val="20"/>
              </w:rPr>
              <w:t>Aeneas</w:t>
            </w:r>
            <w:proofErr w:type="spellEnd"/>
            <w:r w:rsidR="004000E8">
              <w:rPr>
                <w:rFonts w:ascii="Helvetica" w:hAnsi="Helvetica"/>
                <w:color w:val="000000" w:themeColor="text1"/>
                <w:sz w:val="20"/>
                <w:szCs w:val="20"/>
              </w:rPr>
              <w:t xml:space="preserve"> </w:t>
            </w:r>
            <w:r>
              <w:rPr>
                <w:rFonts w:ascii="Helvetica" w:hAnsi="Helvetica"/>
                <w:color w:val="000000" w:themeColor="text1"/>
                <w:sz w:val="20"/>
                <w:szCs w:val="20"/>
              </w:rPr>
              <w:t xml:space="preserve">auf die letzte Rede des Textabschnittes. </w:t>
            </w:r>
            <w:r w:rsidR="00155811">
              <w:rPr>
                <w:rFonts w:ascii="Helvetica" w:hAnsi="Helvetica"/>
                <w:color w:val="000000" w:themeColor="text1"/>
                <w:sz w:val="20"/>
                <w:szCs w:val="20"/>
              </w:rPr>
              <w:t xml:space="preserve"> </w:t>
            </w:r>
          </w:p>
        </w:tc>
        <w:tc>
          <w:tcPr>
            <w:tcW w:w="1134" w:type="dxa"/>
            <w:tcBorders>
              <w:top w:val="nil"/>
              <w:left w:val="nil"/>
              <w:bottom w:val="single" w:sz="4" w:space="0" w:color="auto"/>
            </w:tcBorders>
            <w:vAlign w:val="center"/>
          </w:tcPr>
          <w:p w14:paraId="40595550" w14:textId="77777777" w:rsidR="00155811" w:rsidRDefault="00155811" w:rsidP="005B4723">
            <w:pPr>
              <w:jc w:val="center"/>
              <w:rPr>
                <w:rFonts w:ascii="Helvetica" w:hAnsi="Helvetica"/>
                <w:color w:val="000000" w:themeColor="text1"/>
                <w:sz w:val="20"/>
                <w:szCs w:val="20"/>
              </w:rPr>
            </w:pPr>
          </w:p>
        </w:tc>
      </w:tr>
    </w:tbl>
    <w:p w14:paraId="07D26B1C" w14:textId="77777777" w:rsidR="00A00C05" w:rsidRPr="003044AC" w:rsidRDefault="00A00C05" w:rsidP="00C130E4">
      <w:pPr>
        <w:rPr>
          <w:rFonts w:ascii="Helvetica" w:hAnsi="Helvetica"/>
          <w:color w:val="000000" w:themeColor="text1"/>
          <w:sz w:val="20"/>
          <w:szCs w:val="20"/>
        </w:rPr>
      </w:pPr>
    </w:p>
    <w:p w14:paraId="2E63D4AF" w14:textId="77777777" w:rsidR="00A2400E" w:rsidRPr="00B101EA" w:rsidRDefault="00A2400E" w:rsidP="00A2400E">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72576" behindDoc="0" locked="0" layoutInCell="1" allowOverlap="1" wp14:anchorId="3259192F" wp14:editId="1F27FEC9">
                <wp:simplePos x="0" y="0"/>
                <wp:positionH relativeFrom="column">
                  <wp:posOffset>4387215</wp:posOffset>
                </wp:positionH>
                <wp:positionV relativeFrom="paragraph">
                  <wp:posOffset>-11513</wp:posOffset>
                </wp:positionV>
                <wp:extent cx="1709062" cy="270344"/>
                <wp:effectExtent l="0" t="0" r="18415" b="9525"/>
                <wp:wrapNone/>
                <wp:docPr id="29" name="Textfeld 29"/>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A030650" w14:textId="77777777" w:rsidR="00A2400E" w:rsidRPr="00C60FCA" w:rsidRDefault="00A2400E" w:rsidP="00A2400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xml:space="preserve">. II </w:t>
                            </w:r>
                            <w:r>
                              <w:rPr>
                                <w:rFonts w:ascii="Arial Rounded MT Bold" w:hAnsi="Arial Rounded MT Bold"/>
                                <w:b/>
                                <w:bCs/>
                                <w:sz w:val="20"/>
                                <w:szCs w:val="20"/>
                              </w:rPr>
                              <w:t>624-678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192F" id="Textfeld 29" o:spid="_x0000_s1029" type="#_x0000_t202" style="position:absolute;margin-left:345.45pt;margin-top:-.9pt;width:134.5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" fillcolor="black [3213]" strokeweight=".5pt">
                <v:textbox>
                  <w:txbxContent>
                    <w:p w14:paraId="4A030650" w14:textId="77777777" w:rsidR="00A2400E" w:rsidRPr="00C60FCA" w:rsidRDefault="00A2400E" w:rsidP="00A2400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xml:space="preserve">. II </w:t>
                      </w:r>
                      <w:r>
                        <w:rPr>
                          <w:rFonts w:ascii="Arial Rounded MT Bold" w:hAnsi="Arial Rounded MT Bold"/>
                          <w:b/>
                          <w:bCs/>
                          <w:sz w:val="20"/>
                          <w:szCs w:val="20"/>
                        </w:rPr>
                        <w:t>624-678</w:t>
                      </w:r>
                    </w:p>
                  </w:txbxContent>
                </v:textbox>
              </v:shape>
            </w:pict>
          </mc:Fallback>
        </mc:AlternateContent>
      </w:r>
      <w:r w:rsidRPr="00B101EA">
        <w:rPr>
          <w:rFonts w:ascii="Arial Rounded MT Bold" w:hAnsi="Arial Rounded MT Bold"/>
          <w:b/>
          <w:bCs/>
          <w:color w:val="000000" w:themeColor="text1"/>
          <w:sz w:val="28"/>
          <w:szCs w:val="28"/>
          <w:u w:val="single"/>
        </w:rPr>
        <w:t xml:space="preserve">Teil I-III: </w:t>
      </w:r>
      <w:proofErr w:type="spellStart"/>
      <w:r w:rsidRPr="00B101EA">
        <w:rPr>
          <w:rFonts w:ascii="Arial Rounded MT Bold" w:hAnsi="Arial Rounded MT Bold"/>
          <w:b/>
          <w:bCs/>
          <w:color w:val="000000" w:themeColor="text1"/>
          <w:sz w:val="28"/>
          <w:szCs w:val="28"/>
          <w:u w:val="single"/>
        </w:rPr>
        <w:t>Aeneas</w:t>
      </w:r>
      <w:proofErr w:type="spellEnd"/>
      <w:r w:rsidRPr="00B101EA">
        <w:rPr>
          <w:rFonts w:ascii="Arial Rounded MT Bold" w:hAnsi="Arial Rounded MT Bold"/>
          <w:b/>
          <w:bCs/>
          <w:color w:val="000000" w:themeColor="text1"/>
          <w:sz w:val="28"/>
          <w:szCs w:val="28"/>
          <w:u w:val="single"/>
        </w:rPr>
        <w:t xml:space="preserve"> </w:t>
      </w:r>
      <w:r w:rsidR="00A956D1" w:rsidRPr="00B101EA">
        <w:rPr>
          <w:rFonts w:ascii="Arial Rounded MT Bold" w:hAnsi="Arial Rounded MT Bold"/>
          <w:b/>
          <w:bCs/>
          <w:color w:val="000000" w:themeColor="text1"/>
          <w:sz w:val="28"/>
          <w:szCs w:val="28"/>
          <w:u w:val="single"/>
        </w:rPr>
        <w:t>in Troja</w:t>
      </w:r>
    </w:p>
    <w:p w14:paraId="46E30A4D" w14:textId="77777777" w:rsidR="00A2400E" w:rsidRPr="00B101EA" w:rsidRDefault="00A2400E" w:rsidP="00A2400E">
      <w:pPr>
        <w:rPr>
          <w:rFonts w:ascii="Helvetica" w:hAnsi="Helvetica"/>
          <w:color w:val="000000" w:themeColor="text1"/>
          <w:sz w:val="20"/>
          <w:szCs w:val="20"/>
        </w:rPr>
      </w:pPr>
    </w:p>
    <w:p w14:paraId="0F0F05D1" w14:textId="77777777" w:rsidR="00A2400E" w:rsidRPr="00E130E7" w:rsidRDefault="00A2400E" w:rsidP="00A2400E">
      <w:pPr>
        <w:rPr>
          <w:rFonts w:ascii="HELVETICA LIGHT OBLIQUE" w:hAnsi="HELVETICA LIGHT OBLIQUE"/>
          <w:i/>
          <w:iCs/>
          <w:color w:val="000000" w:themeColor="text1"/>
          <w:sz w:val="20"/>
          <w:szCs w:val="20"/>
        </w:rPr>
      </w:pPr>
      <w:proofErr w:type="spellStart"/>
      <w:r w:rsidRPr="00E130E7">
        <w:rPr>
          <w:rFonts w:ascii="HELVETICA LIGHT OBLIQUE" w:hAnsi="HELVETICA LIGHT OBLIQUE"/>
          <w:i/>
          <w:iCs/>
          <w:color w:val="000000" w:themeColor="text1"/>
          <w:sz w:val="20"/>
          <w:szCs w:val="20"/>
        </w:rPr>
        <w:t>Aeneas</w:t>
      </w:r>
      <w:proofErr w:type="spellEnd"/>
      <w:r w:rsidRPr="00E130E7">
        <w:rPr>
          <w:rFonts w:ascii="HELVETICA LIGHT OBLIQUE" w:hAnsi="HELVETICA LIGHT OBLIQUE"/>
          <w:i/>
          <w:iCs/>
          <w:color w:val="000000" w:themeColor="text1"/>
          <w:sz w:val="20"/>
          <w:szCs w:val="20"/>
        </w:rPr>
        <w:t xml:space="preserve"> ist im brennenden Troja unterwegs. Nachdem er den Mord am trojanischen König </w:t>
      </w:r>
      <w:proofErr w:type="spellStart"/>
      <w:r w:rsidRPr="00E130E7">
        <w:rPr>
          <w:rFonts w:ascii="HELVETICA LIGHT OBLIQUE" w:hAnsi="HELVETICA LIGHT OBLIQUE"/>
          <w:i/>
          <w:iCs/>
          <w:color w:val="000000" w:themeColor="text1"/>
          <w:sz w:val="20"/>
          <w:szCs w:val="20"/>
        </w:rPr>
        <w:t>Priamos</w:t>
      </w:r>
      <w:proofErr w:type="spellEnd"/>
      <w:r w:rsidRPr="00E130E7">
        <w:rPr>
          <w:rFonts w:ascii="HELVETICA LIGHT OBLIQUE" w:hAnsi="HELVETICA LIGHT OBLIQUE"/>
          <w:i/>
          <w:iCs/>
          <w:color w:val="000000" w:themeColor="text1"/>
          <w:sz w:val="20"/>
          <w:szCs w:val="20"/>
        </w:rPr>
        <w:t xml:space="preserve"> mit ansehen musste und seine Wut beinahe an Helena ausgelassen hätte, erinnert ihn seine Mutter Venus daran, auch an seine eigene Familie zu denken. Er macht sich auf den Weg</w:t>
      </w:r>
      <w:r>
        <w:rPr>
          <w:rFonts w:ascii="HELVETICA LIGHT OBLIQUE" w:hAnsi="HELVETICA LIGHT OBLIQUE"/>
          <w:i/>
          <w:iCs/>
          <w:color w:val="000000" w:themeColor="text1"/>
          <w:sz w:val="20"/>
          <w:szCs w:val="20"/>
        </w:rPr>
        <w:t xml:space="preserve"> nach Hause...</w:t>
      </w:r>
    </w:p>
    <w:p w14:paraId="723D2D6E" w14:textId="77777777" w:rsidR="00A2400E" w:rsidRDefault="00A2400E" w:rsidP="00A2400E">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4928A0A1" w14:textId="77777777" w:rsidTr="00025211">
        <w:tc>
          <w:tcPr>
            <w:tcW w:w="567" w:type="dxa"/>
          </w:tcPr>
          <w:p w14:paraId="7F0DF4FB" w14:textId="77777777" w:rsidR="00B562B7" w:rsidRDefault="00B562B7" w:rsidP="00025211">
            <w:pPr>
              <w:spacing w:line="360" w:lineRule="auto"/>
              <w:rPr>
                <w:rFonts w:ascii="Helvetica" w:hAnsi="Helvetica"/>
                <w:color w:val="000000" w:themeColor="text1"/>
                <w:sz w:val="20"/>
                <w:szCs w:val="20"/>
              </w:rPr>
            </w:pPr>
          </w:p>
          <w:p w14:paraId="557C3194"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624</w:t>
            </w:r>
          </w:p>
          <w:p w14:paraId="1886CB77" w14:textId="77777777" w:rsidR="00B562B7" w:rsidRPr="003044AC" w:rsidRDefault="00B562B7" w:rsidP="00025211">
            <w:pPr>
              <w:spacing w:line="360" w:lineRule="auto"/>
              <w:rPr>
                <w:rFonts w:ascii="Helvetica" w:hAnsi="Helvetica"/>
                <w:color w:val="000000" w:themeColor="text1"/>
                <w:sz w:val="20"/>
                <w:szCs w:val="20"/>
              </w:rPr>
            </w:pPr>
          </w:p>
          <w:p w14:paraId="06385FC3" w14:textId="77777777" w:rsidR="00B562B7" w:rsidRPr="003044AC" w:rsidRDefault="00B562B7" w:rsidP="00025211">
            <w:pPr>
              <w:spacing w:line="360" w:lineRule="auto"/>
              <w:rPr>
                <w:rFonts w:ascii="Helvetica" w:hAnsi="Helvetica"/>
                <w:color w:val="000000" w:themeColor="text1"/>
                <w:sz w:val="20"/>
                <w:szCs w:val="20"/>
              </w:rPr>
            </w:pPr>
          </w:p>
          <w:p w14:paraId="3BBE72EA"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627</w:t>
            </w:r>
          </w:p>
          <w:p w14:paraId="144B41E5" w14:textId="77777777" w:rsidR="00B562B7" w:rsidRPr="003044AC" w:rsidRDefault="00B562B7" w:rsidP="00025211">
            <w:pPr>
              <w:spacing w:line="360" w:lineRule="auto"/>
              <w:rPr>
                <w:rFonts w:ascii="Helvetica" w:hAnsi="Helvetica"/>
                <w:color w:val="000000" w:themeColor="text1"/>
                <w:sz w:val="20"/>
                <w:szCs w:val="20"/>
              </w:rPr>
            </w:pPr>
          </w:p>
          <w:p w14:paraId="262B9B3A" w14:textId="77777777" w:rsidR="00B562B7" w:rsidRPr="003044AC" w:rsidRDefault="00B562B7" w:rsidP="00025211">
            <w:pPr>
              <w:spacing w:line="360" w:lineRule="auto"/>
              <w:rPr>
                <w:rFonts w:ascii="Helvetica" w:hAnsi="Helvetica"/>
                <w:color w:val="000000" w:themeColor="text1"/>
                <w:sz w:val="20"/>
                <w:szCs w:val="20"/>
              </w:rPr>
            </w:pPr>
          </w:p>
          <w:p w14:paraId="71EEB9EA"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630</w:t>
            </w:r>
          </w:p>
        </w:tc>
        <w:tc>
          <w:tcPr>
            <w:tcW w:w="4962" w:type="dxa"/>
          </w:tcPr>
          <w:p w14:paraId="6E5F2889" w14:textId="77777777" w:rsidR="00B562B7"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
          <w:p w14:paraId="53A30A93" w14:textId="77777777" w:rsidR="00B562B7"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Tum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omne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mihi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visum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considere</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ignis</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Ilium</w:t>
            </w:r>
            <w:proofErr w:type="spellEnd"/>
            <w:r w:rsidRPr="003044AC">
              <w:rPr>
                <w:rFonts w:ascii="Helvetica" w:hAnsi="Helvetica"/>
                <w:color w:val="000000" w:themeColor="text1"/>
                <w:sz w:val="20"/>
                <w:szCs w:val="20"/>
              </w:rPr>
              <w:t xml:space="preserve"> et ex </w:t>
            </w:r>
            <w:proofErr w:type="spellStart"/>
            <w:r w:rsidRPr="003044AC">
              <w:rPr>
                <w:rFonts w:ascii="Helvetica" w:hAnsi="Helvetica"/>
                <w:color w:val="000000" w:themeColor="text1"/>
                <w:sz w:val="20"/>
                <w:szCs w:val="20"/>
              </w:rPr>
              <w:t>imo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Neptunia</w:t>
            </w:r>
            <w:proofErr w:type="spellEnd"/>
            <w:r w:rsidRPr="003044AC">
              <w:rPr>
                <w:rFonts w:ascii="Helvetica" w:hAnsi="Helvetica"/>
                <w:color w:val="000000" w:themeColor="text1"/>
                <w:sz w:val="20"/>
                <w:szCs w:val="20"/>
              </w:rPr>
              <w:t xml:space="preserve"> Troia</w:t>
            </w:r>
            <w:r>
              <w:rPr>
                <w:rFonts w:ascii="Helvetica" w:hAnsi="Helvetica"/>
                <w:color w:val="000000" w:themeColor="text1"/>
                <w:sz w:val="20"/>
                <w:szCs w:val="20"/>
              </w:rPr>
              <w:t>;</w:t>
            </w:r>
          </w:p>
          <w:p w14:paraId="30D99E84" w14:textId="77777777" w:rsidR="00B562B7" w:rsidRPr="003044AC"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ac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veluti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summis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antiquam</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montibus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ornum</w:t>
            </w:r>
            <w:proofErr w:type="spellEnd"/>
            <w:r w:rsidRPr="003044AC">
              <w:rPr>
                <w:rFonts w:ascii="Helvetica" w:hAnsi="Helvetica"/>
                <w:color w:val="000000" w:themeColor="text1"/>
                <w:sz w:val="20"/>
                <w:szCs w:val="20"/>
              </w:rPr>
              <w:br/>
              <w:t xml:space="preserve">cum </w:t>
            </w:r>
            <w:proofErr w:type="spellStart"/>
            <w:r w:rsidRPr="003044AC">
              <w:rPr>
                <w:rFonts w:ascii="Helvetica" w:hAnsi="Helvetica"/>
                <w:color w:val="000000" w:themeColor="text1"/>
                <w:sz w:val="20"/>
                <w:szCs w:val="20"/>
              </w:rPr>
              <w:t>ferro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accisam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crebrisque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bipennibus</w:t>
            </w:r>
            <w:proofErr w:type="spellEnd"/>
            <w:r w:rsidRPr="003044AC">
              <w:rPr>
                <w:rFonts w:ascii="Helvetica" w:hAnsi="Helvetica"/>
                <w:color w:val="000000" w:themeColor="text1"/>
                <w:sz w:val="20"/>
                <w:szCs w:val="20"/>
              </w:rPr>
              <w:t xml:space="preserve"> instant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eruere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agricolae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certatim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illa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usque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minatur</w:t>
            </w:r>
            <w:proofErr w:type="spellEnd"/>
            <w:r w:rsidRPr="003044AC">
              <w:rPr>
                <w:rFonts w:ascii="Helvetica" w:hAnsi="Helvetica"/>
                <w:color w:val="000000" w:themeColor="text1"/>
                <w:sz w:val="20"/>
                <w:szCs w:val="20"/>
              </w:rPr>
              <w:br/>
              <w:t xml:space="preserve">et </w:t>
            </w:r>
            <w:proofErr w:type="spellStart"/>
            <w:r w:rsidRPr="003044AC">
              <w:rPr>
                <w:rFonts w:ascii="Helvetica" w:hAnsi="Helvetica"/>
                <w:color w:val="000000" w:themeColor="text1"/>
                <w:sz w:val="20"/>
                <w:szCs w:val="20"/>
              </w:rPr>
              <w:t>tremefacta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comam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concusso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vertice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nutat</w:t>
            </w:r>
            <w:proofErr w:type="spellEnd"/>
            <w:r w:rsidRPr="003044AC">
              <w:rPr>
                <w:rFonts w:ascii="Helvetica" w:hAnsi="Helvetica"/>
                <w:color w:val="000000" w:themeColor="text1"/>
                <w:sz w:val="20"/>
                <w:szCs w:val="20"/>
              </w:rPr>
              <w: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vulneribus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donec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paulatim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evicta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supremum</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congemuit</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traxitque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iugis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avulsa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ruinam</w:t>
            </w:r>
            <w:proofErr w:type="spellEnd"/>
            <w:r w:rsidRPr="003044AC">
              <w:rPr>
                <w:rFonts w:ascii="Helvetica" w:hAnsi="Helvetica"/>
                <w:color w:val="000000" w:themeColor="text1"/>
                <w:sz w:val="20"/>
                <w:szCs w:val="20"/>
              </w:rPr>
              <w:t>.</w:t>
            </w:r>
            <w:r>
              <w:rPr>
                <w:rFonts w:ascii="Helvetica" w:hAnsi="Helvetica"/>
                <w:color w:val="000000" w:themeColor="text1"/>
                <w:sz w:val="20"/>
                <w:szCs w:val="20"/>
              </w:rPr>
              <w:t xml:space="preserve"> </w:t>
            </w:r>
          </w:p>
        </w:tc>
        <w:tc>
          <w:tcPr>
            <w:tcW w:w="4677" w:type="dxa"/>
          </w:tcPr>
          <w:p w14:paraId="27A3041F" w14:textId="77777777" w:rsidR="00B562B7" w:rsidRPr="002521AE" w:rsidRDefault="00B562B7" w:rsidP="00025211">
            <w:pPr>
              <w:spacing w:line="360" w:lineRule="auto"/>
              <w:rPr>
                <w:rFonts w:ascii="Helvetica Neue" w:hAnsi="Helvetica Neue" w:cs="Helvetica Neue"/>
                <w:i/>
                <w:iCs/>
                <w:color w:val="000000"/>
                <w:sz w:val="20"/>
                <w:szCs w:val="20"/>
              </w:rPr>
            </w:pPr>
          </w:p>
          <w:p w14:paraId="33E1EEC2" w14:textId="77777777" w:rsidR="00B562B7" w:rsidRDefault="00B562B7" w:rsidP="00025211">
            <w:pPr>
              <w:spacing w:line="360" w:lineRule="auto"/>
              <w:rPr>
                <w:rFonts w:ascii="Helvetica Neue" w:hAnsi="Helvetica Neue" w:cs="Helvetica Neue"/>
                <w:i/>
                <w:iCs/>
                <w:color w:val="000000"/>
                <w:sz w:val="18"/>
                <w:szCs w:val="18"/>
              </w:rPr>
            </w:pPr>
            <w:r w:rsidRPr="003044AC">
              <w:rPr>
                <w:rFonts w:ascii="Helvetica Neue" w:hAnsi="Helvetica Neue" w:cs="Helvetica Neue"/>
                <w:i/>
                <w:iCs/>
                <w:color w:val="000000"/>
                <w:sz w:val="18"/>
                <w:szCs w:val="18"/>
              </w:rPr>
              <w:t xml:space="preserve">Jetzt aber schien mir ganz </w:t>
            </w:r>
            <w:proofErr w:type="spellStart"/>
            <w:r w:rsidRPr="003044AC">
              <w:rPr>
                <w:rFonts w:ascii="Helvetica Neue" w:hAnsi="Helvetica Neue" w:cs="Helvetica Neue"/>
                <w:i/>
                <w:iCs/>
                <w:color w:val="000000"/>
                <w:sz w:val="18"/>
                <w:szCs w:val="18"/>
              </w:rPr>
              <w:t>Ilium</w:t>
            </w:r>
            <w:proofErr w:type="spellEnd"/>
            <w:r w:rsidRPr="003044AC">
              <w:rPr>
                <w:rFonts w:ascii="Helvetica Neue" w:hAnsi="Helvetica Neue" w:cs="Helvetica Neue"/>
                <w:i/>
                <w:iCs/>
                <w:color w:val="000000"/>
                <w:sz w:val="18"/>
                <w:szCs w:val="18"/>
              </w:rPr>
              <w:t xml:space="preserve"> in Feuer zu versinken und das neptunische Troja von Grund auf zerstört zu werden: wie wenn im Hochgebirge eine alte Esche mit dem Schwert gefällt wird und Bauern im Wettstreit sich beeilen, diese umzustürzen, droht jene </w:t>
            </w:r>
            <w:r>
              <w:rPr>
                <w:rFonts w:ascii="Helvetica Neue" w:hAnsi="Helvetica Neue" w:cs="Helvetica Neue"/>
                <w:i/>
                <w:iCs/>
                <w:color w:val="000000"/>
                <w:sz w:val="18"/>
                <w:szCs w:val="18"/>
              </w:rPr>
              <w:t>fortwährend</w:t>
            </w:r>
            <w:r w:rsidRPr="003044AC">
              <w:rPr>
                <w:rFonts w:ascii="Helvetica Neue" w:hAnsi="Helvetica Neue" w:cs="Helvetica Neue"/>
                <w:i/>
                <w:iCs/>
                <w:color w:val="000000"/>
                <w:sz w:val="18"/>
                <w:szCs w:val="18"/>
              </w:rPr>
              <w:t xml:space="preserve"> zu fallen und obwohl ihre Krone erzittert, schwankt sie mit erschütterter Spitze, solange, bis sie von den Wunden allmählich besiegt zum letzten Mal aufstöhnte und den Bergen entrissen einstürzte.</w:t>
            </w:r>
          </w:p>
          <w:p w14:paraId="7D91459D" w14:textId="77777777" w:rsidR="00B562B7" w:rsidRPr="003044AC" w:rsidRDefault="00B562B7" w:rsidP="00025211">
            <w:pPr>
              <w:spacing w:line="360" w:lineRule="auto"/>
              <w:rPr>
                <w:rFonts w:ascii="Helvetica" w:hAnsi="Helvetica"/>
                <w:i/>
                <w:iCs/>
                <w:color w:val="000000" w:themeColor="text1"/>
                <w:sz w:val="18"/>
                <w:szCs w:val="18"/>
              </w:rPr>
            </w:pPr>
          </w:p>
        </w:tc>
      </w:tr>
    </w:tbl>
    <w:p w14:paraId="5E03BBD4" w14:textId="36A71F6C"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351774F7" w14:textId="77777777" w:rsidTr="00025211">
        <w:tc>
          <w:tcPr>
            <w:tcW w:w="567" w:type="dxa"/>
          </w:tcPr>
          <w:p w14:paraId="5B6A0769" w14:textId="77777777" w:rsidR="00B562B7" w:rsidRDefault="00B562B7" w:rsidP="00025211">
            <w:pPr>
              <w:spacing w:line="360" w:lineRule="auto"/>
              <w:rPr>
                <w:rFonts w:ascii="Helvetica" w:hAnsi="Helvetica"/>
                <w:color w:val="000000" w:themeColor="text1"/>
                <w:sz w:val="20"/>
                <w:szCs w:val="20"/>
              </w:rPr>
            </w:pPr>
          </w:p>
          <w:p w14:paraId="0DAB3D9C"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32</w:t>
            </w:r>
          </w:p>
          <w:p w14:paraId="7D6743D0" w14:textId="77777777" w:rsidR="00B562B7" w:rsidRPr="003044AC" w:rsidRDefault="00B562B7" w:rsidP="00025211">
            <w:pPr>
              <w:spacing w:line="360" w:lineRule="auto"/>
              <w:rPr>
                <w:rFonts w:ascii="Helvetica" w:hAnsi="Helvetica"/>
                <w:color w:val="000000" w:themeColor="text1"/>
                <w:sz w:val="20"/>
                <w:szCs w:val="20"/>
              </w:rPr>
            </w:pPr>
          </w:p>
          <w:p w14:paraId="7DA180F7" w14:textId="77777777" w:rsidR="00B562B7" w:rsidRPr="003044AC" w:rsidRDefault="00B562B7" w:rsidP="00025211">
            <w:pPr>
              <w:spacing w:line="360" w:lineRule="auto"/>
              <w:rPr>
                <w:rFonts w:ascii="Helvetica" w:hAnsi="Helvetica"/>
                <w:color w:val="000000" w:themeColor="text1"/>
                <w:sz w:val="20"/>
                <w:szCs w:val="20"/>
              </w:rPr>
            </w:pPr>
          </w:p>
          <w:p w14:paraId="37DD6E0E"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35</w:t>
            </w:r>
          </w:p>
          <w:p w14:paraId="44D3DF56" w14:textId="77777777" w:rsidR="00B562B7" w:rsidRPr="003044AC" w:rsidRDefault="00B562B7" w:rsidP="00025211">
            <w:pPr>
              <w:spacing w:line="360" w:lineRule="auto"/>
              <w:rPr>
                <w:rFonts w:ascii="Helvetica" w:hAnsi="Helvetica"/>
                <w:color w:val="000000" w:themeColor="text1"/>
                <w:sz w:val="20"/>
                <w:szCs w:val="20"/>
              </w:rPr>
            </w:pPr>
          </w:p>
          <w:p w14:paraId="0F2BAE54" w14:textId="77777777" w:rsidR="00B562B7" w:rsidRPr="003044AC" w:rsidRDefault="00B562B7" w:rsidP="00025211">
            <w:pPr>
              <w:spacing w:line="360" w:lineRule="auto"/>
              <w:rPr>
                <w:rFonts w:ascii="Helvetica" w:hAnsi="Helvetica"/>
                <w:color w:val="000000" w:themeColor="text1"/>
                <w:sz w:val="20"/>
                <w:szCs w:val="20"/>
              </w:rPr>
            </w:pPr>
          </w:p>
          <w:p w14:paraId="19CB75F4" w14:textId="77777777" w:rsidR="00B562B7"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w:t>
            </w:r>
            <w:r>
              <w:rPr>
                <w:rFonts w:ascii="Helvetica" w:hAnsi="Helvetica"/>
                <w:color w:val="000000" w:themeColor="text1"/>
                <w:sz w:val="20"/>
                <w:szCs w:val="20"/>
              </w:rPr>
              <w:t>8</w:t>
            </w:r>
          </w:p>
          <w:p w14:paraId="2D78D647" w14:textId="77777777" w:rsidR="00B562B7" w:rsidRDefault="00B562B7" w:rsidP="00025211">
            <w:pPr>
              <w:spacing w:line="360" w:lineRule="auto"/>
              <w:rPr>
                <w:rFonts w:ascii="Helvetica" w:hAnsi="Helvetica"/>
                <w:color w:val="000000" w:themeColor="text1"/>
                <w:sz w:val="20"/>
                <w:szCs w:val="20"/>
              </w:rPr>
            </w:pPr>
          </w:p>
          <w:p w14:paraId="0FC123F5" w14:textId="77777777" w:rsidR="00B562B7" w:rsidRDefault="00B562B7" w:rsidP="00025211">
            <w:pPr>
              <w:spacing w:line="360" w:lineRule="auto"/>
              <w:rPr>
                <w:rFonts w:ascii="Helvetica" w:hAnsi="Helvetica"/>
                <w:color w:val="000000" w:themeColor="text1"/>
                <w:sz w:val="20"/>
                <w:szCs w:val="20"/>
              </w:rPr>
            </w:pPr>
          </w:p>
          <w:p w14:paraId="7F8D3063" w14:textId="77777777" w:rsidR="00B562B7"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641</w:t>
            </w:r>
          </w:p>
          <w:p w14:paraId="6686439E" w14:textId="77777777" w:rsidR="00B562B7" w:rsidRDefault="00B562B7" w:rsidP="00025211">
            <w:pPr>
              <w:spacing w:line="360" w:lineRule="auto"/>
              <w:rPr>
                <w:rFonts w:ascii="Helvetica" w:hAnsi="Helvetica"/>
                <w:color w:val="000000" w:themeColor="text1"/>
                <w:sz w:val="20"/>
                <w:szCs w:val="20"/>
              </w:rPr>
            </w:pPr>
          </w:p>
          <w:p w14:paraId="47DCF5C4" w14:textId="77777777" w:rsidR="00B562B7" w:rsidRDefault="00B562B7" w:rsidP="00025211">
            <w:pPr>
              <w:spacing w:line="360" w:lineRule="auto"/>
              <w:rPr>
                <w:rFonts w:ascii="Helvetica" w:hAnsi="Helvetica"/>
                <w:color w:val="000000" w:themeColor="text1"/>
                <w:sz w:val="20"/>
                <w:szCs w:val="20"/>
              </w:rPr>
            </w:pPr>
          </w:p>
          <w:p w14:paraId="02CD333A" w14:textId="77777777" w:rsidR="00B562B7"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644</w:t>
            </w:r>
          </w:p>
          <w:p w14:paraId="1532F571" w14:textId="77777777" w:rsidR="00B562B7" w:rsidRDefault="00B562B7" w:rsidP="00025211">
            <w:pPr>
              <w:spacing w:line="360" w:lineRule="auto"/>
              <w:rPr>
                <w:rFonts w:ascii="Helvetica" w:hAnsi="Helvetica"/>
                <w:color w:val="000000" w:themeColor="text1"/>
                <w:sz w:val="20"/>
                <w:szCs w:val="20"/>
              </w:rPr>
            </w:pPr>
          </w:p>
          <w:p w14:paraId="5EFE9A76" w14:textId="77777777" w:rsidR="00B562B7" w:rsidRDefault="00B562B7" w:rsidP="00025211">
            <w:pPr>
              <w:spacing w:line="360" w:lineRule="auto"/>
              <w:rPr>
                <w:rFonts w:ascii="Helvetica" w:hAnsi="Helvetica"/>
                <w:color w:val="000000" w:themeColor="text1"/>
                <w:sz w:val="20"/>
                <w:szCs w:val="20"/>
              </w:rPr>
            </w:pPr>
          </w:p>
          <w:p w14:paraId="68788A5D" w14:textId="77777777" w:rsidR="00B562B7" w:rsidRPr="003044AC"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647</w:t>
            </w:r>
          </w:p>
        </w:tc>
        <w:tc>
          <w:tcPr>
            <w:tcW w:w="4962" w:type="dxa"/>
          </w:tcPr>
          <w:p w14:paraId="73610865" w14:textId="77777777"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p w14:paraId="6C8BF922" w14:textId="77777777"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Descendo</w:t>
            </w:r>
            <w:proofErr w:type="spellEnd"/>
            <w:r w:rsidRPr="002968C5">
              <w:rPr>
                <w:rFonts w:ascii="Helvetica" w:hAnsi="Helvetica"/>
                <w:color w:val="000000" w:themeColor="text1"/>
                <w:sz w:val="20"/>
                <w:szCs w:val="20"/>
                <w:lang w:val="en-US"/>
              </w:rPr>
              <w:t xml:space="preserve"> ac </w:t>
            </w:r>
            <w:proofErr w:type="spellStart"/>
            <w:r w:rsidRPr="002968C5">
              <w:rPr>
                <w:rFonts w:ascii="Helvetica" w:hAnsi="Helvetica"/>
                <w:color w:val="000000" w:themeColor="text1"/>
                <w:sz w:val="20"/>
                <w:szCs w:val="20"/>
                <w:lang w:val="en-US"/>
              </w:rPr>
              <w:t>ducente</w:t>
            </w:r>
            <w:proofErr w:type="spellEnd"/>
            <w:r w:rsidRPr="002968C5">
              <w:rPr>
                <w:rFonts w:ascii="Helvetica" w:hAnsi="Helvetica"/>
                <w:color w:val="000000" w:themeColor="text1"/>
                <w:sz w:val="20"/>
                <w:szCs w:val="20"/>
                <w:lang w:val="en-US"/>
              </w:rPr>
              <w:t xml:space="preserve"> deo </w:t>
            </w:r>
            <w:proofErr w:type="spellStart"/>
            <w:r w:rsidRPr="002968C5">
              <w:rPr>
                <w:rFonts w:ascii="Helvetica" w:hAnsi="Helvetica"/>
                <w:color w:val="000000" w:themeColor="text1"/>
                <w:sz w:val="20"/>
                <w:szCs w:val="20"/>
                <w:lang w:val="en-US"/>
              </w:rPr>
              <w:t>flammam</w:t>
            </w:r>
            <w:proofErr w:type="spellEnd"/>
            <w:r w:rsidRPr="002968C5">
              <w:rPr>
                <w:rFonts w:ascii="Helvetica" w:hAnsi="Helvetica"/>
                <w:color w:val="000000" w:themeColor="text1"/>
                <w:sz w:val="20"/>
                <w:szCs w:val="20"/>
                <w:lang w:val="en-US"/>
              </w:rPr>
              <w:t xml:space="preserve"> inter et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expedior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xml:space="preserve"> locum </w:t>
            </w:r>
            <w:proofErr w:type="spellStart"/>
            <w:r w:rsidRPr="002968C5">
              <w:rPr>
                <w:rFonts w:ascii="Helvetica" w:hAnsi="Helvetica"/>
                <w:color w:val="000000" w:themeColor="text1"/>
                <w:sz w:val="20"/>
                <w:szCs w:val="20"/>
                <w:lang w:val="en-US"/>
              </w:rPr>
              <w:t>flammaeque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recedunt</w:t>
            </w:r>
            <w:proofErr w:type="spellEnd"/>
            <w:r w:rsidRPr="002968C5">
              <w:rPr>
                <w:rFonts w:ascii="Helvetica" w:hAnsi="Helvetica"/>
                <w:color w:val="000000" w:themeColor="text1"/>
                <w:sz w:val="20"/>
                <w:szCs w:val="20"/>
                <w:lang w:val="en-US"/>
              </w:rPr>
              <w:t>.</w:t>
            </w:r>
          </w:p>
          <w:p w14:paraId="7684E367" w14:textId="5319068C"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ubi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patriae </w:t>
            </w:r>
            <w:proofErr w:type="spellStart"/>
            <w:r w:rsidRPr="002968C5">
              <w:rPr>
                <w:rFonts w:ascii="Helvetica" w:hAnsi="Helvetica"/>
                <w:color w:val="000000" w:themeColor="text1"/>
                <w:sz w:val="20"/>
                <w:szCs w:val="20"/>
                <w:lang w:val="en-US"/>
              </w:rPr>
              <w:t>perventum</w:t>
            </w:r>
            <w:proofErr w:type="spellEnd"/>
            <w:r w:rsidRPr="002968C5">
              <w:rPr>
                <w:rFonts w:ascii="Helvetica" w:hAnsi="Helvetica"/>
                <w:color w:val="000000" w:themeColor="text1"/>
                <w:sz w:val="20"/>
                <w:szCs w:val="20"/>
                <w:lang w:val="en-US"/>
              </w:rPr>
              <w:t xml:space="preserve"> ad limina </w:t>
            </w:r>
            <w:proofErr w:type="spellStart"/>
            <w:r w:rsidRPr="002968C5">
              <w:rPr>
                <w:rFonts w:ascii="Helvetica" w:hAnsi="Helvetica"/>
                <w:color w:val="000000" w:themeColor="text1"/>
                <w:sz w:val="20"/>
                <w:szCs w:val="20"/>
                <w:lang w:val="en-US"/>
              </w:rPr>
              <w:t>sedis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antiquasque</w:t>
            </w:r>
            <w:proofErr w:type="spellEnd"/>
            <w:r w:rsidRPr="002968C5">
              <w:rPr>
                <w:rFonts w:ascii="Helvetica" w:hAnsi="Helvetica"/>
                <w:color w:val="000000" w:themeColor="text1"/>
                <w:sz w:val="20"/>
                <w:szCs w:val="20"/>
                <w:lang w:val="en-US"/>
              </w:rPr>
              <w:t xml:space="preserve"> domos, genitor, </w:t>
            </w:r>
            <w:proofErr w:type="spellStart"/>
            <w:r w:rsidRPr="002968C5">
              <w:rPr>
                <w:rFonts w:ascii="Helvetica" w:hAnsi="Helvetica"/>
                <w:color w:val="000000" w:themeColor="text1"/>
                <w:sz w:val="20"/>
                <w:szCs w:val="20"/>
                <w:lang w:val="en-US"/>
              </w:rPr>
              <w:t>quem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tollere</w:t>
            </w:r>
            <w:proofErr w:type="spellEnd"/>
            <w:r w:rsidRPr="002968C5">
              <w:rPr>
                <w:rFonts w:ascii="Helvetica" w:hAnsi="Helvetica"/>
                <w:color w:val="000000" w:themeColor="text1"/>
                <w:sz w:val="20"/>
                <w:szCs w:val="20"/>
                <w:lang w:val="en-US"/>
              </w:rPr>
              <w:t xml:space="preserve"> in altos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optabam</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montis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primumque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excisa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producere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exsiliumque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pati</w:t>
            </w:r>
            <w:proofErr w:type="spellEnd"/>
            <w:r w:rsidRPr="002968C5">
              <w:rPr>
                <w:rFonts w:ascii="Helvetica" w:hAnsi="Helvetica"/>
                <w:color w:val="000000" w:themeColor="text1"/>
                <w:sz w:val="20"/>
                <w:szCs w:val="20"/>
                <w:lang w:val="en-US"/>
              </w:rPr>
              <w:t xml:space="preserve">. „Vos o, </w:t>
            </w:r>
            <w:proofErr w:type="spellStart"/>
            <w:r w:rsidRPr="002968C5">
              <w:rPr>
                <w:rFonts w:ascii="Helvetica" w:hAnsi="Helvetica"/>
                <w:color w:val="000000" w:themeColor="text1"/>
                <w:sz w:val="20"/>
                <w:szCs w:val="20"/>
                <w:lang w:val="en-US"/>
              </w:rPr>
              <w:t>quibus</w:t>
            </w:r>
            <w:proofErr w:type="spellEnd"/>
            <w:r w:rsidRPr="002968C5">
              <w:rPr>
                <w:rFonts w:ascii="Helvetica" w:hAnsi="Helvetica"/>
                <w:color w:val="000000" w:themeColor="text1"/>
                <w:sz w:val="20"/>
                <w:szCs w:val="20"/>
                <w:lang w:val="en-US"/>
              </w:rPr>
              <w:t xml:space="preserve"> integer </w:t>
            </w:r>
            <w:proofErr w:type="spellStart"/>
            <w:r w:rsidRPr="002968C5">
              <w:rPr>
                <w:rFonts w:ascii="Helvetica" w:hAnsi="Helvetica"/>
                <w:color w:val="000000" w:themeColor="text1"/>
                <w:sz w:val="20"/>
                <w:szCs w:val="20"/>
                <w:lang w:val="en-US"/>
              </w:rPr>
              <w:t>aevi</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sanguis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ait</w:t>
            </w:r>
            <w:proofErr w:type="spellEnd"/>
            <w:r w:rsidRPr="002968C5">
              <w:rPr>
                <w:rFonts w:ascii="Helvetica" w:hAnsi="Helvetica"/>
                <w:color w:val="000000" w:themeColor="text1"/>
                <w:sz w:val="20"/>
                <w:szCs w:val="20"/>
                <w:lang w:val="en-US"/>
              </w:rPr>
              <w:t>, „</w:t>
            </w:r>
            <w:proofErr w:type="spellStart"/>
            <w:r w:rsidRPr="002968C5">
              <w:rPr>
                <w:rFonts w:ascii="Helvetica" w:hAnsi="Helvetica"/>
                <w:color w:val="000000" w:themeColor="text1"/>
                <w:sz w:val="20"/>
                <w:szCs w:val="20"/>
                <w:lang w:val="en-US"/>
              </w:rPr>
              <w:t>solid</w:t>
            </w:r>
            <w:r>
              <w:rPr>
                <w:rFonts w:ascii="Helvetica" w:hAnsi="Helvetica"/>
                <w:color w:val="000000" w:themeColor="text1"/>
                <w:sz w:val="20"/>
                <w:szCs w:val="20"/>
                <w:lang w:val="en-US"/>
              </w:rPr>
              <w:t>a</w:t>
            </w:r>
            <w:r w:rsidRPr="002968C5">
              <w:rPr>
                <w:rFonts w:ascii="Helvetica" w:hAnsi="Helvetica"/>
                <w:color w:val="000000" w:themeColor="text1"/>
                <w:sz w:val="20"/>
                <w:szCs w:val="20"/>
                <w:lang w:val="en-US"/>
              </w:rPr>
              <w: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stant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robore</w:t>
            </w:r>
            <w:proofErr w:type="spellEnd"/>
            <w:r w:rsidRPr="002968C5">
              <w:rPr>
                <w:rFonts w:ascii="Helvetica" w:hAnsi="Helvetica"/>
                <w:color w:val="000000" w:themeColor="text1"/>
                <w:sz w:val="20"/>
                <w:szCs w:val="20"/>
                <w:lang w:val="en-US"/>
              </w:rPr>
              <w:t xml:space="preserve"> vires,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vos</w:t>
            </w:r>
            <w:proofErr w:type="spellEnd"/>
            <w:r w:rsidRPr="002968C5">
              <w:rPr>
                <w:rFonts w:ascii="Helvetica" w:hAnsi="Helvetica"/>
                <w:color w:val="000000" w:themeColor="text1"/>
                <w:sz w:val="20"/>
                <w:szCs w:val="20"/>
                <w:lang w:val="en-US"/>
              </w:rPr>
              <w:t xml:space="preserve"> agitate </w:t>
            </w:r>
            <w:proofErr w:type="spellStart"/>
            <w:r w:rsidRPr="002968C5">
              <w:rPr>
                <w:rFonts w:ascii="Helvetica" w:hAnsi="Helvetica"/>
                <w:color w:val="000000" w:themeColor="text1"/>
                <w:sz w:val="20"/>
                <w:szCs w:val="20"/>
                <w:lang w:val="en-US"/>
              </w:rPr>
              <w:t>fugam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Me </w:t>
            </w:r>
            <w:proofErr w:type="spellStart"/>
            <w:r w:rsidRPr="002968C5">
              <w:rPr>
                <w:rFonts w:ascii="Helvetica" w:hAnsi="Helvetica"/>
                <w:color w:val="000000" w:themeColor="text1"/>
                <w:sz w:val="20"/>
                <w:szCs w:val="20"/>
                <w:lang w:val="en-US"/>
              </w:rPr>
              <w:t>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caelicolae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voluissent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has mihi </w:t>
            </w:r>
            <w:proofErr w:type="spellStart"/>
            <w:r w:rsidRPr="002968C5">
              <w:rPr>
                <w:rFonts w:ascii="Helvetica" w:hAnsi="Helvetica"/>
                <w:color w:val="000000" w:themeColor="text1"/>
                <w:sz w:val="20"/>
                <w:szCs w:val="20"/>
                <w:lang w:val="en-US"/>
              </w:rPr>
              <w:t>servassent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sedes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Satis</w:t>
            </w:r>
            <w:proofErr w:type="spellEnd"/>
            <w:r w:rsidRPr="002968C5">
              <w:rPr>
                <w:rFonts w:ascii="Helvetica" w:hAnsi="Helvetica"/>
                <w:color w:val="000000" w:themeColor="text1"/>
                <w:sz w:val="20"/>
                <w:szCs w:val="20"/>
                <w:lang w:val="en-US"/>
              </w:rPr>
              <w:t xml:space="preserve"> una </w:t>
            </w:r>
            <w:proofErr w:type="spellStart"/>
            <w:r w:rsidRPr="002968C5">
              <w:rPr>
                <w:rFonts w:ascii="Helvetica" w:hAnsi="Helvetica"/>
                <w:color w:val="000000" w:themeColor="text1"/>
                <w:sz w:val="20"/>
                <w:szCs w:val="20"/>
                <w:lang w:val="en-US"/>
              </w:rPr>
              <w:t>superque</w:t>
            </w:r>
            <w:proofErr w:type="spellEnd"/>
            <w:r w:rsidRPr="002968C5">
              <w:rPr>
                <w:rFonts w:ascii="Helvetica" w:hAnsi="Helvetica"/>
                <w:color w:val="000000" w:themeColor="text1"/>
                <w:sz w:val="20"/>
                <w:szCs w:val="20"/>
                <w:lang w:val="en-US"/>
              </w:rPr>
              <w:br/>
              <w:t xml:space="preserve">vidimus </w:t>
            </w:r>
            <w:proofErr w:type="spellStart"/>
            <w:r w:rsidRPr="002968C5">
              <w:rPr>
                <w:rFonts w:ascii="Helvetica" w:hAnsi="Helvetica"/>
                <w:color w:val="000000" w:themeColor="text1"/>
                <w:sz w:val="20"/>
                <w:szCs w:val="20"/>
                <w:lang w:val="en-US"/>
              </w:rPr>
              <w:t>excidia</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captae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superavimus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Sic o sic positum </w:t>
            </w:r>
            <w:proofErr w:type="spellStart"/>
            <w:r w:rsidRPr="002968C5">
              <w:rPr>
                <w:rFonts w:ascii="Helvetica" w:hAnsi="Helvetica"/>
                <w:color w:val="000000" w:themeColor="text1"/>
                <w:sz w:val="20"/>
                <w:szCs w:val="20"/>
                <w:lang w:val="en-US"/>
              </w:rPr>
              <w:t>adfati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discedite</w:t>
            </w:r>
            <w:proofErr w:type="spellEnd"/>
            <w:r w:rsidRPr="002968C5">
              <w:rPr>
                <w:rFonts w:ascii="Helvetica" w:hAnsi="Helvetica"/>
                <w:color w:val="000000" w:themeColor="text1"/>
                <w:sz w:val="20"/>
                <w:szCs w:val="20"/>
                <w:lang w:val="en-US"/>
              </w:rPr>
              <w:t xml:space="preserve"> corpus.</w:t>
            </w:r>
            <w:r w:rsidRPr="002968C5">
              <w:rPr>
                <w:rFonts w:ascii="Helvetica" w:hAnsi="Helvetica"/>
                <w:color w:val="000000" w:themeColor="text1"/>
                <w:sz w:val="20"/>
                <w:szCs w:val="20"/>
                <w:lang w:val="en-US"/>
              </w:rPr>
              <w:br/>
              <w:t xml:space="preserve">Ipse </w:t>
            </w:r>
            <w:proofErr w:type="spellStart"/>
            <w:r w:rsidRPr="002968C5">
              <w:rPr>
                <w:rFonts w:ascii="Helvetica" w:hAnsi="Helvetica"/>
                <w:color w:val="000000" w:themeColor="text1"/>
                <w:sz w:val="20"/>
                <w:szCs w:val="20"/>
                <w:lang w:val="en-US"/>
              </w:rPr>
              <w:t>manu</w:t>
            </w:r>
            <w:proofErr w:type="spellEnd"/>
            <w:r w:rsidRPr="002968C5">
              <w:rPr>
                <w:rFonts w:ascii="Helvetica" w:hAnsi="Helvetica"/>
                <w:color w:val="000000" w:themeColor="text1"/>
                <w:sz w:val="20"/>
                <w:szCs w:val="20"/>
                <w:lang w:val="en-US"/>
              </w:rPr>
              <w:t xml:space="preserve"> mortem </w:t>
            </w:r>
            <w:proofErr w:type="spellStart"/>
            <w:r w:rsidRPr="002968C5">
              <w:rPr>
                <w:rFonts w:ascii="Helvetica" w:hAnsi="Helvetica"/>
                <w:color w:val="000000" w:themeColor="text1"/>
                <w:sz w:val="20"/>
                <w:szCs w:val="20"/>
                <w:lang w:val="en-US"/>
              </w:rPr>
              <w:t>inveniam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miserebitur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exuviasque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petet</w:t>
            </w:r>
            <w:proofErr w:type="spellEnd"/>
            <w:r w:rsidRPr="002968C5">
              <w:rPr>
                <w:rFonts w:ascii="Helvetica" w:hAnsi="Helvetica"/>
                <w:color w:val="000000" w:themeColor="text1"/>
                <w:sz w:val="20"/>
                <w:szCs w:val="20"/>
                <w:lang w:val="en-US"/>
              </w:rPr>
              <w:t xml:space="preserve">. Facilis </w:t>
            </w:r>
            <w:proofErr w:type="spellStart"/>
            <w:r w:rsidRPr="002968C5">
              <w:rPr>
                <w:rFonts w:ascii="Helvetica" w:hAnsi="Helvetica"/>
                <w:color w:val="000000" w:themeColor="text1"/>
                <w:sz w:val="20"/>
                <w:szCs w:val="20"/>
                <w:lang w:val="en-US"/>
              </w:rPr>
              <w:t>iactura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sepulcri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pridem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invisus</w:t>
            </w:r>
            <w:proofErr w:type="spellEnd"/>
            <w:r w:rsidRPr="002968C5">
              <w:rPr>
                <w:rFonts w:ascii="Helvetica" w:hAnsi="Helvetica"/>
                <w:color w:val="000000" w:themeColor="text1"/>
                <w:sz w:val="20"/>
                <w:szCs w:val="20"/>
                <w:lang w:val="en-US"/>
              </w:rPr>
              <w:t xml:space="preserve"> divis et </w:t>
            </w:r>
            <w:proofErr w:type="spellStart"/>
            <w:r w:rsidRPr="002968C5">
              <w:rPr>
                <w:rFonts w:ascii="Helvetica" w:hAnsi="Helvetica"/>
                <w:color w:val="000000" w:themeColor="text1"/>
                <w:sz w:val="20"/>
                <w:szCs w:val="20"/>
                <w:lang w:val="en-US"/>
              </w:rPr>
              <w:t>inutilis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annos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demoror</w:t>
            </w:r>
            <w:proofErr w:type="spellEnd"/>
            <w:r w:rsidRPr="002968C5">
              <w:rPr>
                <w:rFonts w:ascii="Helvetica" w:hAnsi="Helvetica"/>
                <w:color w:val="000000" w:themeColor="text1"/>
                <w:sz w:val="20"/>
                <w:szCs w:val="20"/>
                <w:lang w:val="en-US"/>
              </w:rPr>
              <w:t xml:space="preserve">, ex quo me </w:t>
            </w:r>
            <w:proofErr w:type="spellStart"/>
            <w:r w:rsidRPr="002968C5">
              <w:rPr>
                <w:rFonts w:ascii="Helvetica" w:hAnsi="Helvetica"/>
                <w:color w:val="000000" w:themeColor="text1"/>
                <w:sz w:val="20"/>
                <w:szCs w:val="20"/>
                <w:lang w:val="en-US"/>
              </w:rPr>
              <w:t>divum</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hominum</w:t>
            </w:r>
            <w:proofErr w:type="spellEnd"/>
            <w:r w:rsidRPr="002968C5">
              <w:rPr>
                <w:rFonts w:ascii="Helvetica" w:hAnsi="Helvetica"/>
                <w:color w:val="000000" w:themeColor="text1"/>
                <w:sz w:val="20"/>
                <w:szCs w:val="20"/>
                <w:lang w:val="en-US"/>
              </w:rPr>
              <w:t xml:space="preserve"> rex</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fulminis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adflavit</w:t>
            </w:r>
            <w:proofErr w:type="spellEnd"/>
            <w:r w:rsidRPr="002968C5">
              <w:rPr>
                <w:rFonts w:ascii="Helvetica" w:hAnsi="Helvetica"/>
                <w:color w:val="000000" w:themeColor="text1"/>
                <w:sz w:val="20"/>
                <w:szCs w:val="20"/>
                <w:lang w:val="en-US"/>
              </w:rPr>
              <w:t xml:space="preserve"> ventis et </w:t>
            </w:r>
            <w:proofErr w:type="spellStart"/>
            <w:r w:rsidRPr="002968C5">
              <w:rPr>
                <w:rFonts w:ascii="Helvetica" w:hAnsi="Helvetica"/>
                <w:color w:val="000000" w:themeColor="text1"/>
                <w:sz w:val="20"/>
                <w:szCs w:val="20"/>
                <w:lang w:val="en-US"/>
              </w:rPr>
              <w:t>contigit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igni</w:t>
            </w:r>
            <w:proofErr w:type="spellEnd"/>
            <w:r w:rsidRPr="002968C5">
              <w:rPr>
                <w:rFonts w:ascii="Helvetica" w:hAnsi="Helvetica"/>
                <w:color w:val="000000" w:themeColor="text1"/>
                <w:sz w:val="20"/>
                <w:szCs w:val="20"/>
                <w:lang w:val="en-US"/>
              </w:rPr>
              <w:t>.“</w:t>
            </w:r>
          </w:p>
        </w:tc>
        <w:tc>
          <w:tcPr>
            <w:tcW w:w="4677" w:type="dxa"/>
          </w:tcPr>
          <w:p w14:paraId="6314CDAB" w14:textId="77777777" w:rsidR="00B562B7" w:rsidRPr="002968C5" w:rsidRDefault="00B562B7" w:rsidP="00025211">
            <w:pPr>
              <w:spacing w:line="360" w:lineRule="auto"/>
              <w:jc w:val="both"/>
              <w:rPr>
                <w:rFonts w:ascii="HELVETICA OBLIQUE" w:hAnsi="HELVETICA OBLIQUE" w:cs="Helvetica Neue"/>
                <w:i/>
                <w:iCs/>
                <w:color w:val="000000"/>
                <w:sz w:val="19"/>
                <w:szCs w:val="19"/>
                <w:lang w:val="en-US"/>
              </w:rPr>
            </w:pPr>
          </w:p>
          <w:p w14:paraId="3022FEA6" w14:textId="77777777" w:rsidR="00B562B7" w:rsidRPr="002521AE" w:rsidRDefault="00B562B7" w:rsidP="00025211">
            <w:pPr>
              <w:autoSpaceDE w:val="0"/>
              <w:autoSpaceDN w:val="0"/>
              <w:adjustRightInd w:val="0"/>
              <w:spacing w:line="276" w:lineRule="auto"/>
              <w:jc w:val="both"/>
              <w:rPr>
                <w:rFonts w:ascii="HELVETICA OBLIQUE" w:hAnsi="HELVETICA OBLIQUE" w:cs="Helvetica Neue"/>
                <w:i/>
                <w:iCs/>
                <w:color w:val="000000"/>
                <w:sz w:val="19"/>
                <w:szCs w:val="19"/>
              </w:rPr>
            </w:pPr>
            <w:r w:rsidRPr="002521AE">
              <w:rPr>
                <w:rFonts w:ascii="HELVETICA OBLIQUE" w:hAnsi="HELVETICA OBLIQUE" w:cs="Helvetica Neue"/>
                <w:i/>
                <w:iCs/>
                <w:color w:val="000000"/>
                <w:sz w:val="19"/>
                <w:szCs w:val="19"/>
              </w:rPr>
              <w:t>Ich steig</w:t>
            </w:r>
            <w:r>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 xml:space="preserve"> hinab und werde unter der Führung eines Gottes zwischen Flammen und Feind fortgebracht: die Lanzen machen Platz und die Flammen weichen zurück. Und sobald schon die Schwelle des väterlichen Wohnsitzes und das alte Haus erreicht ist, verweigerte mein Vater, den ich als ersten ins hohe Gebirge bringen wollte und zu dem ich als ersten</w:t>
            </w:r>
            <w:r>
              <w:rPr>
                <w:rFonts w:ascii="HELVETICA OBLIQUE" w:hAnsi="HELVETICA OBLIQUE" w:cs="Helvetica Neue"/>
                <w:i/>
                <w:iCs/>
                <w:color w:val="000000"/>
                <w:sz w:val="19"/>
                <w:szCs w:val="19"/>
              </w:rPr>
              <w:t xml:space="preserve"> </w:t>
            </w:r>
            <w:r w:rsidRPr="002521AE">
              <w:rPr>
                <w:rFonts w:ascii="HELVETICA OBLIQUE" w:hAnsi="HELVETICA OBLIQUE" w:cs="Helvetica Neue"/>
                <w:i/>
                <w:iCs/>
                <w:color w:val="000000"/>
                <w:sz w:val="19"/>
                <w:szCs w:val="19"/>
              </w:rPr>
              <w:t>strebte, das Leben nach dem Untergang Trojas fortzuführen und die Verbannung zu erdulden. Er sprach: „Ihr, die ihr noch vom Alter unberührtes Blut habt und den</w:t>
            </w:r>
            <w:r>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n in ihrem Kern stabile Kräfte zur Verfügung stehen, macht euch auf zur Fluch</w:t>
            </w:r>
            <w:r>
              <w:rPr>
                <w:rFonts w:ascii="HELVETICA OBLIQUE" w:hAnsi="HELVETICA OBLIQUE" w:cs="Helvetica Neue"/>
                <w:i/>
                <w:iCs/>
                <w:color w:val="000000"/>
                <w:sz w:val="19"/>
                <w:szCs w:val="19"/>
              </w:rPr>
              <w:t>t</w:t>
            </w:r>
            <w:r w:rsidRPr="002521AE">
              <w:rPr>
                <w:rFonts w:ascii="HELVETICA OBLIQUE" w:hAnsi="HELVETICA OBLIQUE" w:cs="Helvetica Neue"/>
                <w:i/>
                <w:iCs/>
                <w:color w:val="000000"/>
                <w:sz w:val="19"/>
                <w:szCs w:val="19"/>
              </w:rPr>
              <w:t xml:space="preserve">! Wenn die Himmlischen gewollt hätten, dass ich mein Leben weiterführe, hätten sie mir dieses Haus bewahrt. Ich habe übergenug Zerstörungen gesehen und die eroberte Stadt überlebt. So, ja so geht, nachdem ihr dem gebetteten Körper Lebewohl gesagt habt. Ich selbst werde durch die </w:t>
            </w:r>
            <w:r>
              <w:rPr>
                <w:rFonts w:ascii="HELVETICA OBLIQUE" w:hAnsi="HELVETICA OBLIQUE" w:cs="Helvetica Neue"/>
                <w:i/>
                <w:iCs/>
                <w:color w:val="000000"/>
                <w:sz w:val="19"/>
                <w:szCs w:val="19"/>
              </w:rPr>
              <w:t xml:space="preserve">eigene </w:t>
            </w:r>
            <w:r w:rsidRPr="002521AE">
              <w:rPr>
                <w:rFonts w:ascii="HELVETICA OBLIQUE" w:hAnsi="HELVETICA OBLIQUE" w:cs="Helvetica Neue"/>
                <w:i/>
                <w:iCs/>
                <w:color w:val="000000"/>
                <w:sz w:val="19"/>
                <w:szCs w:val="19"/>
              </w:rPr>
              <w:t>Hand den Tod finden; der Feind wird Mitleid haben und meine Kleider fordern. Der Verlust des Grabes wird ein Leichtes sein. Schon lange verbringe ich verhasst von den Göttern und unnütz meine Jahre, seit mich der Vater der Götter und König der Menschen mit einem Blitzsturm versengte und mit Feuer berührte.“</w:t>
            </w:r>
          </w:p>
          <w:p w14:paraId="499004DD" w14:textId="77777777" w:rsidR="00B562B7" w:rsidRPr="002521AE" w:rsidRDefault="00B562B7" w:rsidP="00025211">
            <w:pPr>
              <w:spacing w:line="276" w:lineRule="auto"/>
              <w:jc w:val="both"/>
              <w:rPr>
                <w:rFonts w:ascii="HELVETICA OBLIQUE" w:hAnsi="HELVETICA OBLIQUE"/>
                <w:i/>
                <w:iCs/>
                <w:color w:val="000000" w:themeColor="text1"/>
                <w:sz w:val="19"/>
                <w:szCs w:val="19"/>
              </w:rPr>
            </w:pPr>
          </w:p>
        </w:tc>
      </w:tr>
    </w:tbl>
    <w:p w14:paraId="5049A0D0" w14:textId="435F8CBC"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p w14:paraId="43A6EB5A" w14:textId="759FBA7A"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0BC1D1E9" w14:textId="259E873A"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4DB67CA8" w14:textId="77777777"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7060E118" w14:textId="021D1429"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309B2091" w14:textId="4A3D32F1" w:rsidR="009C423C" w:rsidRDefault="009C423C" w:rsidP="00C130E4">
      <w:pPr>
        <w:pStyle w:val="StandardWeb"/>
        <w:shd w:val="clear" w:color="auto" w:fill="FFFFFF"/>
        <w:spacing w:before="0" w:beforeAutospacing="0" w:after="0" w:afterAutospacing="0"/>
        <w:rPr>
          <w:rFonts w:ascii="Helvetica" w:hAnsi="Helvetica"/>
          <w:color w:val="000000" w:themeColor="text1"/>
          <w:sz w:val="20"/>
          <w:szCs w:val="20"/>
        </w:rPr>
      </w:pPr>
    </w:p>
    <w:p w14:paraId="28D83758" w14:textId="77777777" w:rsidR="009C423C" w:rsidRDefault="009C423C"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53DC3EBC" w14:textId="77777777" w:rsidTr="00025211">
        <w:tc>
          <w:tcPr>
            <w:tcW w:w="567" w:type="dxa"/>
          </w:tcPr>
          <w:p w14:paraId="01146CAE" w14:textId="77777777" w:rsidR="00B562B7" w:rsidRDefault="00B562B7" w:rsidP="00025211">
            <w:pPr>
              <w:spacing w:line="276" w:lineRule="auto"/>
              <w:rPr>
                <w:rFonts w:ascii="Helvetica" w:hAnsi="Helvetica"/>
                <w:color w:val="000000" w:themeColor="text1"/>
                <w:sz w:val="20"/>
                <w:szCs w:val="20"/>
              </w:rPr>
            </w:pPr>
          </w:p>
          <w:p w14:paraId="0799F966" w14:textId="77777777" w:rsidR="00B562B7" w:rsidRPr="003044AC"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650</w:t>
            </w:r>
          </w:p>
          <w:p w14:paraId="39017BA6" w14:textId="77777777" w:rsidR="00B562B7" w:rsidRPr="003044AC" w:rsidRDefault="00B562B7" w:rsidP="00025211">
            <w:pPr>
              <w:spacing w:line="276" w:lineRule="auto"/>
              <w:rPr>
                <w:rFonts w:ascii="Helvetica" w:hAnsi="Helvetica"/>
                <w:color w:val="000000" w:themeColor="text1"/>
                <w:sz w:val="20"/>
                <w:szCs w:val="20"/>
              </w:rPr>
            </w:pPr>
          </w:p>
          <w:p w14:paraId="08F15A20" w14:textId="77777777" w:rsidR="00B562B7" w:rsidRPr="003044AC" w:rsidRDefault="00B562B7" w:rsidP="00025211">
            <w:pPr>
              <w:spacing w:line="276" w:lineRule="auto"/>
              <w:rPr>
                <w:rFonts w:ascii="Helvetica" w:hAnsi="Helvetica"/>
                <w:color w:val="000000" w:themeColor="text1"/>
                <w:sz w:val="20"/>
                <w:szCs w:val="20"/>
              </w:rPr>
            </w:pPr>
          </w:p>
          <w:p w14:paraId="2E1B2C15" w14:textId="77777777" w:rsidR="00B562B7" w:rsidRPr="003044AC" w:rsidRDefault="00B562B7" w:rsidP="00025211">
            <w:pPr>
              <w:spacing w:line="276"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53</w:t>
            </w:r>
          </w:p>
          <w:p w14:paraId="6376ECC8" w14:textId="77777777" w:rsidR="00B562B7" w:rsidRPr="003044AC" w:rsidRDefault="00B562B7" w:rsidP="00025211">
            <w:pPr>
              <w:spacing w:line="276" w:lineRule="auto"/>
              <w:rPr>
                <w:rFonts w:ascii="Helvetica" w:hAnsi="Helvetica"/>
                <w:color w:val="000000" w:themeColor="text1"/>
                <w:sz w:val="20"/>
                <w:szCs w:val="20"/>
              </w:rPr>
            </w:pPr>
          </w:p>
          <w:p w14:paraId="6466959D" w14:textId="77777777" w:rsidR="00B562B7" w:rsidRPr="003044AC" w:rsidRDefault="00B562B7" w:rsidP="00025211">
            <w:pPr>
              <w:spacing w:line="276" w:lineRule="auto"/>
              <w:rPr>
                <w:rFonts w:ascii="Helvetica" w:hAnsi="Helvetica"/>
                <w:color w:val="000000" w:themeColor="text1"/>
                <w:sz w:val="20"/>
                <w:szCs w:val="20"/>
              </w:rPr>
            </w:pPr>
          </w:p>
          <w:p w14:paraId="4E868386"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656</w:t>
            </w:r>
          </w:p>
          <w:p w14:paraId="19707D34" w14:textId="77777777" w:rsidR="00B562B7" w:rsidRDefault="00B562B7" w:rsidP="00025211">
            <w:pPr>
              <w:spacing w:line="276" w:lineRule="auto"/>
              <w:rPr>
                <w:rFonts w:ascii="Helvetica" w:hAnsi="Helvetica"/>
                <w:color w:val="000000" w:themeColor="text1"/>
                <w:sz w:val="20"/>
                <w:szCs w:val="20"/>
              </w:rPr>
            </w:pPr>
          </w:p>
          <w:p w14:paraId="0B7FFF59" w14:textId="77777777" w:rsidR="00B562B7" w:rsidRDefault="00B562B7" w:rsidP="00025211">
            <w:pPr>
              <w:spacing w:line="276" w:lineRule="auto"/>
              <w:rPr>
                <w:rFonts w:ascii="Helvetica" w:hAnsi="Helvetica"/>
                <w:color w:val="000000" w:themeColor="text1"/>
                <w:sz w:val="20"/>
                <w:szCs w:val="20"/>
              </w:rPr>
            </w:pPr>
          </w:p>
          <w:p w14:paraId="4873A970"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659</w:t>
            </w:r>
          </w:p>
          <w:p w14:paraId="1837F8B2" w14:textId="77777777" w:rsidR="00B562B7" w:rsidRDefault="00B562B7" w:rsidP="00025211">
            <w:pPr>
              <w:spacing w:line="276" w:lineRule="auto"/>
              <w:rPr>
                <w:rFonts w:ascii="Helvetica" w:hAnsi="Helvetica"/>
                <w:color w:val="000000" w:themeColor="text1"/>
                <w:sz w:val="20"/>
                <w:szCs w:val="20"/>
              </w:rPr>
            </w:pPr>
          </w:p>
          <w:p w14:paraId="364C7152" w14:textId="77777777" w:rsidR="00B562B7" w:rsidRDefault="00B562B7" w:rsidP="00025211">
            <w:pPr>
              <w:spacing w:line="276" w:lineRule="auto"/>
              <w:rPr>
                <w:rFonts w:ascii="Helvetica" w:hAnsi="Helvetica"/>
                <w:color w:val="000000" w:themeColor="text1"/>
                <w:sz w:val="20"/>
                <w:szCs w:val="20"/>
              </w:rPr>
            </w:pPr>
          </w:p>
          <w:p w14:paraId="2DA43A85"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662</w:t>
            </w:r>
          </w:p>
          <w:p w14:paraId="1065D118" w14:textId="77777777" w:rsidR="00B562B7" w:rsidRDefault="00B562B7" w:rsidP="00025211">
            <w:pPr>
              <w:spacing w:line="276" w:lineRule="auto"/>
              <w:rPr>
                <w:rFonts w:ascii="Helvetica" w:hAnsi="Helvetica"/>
                <w:color w:val="000000" w:themeColor="text1"/>
                <w:sz w:val="20"/>
                <w:szCs w:val="20"/>
              </w:rPr>
            </w:pPr>
          </w:p>
          <w:p w14:paraId="2D1331DA" w14:textId="77777777" w:rsidR="00B562B7" w:rsidRDefault="00B562B7" w:rsidP="00025211">
            <w:pPr>
              <w:spacing w:line="276" w:lineRule="auto"/>
              <w:rPr>
                <w:rFonts w:ascii="Helvetica" w:hAnsi="Helvetica"/>
                <w:color w:val="000000" w:themeColor="text1"/>
                <w:sz w:val="20"/>
                <w:szCs w:val="20"/>
              </w:rPr>
            </w:pPr>
          </w:p>
          <w:p w14:paraId="546C5182"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665</w:t>
            </w:r>
          </w:p>
          <w:p w14:paraId="5A7FD5D8" w14:textId="77777777" w:rsidR="00B562B7" w:rsidRDefault="00B562B7" w:rsidP="00025211">
            <w:pPr>
              <w:spacing w:line="276" w:lineRule="auto"/>
              <w:rPr>
                <w:rFonts w:ascii="Helvetica" w:hAnsi="Helvetica"/>
                <w:color w:val="000000" w:themeColor="text1"/>
                <w:sz w:val="20"/>
                <w:szCs w:val="20"/>
              </w:rPr>
            </w:pPr>
          </w:p>
          <w:p w14:paraId="753BB5B4" w14:textId="77777777" w:rsidR="00B562B7" w:rsidRDefault="00B562B7" w:rsidP="00025211">
            <w:pPr>
              <w:spacing w:line="276" w:lineRule="auto"/>
              <w:rPr>
                <w:rFonts w:ascii="Helvetica" w:hAnsi="Helvetica"/>
                <w:color w:val="000000" w:themeColor="text1"/>
                <w:sz w:val="20"/>
                <w:szCs w:val="20"/>
              </w:rPr>
            </w:pPr>
          </w:p>
          <w:p w14:paraId="0EB6AC5C"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668</w:t>
            </w:r>
          </w:p>
          <w:p w14:paraId="10FF038A" w14:textId="77777777" w:rsidR="00B562B7" w:rsidRDefault="00B562B7" w:rsidP="00025211">
            <w:pPr>
              <w:spacing w:line="276" w:lineRule="auto"/>
              <w:rPr>
                <w:rFonts w:ascii="Helvetica" w:hAnsi="Helvetica"/>
                <w:color w:val="000000" w:themeColor="text1"/>
                <w:sz w:val="20"/>
                <w:szCs w:val="20"/>
              </w:rPr>
            </w:pPr>
          </w:p>
          <w:p w14:paraId="22378EDD" w14:textId="77777777" w:rsidR="00B562B7" w:rsidRDefault="00B562B7" w:rsidP="00025211">
            <w:pPr>
              <w:spacing w:line="276" w:lineRule="auto"/>
              <w:rPr>
                <w:rFonts w:ascii="Helvetica" w:hAnsi="Helvetica"/>
                <w:color w:val="000000" w:themeColor="text1"/>
                <w:sz w:val="20"/>
                <w:szCs w:val="20"/>
              </w:rPr>
            </w:pPr>
          </w:p>
          <w:p w14:paraId="487083EF"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671</w:t>
            </w:r>
          </w:p>
          <w:p w14:paraId="1F8244E3" w14:textId="77777777" w:rsidR="00B562B7" w:rsidRDefault="00B562B7" w:rsidP="00025211">
            <w:pPr>
              <w:spacing w:line="276" w:lineRule="auto"/>
              <w:rPr>
                <w:rFonts w:ascii="Helvetica" w:hAnsi="Helvetica"/>
                <w:color w:val="000000" w:themeColor="text1"/>
                <w:sz w:val="20"/>
                <w:szCs w:val="20"/>
              </w:rPr>
            </w:pPr>
          </w:p>
          <w:p w14:paraId="639982DE" w14:textId="77777777" w:rsidR="00B562B7" w:rsidRDefault="00B562B7" w:rsidP="00025211">
            <w:pPr>
              <w:spacing w:line="276" w:lineRule="auto"/>
              <w:rPr>
                <w:rFonts w:ascii="Helvetica" w:hAnsi="Helvetica"/>
                <w:color w:val="000000" w:themeColor="text1"/>
                <w:sz w:val="20"/>
                <w:szCs w:val="20"/>
              </w:rPr>
            </w:pPr>
          </w:p>
          <w:p w14:paraId="133E66A7"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674</w:t>
            </w:r>
          </w:p>
          <w:p w14:paraId="5BF4CCA3" w14:textId="77777777" w:rsidR="00B562B7" w:rsidRDefault="00B562B7" w:rsidP="00025211">
            <w:pPr>
              <w:spacing w:line="276" w:lineRule="auto"/>
              <w:rPr>
                <w:rFonts w:ascii="Helvetica" w:hAnsi="Helvetica"/>
                <w:color w:val="000000" w:themeColor="text1"/>
                <w:sz w:val="20"/>
                <w:szCs w:val="20"/>
              </w:rPr>
            </w:pPr>
          </w:p>
          <w:p w14:paraId="595B7D5A" w14:textId="77777777" w:rsidR="00B562B7" w:rsidRDefault="00B562B7" w:rsidP="00025211">
            <w:pPr>
              <w:spacing w:line="276" w:lineRule="auto"/>
              <w:rPr>
                <w:rFonts w:ascii="Helvetica" w:hAnsi="Helvetica"/>
                <w:color w:val="000000" w:themeColor="text1"/>
                <w:sz w:val="20"/>
                <w:szCs w:val="20"/>
              </w:rPr>
            </w:pPr>
          </w:p>
          <w:p w14:paraId="25E4D45E" w14:textId="77777777" w:rsidR="00B562B7" w:rsidRPr="003044AC"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677</w:t>
            </w:r>
          </w:p>
        </w:tc>
        <w:tc>
          <w:tcPr>
            <w:tcW w:w="4962" w:type="dxa"/>
          </w:tcPr>
          <w:p w14:paraId="56B3D87D"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
          <w:p w14:paraId="4C85120B"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r w:rsidRPr="002968C5">
              <w:rPr>
                <w:rFonts w:ascii="Helvetica" w:hAnsi="Helvetica"/>
                <w:color w:val="000000" w:themeColor="text1"/>
                <w:sz w:val="20"/>
                <w:szCs w:val="20"/>
                <w:lang w:val="en-US"/>
              </w:rPr>
              <w:t xml:space="preserve">Talia </w:t>
            </w:r>
            <w:proofErr w:type="spellStart"/>
            <w:r w:rsidRPr="002968C5">
              <w:rPr>
                <w:rFonts w:ascii="Helvetica" w:hAnsi="Helvetica"/>
                <w:color w:val="000000" w:themeColor="text1"/>
                <w:sz w:val="20"/>
                <w:szCs w:val="20"/>
                <w:lang w:val="en-US"/>
              </w:rPr>
              <w:t>perstabat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memorans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fixusque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manebat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Nos contra </w:t>
            </w:r>
            <w:proofErr w:type="spellStart"/>
            <w:r w:rsidRPr="002968C5">
              <w:rPr>
                <w:rFonts w:ascii="Helvetica" w:hAnsi="Helvetica"/>
                <w:color w:val="000000" w:themeColor="text1"/>
                <w:sz w:val="20"/>
                <w:szCs w:val="20"/>
                <w:lang w:val="en-US"/>
              </w:rPr>
              <w:t>effusi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lacrimis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coniunxque</w:t>
            </w:r>
            <w:proofErr w:type="spellEnd"/>
            <w:r w:rsidRPr="002968C5">
              <w:rPr>
                <w:rFonts w:ascii="Helvetica" w:hAnsi="Helvetica"/>
                <w:color w:val="000000" w:themeColor="text1"/>
                <w:sz w:val="20"/>
                <w:szCs w:val="20"/>
                <w:lang w:val="en-US"/>
              </w:rPr>
              <w:t xml:space="preserve"> Creusa</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omnisque</w:t>
            </w:r>
            <w:proofErr w:type="spellEnd"/>
            <w:r w:rsidRPr="002968C5">
              <w:rPr>
                <w:rFonts w:ascii="Helvetica" w:hAnsi="Helvetica"/>
                <w:color w:val="000000" w:themeColor="text1"/>
                <w:sz w:val="20"/>
                <w:szCs w:val="20"/>
                <w:lang w:val="en-US"/>
              </w:rPr>
              <w:t xml:space="preserve"> domus, ne </w:t>
            </w:r>
            <w:proofErr w:type="spellStart"/>
            <w:r w:rsidRPr="002968C5">
              <w:rPr>
                <w:rFonts w:ascii="Helvetica" w:hAnsi="Helvetica"/>
                <w:color w:val="000000" w:themeColor="text1"/>
                <w:sz w:val="20"/>
                <w:szCs w:val="20"/>
                <w:lang w:val="en-US"/>
              </w:rPr>
              <w:t>vertere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secum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cuncta</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fatoque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urgenti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incumbere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vellet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Pr>
                <w:rFonts w:ascii="Helvetica" w:hAnsi="Helvetica"/>
                <w:color w:val="000000" w:themeColor="text1"/>
                <w:sz w:val="20"/>
                <w:szCs w:val="20"/>
                <w:lang w:val="en-US"/>
              </w:rPr>
              <w:t>,</w:t>
            </w:r>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inceptoque</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sedibus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haeret</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isdem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mortemque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miserrimus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opto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Nam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consilium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fortuna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dabatur</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w:t>
            </w:r>
            <w:proofErr w:type="spellStart"/>
            <w:r w:rsidRPr="002968C5">
              <w:rPr>
                <w:rFonts w:ascii="Helvetica" w:hAnsi="Helvetica"/>
                <w:color w:val="000000" w:themeColor="text1"/>
                <w:sz w:val="20"/>
                <w:szCs w:val="20"/>
                <w:lang w:val="en-US"/>
              </w:rPr>
              <w:t>Mene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efferre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pedem</w:t>
            </w:r>
            <w:proofErr w:type="spellEnd"/>
            <w:r w:rsidRPr="002968C5">
              <w:rPr>
                <w:rFonts w:ascii="Helvetica" w:hAnsi="Helvetica"/>
                <w:color w:val="000000" w:themeColor="text1"/>
                <w:sz w:val="20"/>
                <w:szCs w:val="20"/>
                <w:lang w:val="en-US"/>
              </w:rPr>
              <w:t xml:space="preserve">, genitor, </w:t>
            </w:r>
            <w:proofErr w:type="spellStart"/>
            <w:r w:rsidRPr="002968C5">
              <w:rPr>
                <w:rFonts w:ascii="Helvetica" w:hAnsi="Helvetica"/>
                <w:color w:val="000000" w:themeColor="text1"/>
                <w:sz w:val="20"/>
                <w:szCs w:val="20"/>
                <w:lang w:val="en-US"/>
              </w:rPr>
              <w:t>te</w:t>
            </w:r>
            <w:proofErr w:type="spellEnd"/>
            <w:r w:rsidRPr="002968C5">
              <w:rPr>
                <w:rFonts w:ascii="Helvetica" w:hAnsi="Helvetica"/>
                <w:color w:val="000000" w:themeColor="text1"/>
                <w:sz w:val="20"/>
                <w:szCs w:val="20"/>
                <w:lang w:val="en-US"/>
              </w:rPr>
              <w:t xml:space="preserve"> posse </w:t>
            </w:r>
            <w:proofErr w:type="spellStart"/>
            <w:r w:rsidRPr="002968C5">
              <w:rPr>
                <w:rFonts w:ascii="Helvetica" w:hAnsi="Helvetica"/>
                <w:color w:val="000000" w:themeColor="text1"/>
                <w:sz w:val="20"/>
                <w:szCs w:val="20"/>
                <w:lang w:val="en-US"/>
              </w:rPr>
              <w:t>relicto</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sperasti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tantumque</w:t>
            </w:r>
            <w:proofErr w:type="spellEnd"/>
            <w:r w:rsidRPr="002968C5">
              <w:rPr>
                <w:rFonts w:ascii="Helvetica" w:hAnsi="Helvetica"/>
                <w:color w:val="000000" w:themeColor="text1"/>
                <w:sz w:val="20"/>
                <w:szCs w:val="20"/>
                <w:lang w:val="en-US"/>
              </w:rPr>
              <w:t xml:space="preserve"> nefas </w:t>
            </w:r>
            <w:proofErr w:type="spellStart"/>
            <w:r w:rsidRPr="002968C5">
              <w:rPr>
                <w:rFonts w:ascii="Helvetica" w:hAnsi="Helvetica"/>
                <w:color w:val="000000" w:themeColor="text1"/>
                <w:sz w:val="20"/>
                <w:szCs w:val="20"/>
                <w:lang w:val="en-US"/>
              </w:rPr>
              <w:t>patrio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excidit</w:t>
            </w:r>
            <w:proofErr w:type="spellEnd"/>
            <w:r w:rsidRPr="002968C5">
              <w:rPr>
                <w:rFonts w:ascii="Helvetica" w:hAnsi="Helvetica"/>
                <w:color w:val="000000" w:themeColor="text1"/>
                <w:sz w:val="20"/>
                <w:szCs w:val="20"/>
                <w:lang w:val="en-US"/>
              </w:rPr>
              <w:t xml:space="preserve"> ore?</w:t>
            </w:r>
            <w:r w:rsidRPr="002968C5">
              <w:rPr>
                <w:rFonts w:ascii="Helvetica" w:hAnsi="Helvetica"/>
                <w:color w:val="000000" w:themeColor="text1"/>
                <w:sz w:val="20"/>
                <w:szCs w:val="20"/>
                <w:lang w:val="en-US"/>
              </w:rPr>
              <w:br/>
              <w:t xml:space="preserve">Si nihil ex </w:t>
            </w:r>
            <w:proofErr w:type="spellStart"/>
            <w:r w:rsidRPr="002968C5">
              <w:rPr>
                <w:rFonts w:ascii="Helvetica" w:hAnsi="Helvetica"/>
                <w:color w:val="000000" w:themeColor="text1"/>
                <w:sz w:val="20"/>
                <w:szCs w:val="20"/>
                <w:lang w:val="en-US"/>
              </w:rPr>
              <w:t>tanta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placet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relinqui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et </w:t>
            </w:r>
            <w:proofErr w:type="spellStart"/>
            <w:r w:rsidRPr="002968C5">
              <w:rPr>
                <w:rFonts w:ascii="Helvetica" w:hAnsi="Helvetica"/>
                <w:color w:val="000000" w:themeColor="text1"/>
                <w:sz w:val="20"/>
                <w:szCs w:val="20"/>
                <w:lang w:val="en-US"/>
              </w:rPr>
              <w:t>sedet</w:t>
            </w:r>
            <w:proofErr w:type="spellEnd"/>
            <w:r w:rsidRPr="002968C5">
              <w:rPr>
                <w:rFonts w:ascii="Helvetica" w:hAnsi="Helvetica"/>
                <w:color w:val="000000" w:themeColor="text1"/>
                <w:sz w:val="20"/>
                <w:szCs w:val="20"/>
                <w:lang w:val="en-US"/>
              </w:rPr>
              <w:t xml:space="preserve"> hoc </w:t>
            </w:r>
            <w:proofErr w:type="spellStart"/>
            <w:r w:rsidRPr="002968C5">
              <w:rPr>
                <w:rFonts w:ascii="Helvetica" w:hAnsi="Helvetica"/>
                <w:color w:val="000000" w:themeColor="text1"/>
                <w:sz w:val="20"/>
                <w:szCs w:val="20"/>
                <w:lang w:val="en-US"/>
              </w:rPr>
              <w:t>animo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perituraeque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addere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tuosque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iuvat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ianua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leto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aderit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multo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Priami</w:t>
            </w:r>
            <w:proofErr w:type="spellEnd"/>
            <w:r w:rsidRPr="002968C5">
              <w:rPr>
                <w:rFonts w:ascii="Helvetica" w:hAnsi="Helvetica"/>
                <w:color w:val="000000" w:themeColor="text1"/>
                <w:sz w:val="20"/>
                <w:szCs w:val="20"/>
                <w:lang w:val="en-US"/>
              </w:rPr>
              <w:t xml:space="preserve"> de sanguine Pyrrhus,</w:t>
            </w:r>
            <w:r w:rsidRPr="002968C5">
              <w:rPr>
                <w:rFonts w:ascii="Helvetica" w:hAnsi="Helvetica"/>
                <w:color w:val="000000" w:themeColor="text1"/>
                <w:sz w:val="20"/>
                <w:szCs w:val="20"/>
                <w:lang w:val="en-US"/>
              </w:rPr>
              <w:br/>
            </w:r>
            <w:proofErr w:type="spellStart"/>
            <w:r>
              <w:rPr>
                <w:rFonts w:ascii="Helvetica" w:hAnsi="Helvetica"/>
                <w:color w:val="000000" w:themeColor="text1"/>
                <w:sz w:val="20"/>
                <w:szCs w:val="20"/>
                <w:lang w:val="en-US"/>
              </w:rPr>
              <w:t>g</w:t>
            </w:r>
            <w:r w:rsidRPr="002968C5">
              <w:rPr>
                <w:rFonts w:ascii="Helvetica" w:hAnsi="Helvetica"/>
                <w:color w:val="000000" w:themeColor="text1"/>
                <w:sz w:val="20"/>
                <w:szCs w:val="20"/>
                <w:lang w:val="en-US"/>
              </w:rPr>
              <w:t>natum</w:t>
            </w:r>
            <w:proofErr w:type="spellEnd"/>
            <w:r w:rsidRPr="002968C5">
              <w:rPr>
                <w:rFonts w:ascii="Helvetica" w:hAnsi="Helvetica"/>
                <w:color w:val="000000" w:themeColor="text1"/>
                <w:sz w:val="20"/>
                <w:szCs w:val="20"/>
                <w:lang w:val="en-US"/>
              </w:rPr>
              <w:t xml:space="preserve"> ante </w:t>
            </w:r>
            <w:proofErr w:type="spellStart"/>
            <w:r w:rsidRPr="002968C5">
              <w:rPr>
                <w:rFonts w:ascii="Helvetica" w:hAnsi="Helvetica"/>
                <w:color w:val="000000" w:themeColor="text1"/>
                <w:sz w:val="20"/>
                <w:szCs w:val="20"/>
                <w:lang w:val="en-US"/>
              </w:rPr>
              <w:t>ora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w:t>
            </w:r>
            <w:proofErr w:type="spellEnd"/>
            <w:r w:rsidRPr="002968C5">
              <w:rPr>
                <w:rFonts w:ascii="Helvetica" w:hAnsi="Helvetica"/>
                <w:color w:val="000000" w:themeColor="text1"/>
                <w:sz w:val="20"/>
                <w:szCs w:val="20"/>
                <w:lang w:val="en-US"/>
              </w:rPr>
              <w:t xml:space="preserve"> qui </w:t>
            </w:r>
            <w:proofErr w:type="spellStart"/>
            <w:r w:rsidRPr="002968C5">
              <w:rPr>
                <w:rFonts w:ascii="Helvetica" w:hAnsi="Helvetica"/>
                <w:color w:val="000000" w:themeColor="text1"/>
                <w:sz w:val="20"/>
                <w:szCs w:val="20"/>
                <w:lang w:val="en-US"/>
              </w:rPr>
              <w:t>obtruncat</w:t>
            </w:r>
            <w:proofErr w:type="spellEnd"/>
            <w:r w:rsidRPr="002968C5">
              <w:rPr>
                <w:rFonts w:ascii="Helvetica" w:hAnsi="Helvetica"/>
                <w:color w:val="000000" w:themeColor="text1"/>
                <w:sz w:val="20"/>
                <w:szCs w:val="20"/>
                <w:lang w:val="en-US"/>
              </w:rPr>
              <w:t xml:space="preserve"> ad </w:t>
            </w:r>
            <w:proofErr w:type="spellStart"/>
            <w:r w:rsidRPr="002968C5">
              <w:rPr>
                <w:rFonts w:ascii="Helvetica" w:hAnsi="Helvetica"/>
                <w:color w:val="000000" w:themeColor="text1"/>
                <w:sz w:val="20"/>
                <w:szCs w:val="20"/>
                <w:lang w:val="en-US"/>
              </w:rPr>
              <w:t>aras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Hoc </w:t>
            </w:r>
            <w:proofErr w:type="spellStart"/>
            <w:r w:rsidRPr="002968C5">
              <w:rPr>
                <w:rFonts w:ascii="Helvetica" w:hAnsi="Helvetica"/>
                <w:color w:val="000000" w:themeColor="text1"/>
                <w:sz w:val="20"/>
                <w:szCs w:val="20"/>
                <w:lang w:val="en-US"/>
              </w:rPr>
              <w:t>erat</w:t>
            </w:r>
            <w:proofErr w:type="spellEnd"/>
            <w:r w:rsidRPr="002968C5">
              <w:rPr>
                <w:rFonts w:ascii="Helvetica" w:hAnsi="Helvetica"/>
                <w:color w:val="000000" w:themeColor="text1"/>
                <w:sz w:val="20"/>
                <w:szCs w:val="20"/>
                <w:lang w:val="en-US"/>
              </w:rPr>
              <w:t xml:space="preserve">, alma </w:t>
            </w:r>
            <w:proofErr w:type="spellStart"/>
            <w:r w:rsidRPr="002968C5">
              <w:rPr>
                <w:rFonts w:ascii="Helvetica" w:hAnsi="Helvetica"/>
                <w:color w:val="000000" w:themeColor="text1"/>
                <w:sz w:val="20"/>
                <w:szCs w:val="20"/>
                <w:lang w:val="en-US"/>
              </w:rPr>
              <w:t>parens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me per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per ignis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eripis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mediis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hostem</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penetralibus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utque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iuxtaque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Creusam</w:t>
            </w:r>
            <w:proofErr w:type="spellEnd"/>
            <w:r w:rsidRPr="002968C5">
              <w:rPr>
                <w:rFonts w:ascii="Helvetica" w:hAnsi="Helvetica"/>
                <w:color w:val="000000" w:themeColor="text1"/>
                <w:sz w:val="20"/>
                <w:szCs w:val="20"/>
                <w:lang w:val="en-US"/>
              </w:rPr>
              <w:br/>
              <w:t xml:space="preserve">alterum in </w:t>
            </w:r>
            <w:proofErr w:type="spellStart"/>
            <w:r w:rsidRPr="002968C5">
              <w:rPr>
                <w:rFonts w:ascii="Helvetica" w:hAnsi="Helvetica"/>
                <w:color w:val="000000" w:themeColor="text1"/>
                <w:sz w:val="20"/>
                <w:szCs w:val="20"/>
                <w:lang w:val="en-US"/>
              </w:rPr>
              <w:t>alterius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mactatos</w:t>
            </w:r>
            <w:proofErr w:type="spellEnd"/>
            <w:r w:rsidRPr="002968C5">
              <w:rPr>
                <w:rFonts w:ascii="Helvetica" w:hAnsi="Helvetica"/>
                <w:color w:val="000000" w:themeColor="text1"/>
                <w:sz w:val="20"/>
                <w:szCs w:val="20"/>
                <w:lang w:val="en-US"/>
              </w:rPr>
              <w:t xml:space="preserve"> sanguine </w:t>
            </w:r>
            <w:proofErr w:type="spellStart"/>
            <w:r w:rsidRPr="002968C5">
              <w:rPr>
                <w:rFonts w:ascii="Helvetica" w:hAnsi="Helvetica"/>
                <w:color w:val="000000" w:themeColor="text1"/>
                <w:sz w:val="20"/>
                <w:szCs w:val="20"/>
                <w:lang w:val="en-US"/>
              </w:rPr>
              <w:t>cernam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vocat</w:t>
            </w:r>
            <w:proofErr w:type="spellEnd"/>
            <w:r w:rsidRPr="002968C5">
              <w:rPr>
                <w:rFonts w:ascii="Helvetica" w:hAnsi="Helvetica"/>
                <w:color w:val="000000" w:themeColor="text1"/>
                <w:sz w:val="20"/>
                <w:szCs w:val="20"/>
                <w:lang w:val="en-US"/>
              </w:rPr>
              <w:t xml:space="preserve"> lux ultima </w:t>
            </w:r>
            <w:proofErr w:type="spellStart"/>
            <w:r w:rsidRPr="002968C5">
              <w:rPr>
                <w:rFonts w:ascii="Helvetica" w:hAnsi="Helvetica"/>
                <w:color w:val="000000" w:themeColor="text1"/>
                <w:sz w:val="20"/>
                <w:szCs w:val="20"/>
                <w:lang w:val="en-US"/>
              </w:rPr>
              <w:t>victos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Reddite</w:t>
            </w:r>
            <w:proofErr w:type="spellEnd"/>
            <w:r w:rsidRPr="002968C5">
              <w:rPr>
                <w:rFonts w:ascii="Helvetica" w:hAnsi="Helvetica"/>
                <w:color w:val="000000" w:themeColor="text1"/>
                <w:sz w:val="20"/>
                <w:szCs w:val="20"/>
                <w:lang w:val="en-US"/>
              </w:rPr>
              <w:t xml:space="preserve"> me </w:t>
            </w:r>
            <w:proofErr w:type="spellStart"/>
            <w:r w:rsidRPr="002968C5">
              <w:rPr>
                <w:rFonts w:ascii="Helvetica" w:hAnsi="Helvetica"/>
                <w:color w:val="000000" w:themeColor="text1"/>
                <w:sz w:val="20"/>
                <w:szCs w:val="20"/>
                <w:lang w:val="en-US"/>
              </w:rPr>
              <w:t>Danais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instaurata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revisam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proelia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Numquam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hodie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moriemur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inulti</w:t>
            </w:r>
            <w:proofErr w:type="spellEnd"/>
            <w:r w:rsidRPr="002968C5">
              <w:rPr>
                <w:rFonts w:ascii="Helvetica" w:hAnsi="Helvetica"/>
                <w:color w:val="000000" w:themeColor="text1"/>
                <w:sz w:val="20"/>
                <w:szCs w:val="20"/>
                <w:lang w:val="en-US"/>
              </w:rPr>
              <w:t>.“</w:t>
            </w:r>
          </w:p>
          <w:p w14:paraId="281219A6"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Hinc</w:t>
            </w:r>
            <w:proofErr w:type="spellEnd"/>
            <w:r w:rsidRPr="002968C5">
              <w:rPr>
                <w:rFonts w:ascii="Helvetica" w:hAnsi="Helvetica"/>
                <w:color w:val="000000" w:themeColor="text1"/>
                <w:sz w:val="20"/>
                <w:szCs w:val="20"/>
                <w:lang w:val="en-US"/>
              </w:rPr>
              <w:t xml:space="preserve"> ferro </w:t>
            </w:r>
            <w:proofErr w:type="spellStart"/>
            <w:r w:rsidRPr="002968C5">
              <w:rPr>
                <w:rFonts w:ascii="Helvetica" w:hAnsi="Helvetica"/>
                <w:color w:val="000000" w:themeColor="text1"/>
                <w:sz w:val="20"/>
                <w:szCs w:val="20"/>
                <w:lang w:val="en-US"/>
              </w:rPr>
              <w:t>accingor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clipeoque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sinistram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insertabam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aptans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meque</w:t>
            </w:r>
            <w:proofErr w:type="spellEnd"/>
            <w:r w:rsidRPr="002968C5">
              <w:rPr>
                <w:rFonts w:ascii="Helvetica" w:hAnsi="Helvetica"/>
                <w:color w:val="000000" w:themeColor="text1"/>
                <w:sz w:val="20"/>
                <w:szCs w:val="20"/>
                <w:lang w:val="en-US"/>
              </w:rPr>
              <w:t xml:space="preserve"> extra tecta </w:t>
            </w:r>
            <w:proofErr w:type="spellStart"/>
            <w:r w:rsidRPr="002968C5">
              <w:rPr>
                <w:rFonts w:ascii="Helvetica" w:hAnsi="Helvetica"/>
                <w:color w:val="000000" w:themeColor="text1"/>
                <w:sz w:val="20"/>
                <w:szCs w:val="20"/>
                <w:lang w:val="en-US"/>
              </w:rPr>
              <w:t>ferebam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Ecce </w:t>
            </w:r>
            <w:proofErr w:type="spellStart"/>
            <w:r w:rsidRPr="002968C5">
              <w:rPr>
                <w:rFonts w:ascii="Helvetica" w:hAnsi="Helvetica"/>
                <w:color w:val="000000" w:themeColor="text1"/>
                <w:sz w:val="20"/>
                <w:szCs w:val="20"/>
                <w:lang w:val="en-US"/>
              </w:rPr>
              <w:t>autem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complexa</w:t>
            </w:r>
            <w:proofErr w:type="spellEnd"/>
            <w:r w:rsidRPr="002968C5">
              <w:rPr>
                <w:rFonts w:ascii="Helvetica" w:hAnsi="Helvetica"/>
                <w:color w:val="000000" w:themeColor="text1"/>
                <w:sz w:val="20"/>
                <w:szCs w:val="20"/>
                <w:lang w:val="en-US"/>
              </w:rPr>
              <w:t xml:space="preserve"> pedes in </w:t>
            </w:r>
            <w:proofErr w:type="spellStart"/>
            <w:r w:rsidRPr="002968C5">
              <w:rPr>
                <w:rFonts w:ascii="Helvetica" w:hAnsi="Helvetica"/>
                <w:color w:val="000000" w:themeColor="text1"/>
                <w:sz w:val="20"/>
                <w:szCs w:val="20"/>
                <w:lang w:val="en-US"/>
              </w:rPr>
              <w:t>limine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haerebat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parvumque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tendebat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 </w:t>
            </w:r>
            <w:proofErr w:type="spellStart"/>
            <w:r w:rsidRPr="002968C5">
              <w:rPr>
                <w:rFonts w:ascii="Helvetica" w:hAnsi="Helvetica"/>
                <w:color w:val="000000" w:themeColor="text1"/>
                <w:sz w:val="20"/>
                <w:szCs w:val="20"/>
                <w:lang w:val="en-US"/>
              </w:rPr>
              <w:t>periturus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abis</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nos</w:t>
            </w:r>
            <w:proofErr w:type="spellEnd"/>
            <w:r w:rsidRPr="002968C5">
              <w:rPr>
                <w:rFonts w:ascii="Helvetica" w:hAnsi="Helvetica"/>
                <w:color w:val="000000" w:themeColor="text1"/>
                <w:sz w:val="20"/>
                <w:szCs w:val="20"/>
                <w:lang w:val="en-US"/>
              </w:rPr>
              <w:t xml:space="preserve"> rape in omnia tecum;</w:t>
            </w:r>
            <w:r w:rsidRPr="002968C5">
              <w:rPr>
                <w:rFonts w:ascii="Helvetica" w:hAnsi="Helvetica"/>
                <w:color w:val="000000" w:themeColor="text1"/>
                <w:sz w:val="20"/>
                <w:szCs w:val="20"/>
                <w:lang w:val="en-US"/>
              </w:rPr>
              <w:br/>
              <w:t xml:space="preserve">sin </w:t>
            </w:r>
            <w:proofErr w:type="spellStart"/>
            <w:r w:rsidRPr="002968C5">
              <w:rPr>
                <w:rFonts w:ascii="Helvetica" w:hAnsi="Helvetica"/>
                <w:color w:val="000000" w:themeColor="text1"/>
                <w:sz w:val="20"/>
                <w:szCs w:val="20"/>
                <w:lang w:val="en-US"/>
              </w:rPr>
              <w:t>aliquam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expertus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sumptis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spem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ponis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armis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hanc</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tutare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domum</w:t>
            </w:r>
            <w:proofErr w:type="spellEnd"/>
            <w:r w:rsidRPr="002968C5">
              <w:rPr>
                <w:rFonts w:ascii="Helvetica" w:hAnsi="Helvetica"/>
                <w:color w:val="000000" w:themeColor="text1"/>
                <w:sz w:val="20"/>
                <w:szCs w:val="20"/>
                <w:lang w:val="en-US"/>
              </w:rPr>
              <w:t xml:space="preserve">. Cui </w:t>
            </w:r>
            <w:proofErr w:type="spellStart"/>
            <w:r w:rsidRPr="002968C5">
              <w:rPr>
                <w:rFonts w:ascii="Helvetica" w:hAnsi="Helvetica"/>
                <w:color w:val="000000" w:themeColor="text1"/>
                <w:sz w:val="20"/>
                <w:szCs w:val="20"/>
                <w:lang w:val="en-US"/>
              </w:rPr>
              <w:t>parvus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cui pater et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t xml:space="preserve"> quondam </w:t>
            </w:r>
            <w:proofErr w:type="spellStart"/>
            <w:r w:rsidRPr="002968C5">
              <w:rPr>
                <w:rFonts w:ascii="Helvetica" w:hAnsi="Helvetica"/>
                <w:color w:val="000000" w:themeColor="text1"/>
                <w:sz w:val="20"/>
                <w:szCs w:val="20"/>
                <w:lang w:val="en-US"/>
              </w:rPr>
              <w:t>tua</w:t>
            </w:r>
            <w:proofErr w:type="spellEnd"/>
            <w:r w:rsidRPr="002968C5">
              <w:rPr>
                <w:rFonts w:ascii="Helvetica" w:hAnsi="Helvetica"/>
                <w:color w:val="000000" w:themeColor="text1"/>
                <w:sz w:val="20"/>
                <w:szCs w:val="20"/>
                <w:lang w:val="en-US"/>
              </w:rPr>
              <w:t xml:space="preserve"> dicta </w:t>
            </w:r>
            <w:proofErr w:type="spellStart"/>
            <w:r w:rsidRPr="002968C5">
              <w:rPr>
                <w:rFonts w:ascii="Helvetica" w:hAnsi="Helvetica"/>
                <w:color w:val="000000" w:themeColor="text1"/>
                <w:sz w:val="20"/>
                <w:szCs w:val="20"/>
                <w:lang w:val="en-US"/>
              </w:rPr>
              <w:t>relinquor</w:t>
            </w:r>
            <w:proofErr w:type="spellEnd"/>
            <w:r w:rsidRPr="002968C5">
              <w:rPr>
                <w:rFonts w:ascii="Helvetica" w:hAnsi="Helvetica"/>
                <w:color w:val="000000" w:themeColor="text1"/>
                <w:sz w:val="20"/>
                <w:szCs w:val="20"/>
                <w:lang w:val="en-US"/>
              </w:rPr>
              <w:t>?“</w:t>
            </w:r>
          </w:p>
        </w:tc>
        <w:tc>
          <w:tcPr>
            <w:tcW w:w="4677" w:type="dxa"/>
          </w:tcPr>
          <w:p w14:paraId="596EAD20" w14:textId="77777777" w:rsidR="00B562B7" w:rsidRPr="002968C5" w:rsidRDefault="00B562B7" w:rsidP="00025211">
            <w:pPr>
              <w:spacing w:line="276" w:lineRule="auto"/>
              <w:jc w:val="both"/>
              <w:rPr>
                <w:rFonts w:ascii="HELVETICA OBLIQUE" w:hAnsi="HELVETICA OBLIQUE" w:cs="Helvetica Neue"/>
                <w:i/>
                <w:iCs/>
                <w:color w:val="000000"/>
                <w:sz w:val="20"/>
                <w:szCs w:val="20"/>
                <w:lang w:val="en-US"/>
              </w:rPr>
            </w:pPr>
          </w:p>
          <w:p w14:paraId="05F48AD5" w14:textId="77777777" w:rsidR="00B562B7" w:rsidRPr="003737BB" w:rsidRDefault="00B562B7" w:rsidP="00025211">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Während er sprach, beharrte er auf diese Dinge und blieb standhaft. Wir dagegen vergossen Tränen, ich, meine Frau Creusa,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und alle im Haus, damit der Vater nicht alles mit sich reißen und sich dem drohenden Schicksal hingeben solle. Er lehnt ab und bleibt bei seinem Vorhaben und in seinem Haus.</w:t>
            </w:r>
            <w:r>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Ich schnappe mir wieder die Waffen und wünsche mir voll Jammer den Tod. Denn welchen Rat oder welches Schicksal gäbe es schon für mich?</w:t>
            </w:r>
            <w:r>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 xml:space="preserve">„Hast du etwa gehofft, dass ich gehen und dich, Vater, zurücklassen könnte, und hat ein so großes Unrecht den väterlichen Mund verlassen? Wenn es den Göttern gefällt, dass </w:t>
            </w:r>
            <w:r>
              <w:rPr>
                <w:rFonts w:ascii="Helvetica Neue" w:hAnsi="Helvetica Neue" w:cs="Helvetica Neue"/>
                <w:i/>
                <w:iCs/>
                <w:color w:val="000000"/>
                <w:sz w:val="18"/>
                <w:szCs w:val="18"/>
              </w:rPr>
              <w:t>von</w:t>
            </w:r>
            <w:r w:rsidRPr="003737BB">
              <w:rPr>
                <w:rFonts w:ascii="Helvetica Neue" w:hAnsi="Helvetica Neue" w:cs="Helvetica Neue"/>
                <w:i/>
                <w:iCs/>
                <w:color w:val="000000"/>
                <w:sz w:val="18"/>
                <w:szCs w:val="18"/>
              </w:rPr>
              <w:t xml:space="preserve"> dieser so großen Stadt nichts übrigbleibt, und in deinem Geist fest entschlossen ist und es dich freut, dich und die Deinen dem untergehenden Troja </w:t>
            </w:r>
            <w:r>
              <w:rPr>
                <w:rFonts w:ascii="Helvetica Neue" w:hAnsi="Helvetica Neue" w:cs="Helvetica Neue"/>
                <w:i/>
                <w:iCs/>
                <w:color w:val="000000"/>
                <w:sz w:val="18"/>
                <w:szCs w:val="18"/>
              </w:rPr>
              <w:t>hinzu</w:t>
            </w:r>
            <w:r w:rsidRPr="003737BB">
              <w:rPr>
                <w:rFonts w:ascii="Helvetica Neue" w:hAnsi="Helvetica Neue" w:cs="Helvetica Neue"/>
                <w:i/>
                <w:iCs/>
                <w:color w:val="000000"/>
                <w:sz w:val="18"/>
                <w:szCs w:val="18"/>
              </w:rPr>
              <w:t xml:space="preserve">zufügen, dann steht die Tür für diesen Tod offen, und schon wird Pyrrhus mit viel </w:t>
            </w:r>
            <w:proofErr w:type="spellStart"/>
            <w:r w:rsidRPr="003737BB">
              <w:rPr>
                <w:rFonts w:ascii="Helvetica Neue" w:hAnsi="Helvetica Neue" w:cs="Helvetica Neue"/>
                <w:i/>
                <w:iCs/>
                <w:color w:val="000000"/>
                <w:sz w:val="18"/>
                <w:szCs w:val="18"/>
              </w:rPr>
              <w:t>Priamusblut</w:t>
            </w:r>
            <w:proofErr w:type="spellEnd"/>
            <w:r w:rsidRPr="003737BB">
              <w:rPr>
                <w:rFonts w:ascii="Helvetica Neue" w:hAnsi="Helvetica Neue" w:cs="Helvetica Neue"/>
                <w:i/>
                <w:iCs/>
                <w:color w:val="000000"/>
                <w:sz w:val="18"/>
                <w:szCs w:val="18"/>
              </w:rPr>
              <w:t xml:space="preserve"> da sein, der den Sohn vor den Augen des Vaters, den Vater vor dem Alt</w:t>
            </w:r>
            <w:r>
              <w:rPr>
                <w:rFonts w:ascii="Helvetica Neue" w:hAnsi="Helvetica Neue" w:cs="Helvetica Neue"/>
                <w:i/>
                <w:iCs/>
                <w:color w:val="000000"/>
                <w:sz w:val="18"/>
                <w:szCs w:val="18"/>
              </w:rPr>
              <w:t>a</w:t>
            </w:r>
            <w:r w:rsidRPr="003737BB">
              <w:rPr>
                <w:rFonts w:ascii="Helvetica Neue" w:hAnsi="Helvetica Neue" w:cs="Helvetica Neue"/>
                <w:i/>
                <w:iCs/>
                <w:color w:val="000000"/>
                <w:sz w:val="18"/>
                <w:szCs w:val="18"/>
              </w:rPr>
              <w:t xml:space="preserve">r niedergehauen hat. War es das, hohe Mutter, warum du mich den Lanzen, dem Feuer entrissen hast, damit ich den Feind mitten im Haus und damit ich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meinen Vater und daneben Creusa sehe, den einen hingeschlachtet im Blut des anderen? Waffen, Männer, bringt Waffen! Das letzte Licht ruft die Besiegten. Gebt mich den Griechen zurück, lasst mich neue Kämpfe sehen! Niemals werden wir heute </w:t>
            </w:r>
            <w:proofErr w:type="spellStart"/>
            <w:r w:rsidRPr="003737BB">
              <w:rPr>
                <w:rFonts w:ascii="Helvetica Neue" w:hAnsi="Helvetica Neue" w:cs="Helvetica Neue"/>
                <w:i/>
                <w:iCs/>
                <w:color w:val="000000"/>
                <w:sz w:val="18"/>
                <w:szCs w:val="18"/>
              </w:rPr>
              <w:t>ungerächt</w:t>
            </w:r>
            <w:proofErr w:type="spellEnd"/>
            <w:r w:rsidRPr="003737BB">
              <w:rPr>
                <w:rFonts w:ascii="Helvetica Neue" w:hAnsi="Helvetica Neue" w:cs="Helvetica Neue"/>
                <w:i/>
                <w:iCs/>
                <w:color w:val="000000"/>
                <w:sz w:val="18"/>
                <w:szCs w:val="18"/>
              </w:rPr>
              <w:t xml:space="preserve"> sterben.“</w:t>
            </w:r>
          </w:p>
          <w:p w14:paraId="117EB791" w14:textId="77777777" w:rsidR="00B562B7" w:rsidRPr="003737BB" w:rsidRDefault="00B562B7" w:rsidP="00025211">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Darauf lege ich das Schwert wieder an und steckte die linke Hand in den Schild, pass</w:t>
            </w:r>
            <w:r>
              <w:rPr>
                <w:rFonts w:ascii="Helvetica Neue" w:hAnsi="Helvetica Neue" w:cs="Helvetica Neue"/>
                <w:i/>
                <w:iCs/>
                <w:color w:val="000000"/>
                <w:sz w:val="18"/>
                <w:szCs w:val="18"/>
              </w:rPr>
              <w:t>t</w:t>
            </w:r>
            <w:r w:rsidRPr="003737BB">
              <w:rPr>
                <w:rFonts w:ascii="Helvetica Neue" w:hAnsi="Helvetica Neue" w:cs="Helvetica Neue"/>
                <w:i/>
                <w:iCs/>
                <w:color w:val="000000"/>
                <w:sz w:val="18"/>
                <w:szCs w:val="18"/>
              </w:rPr>
              <w:t xml:space="preserve">e sie an und machte mich auf, das Haus zu verlassen. Aber schau, auf der Schwelle umklammerte die Ehefrau meine Beine, und streckte dem Vater den kleinen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entgegen: </w:t>
            </w:r>
          </w:p>
          <w:p w14:paraId="4554F344" w14:textId="77777777" w:rsidR="00B562B7" w:rsidRDefault="00B562B7" w:rsidP="00025211">
            <w:pPr>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„Wenn du, um zu sterben, weggehst, dann nimm uns mit dir in alles; wenn du dich aber irgendeiner Hoffnung hingibst und auf die ergriffenen Waffen setzt, dann schütze zuerst dieses Haus! Wem wird der kleine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wem der Vater und wem </w:t>
            </w:r>
            <w:r>
              <w:rPr>
                <w:rFonts w:ascii="Helvetica Neue" w:hAnsi="Helvetica Neue" w:cs="Helvetica Neue"/>
                <w:i/>
                <w:iCs/>
                <w:color w:val="000000"/>
                <w:sz w:val="18"/>
                <w:szCs w:val="18"/>
              </w:rPr>
              <w:t xml:space="preserve">werde ich </w:t>
            </w:r>
            <w:r w:rsidRPr="003737BB">
              <w:rPr>
                <w:rFonts w:ascii="Helvetica Neue" w:hAnsi="Helvetica Neue" w:cs="Helvetica Neue"/>
                <w:i/>
                <w:iCs/>
                <w:color w:val="000000"/>
                <w:sz w:val="18"/>
                <w:szCs w:val="18"/>
              </w:rPr>
              <w:t>deine Ehefrau, die einst „die Deine“ genannt wurde, zurückgelassen?“</w:t>
            </w:r>
          </w:p>
          <w:p w14:paraId="67055D61" w14:textId="77777777" w:rsidR="00B562B7" w:rsidRPr="003737BB" w:rsidRDefault="00B562B7" w:rsidP="00025211">
            <w:pPr>
              <w:jc w:val="both"/>
              <w:rPr>
                <w:rFonts w:ascii="HELVETICA OBLIQUE" w:hAnsi="HELVETICA OBLIQUE"/>
                <w:i/>
                <w:iCs/>
                <w:color w:val="000000" w:themeColor="text1"/>
                <w:sz w:val="19"/>
                <w:szCs w:val="19"/>
              </w:rPr>
            </w:pPr>
          </w:p>
        </w:tc>
      </w:tr>
    </w:tbl>
    <w:p w14:paraId="5E46C114" w14:textId="44FE57C0"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6C7935DE" w14:textId="77777777" w:rsidR="00B562B7" w:rsidRPr="003044AC"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A2400E" w14:paraId="488B3C14" w14:textId="77777777" w:rsidTr="005B4723">
        <w:trPr>
          <w:cantSplit/>
          <w:trHeight w:val="799"/>
        </w:trPr>
        <w:tc>
          <w:tcPr>
            <w:tcW w:w="477" w:type="dxa"/>
            <w:vMerge w:val="restart"/>
            <w:shd w:val="clear" w:color="auto" w:fill="AEAAAA" w:themeFill="background2" w:themeFillShade="BF"/>
            <w:textDirection w:val="btLr"/>
            <w:vAlign w:val="center"/>
          </w:tcPr>
          <w:p w14:paraId="33AB1B83" w14:textId="77777777" w:rsidR="00A2400E" w:rsidRPr="00D617FB" w:rsidRDefault="00A2400E" w:rsidP="005B4723">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nil"/>
              <w:right w:val="nil"/>
            </w:tcBorders>
            <w:vAlign w:val="center"/>
          </w:tcPr>
          <w:p w14:paraId="464B4329" w14:textId="77777777" w:rsidR="00A2400E" w:rsidRPr="00D617FB" w:rsidRDefault="00A2400E"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nil"/>
              <w:right w:val="nil"/>
            </w:tcBorders>
            <w:vAlign w:val="center"/>
          </w:tcPr>
          <w:p w14:paraId="505C5C2D" w14:textId="49A561C3" w:rsidR="00A2400E" w:rsidRPr="008773C8"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Wenden Sie das </w:t>
            </w:r>
            <w:proofErr w:type="spellStart"/>
            <w:r w:rsidR="009B366C" w:rsidRPr="009B366C">
              <w:rPr>
                <w:rFonts w:ascii="Helvetica" w:hAnsi="Helvetica"/>
                <w:b/>
                <w:bCs/>
                <w:color w:val="000000" w:themeColor="text1"/>
                <w:sz w:val="20"/>
                <w:szCs w:val="20"/>
              </w:rPr>
              <w:t>Aktantenm</w:t>
            </w:r>
            <w:r w:rsidRPr="009B366C">
              <w:rPr>
                <w:rFonts w:ascii="Helvetica" w:hAnsi="Helvetica"/>
                <w:b/>
                <w:bCs/>
                <w:color w:val="000000" w:themeColor="text1"/>
                <w:sz w:val="20"/>
                <w:szCs w:val="20"/>
              </w:rPr>
              <w:t>odell</w:t>
            </w:r>
            <w:proofErr w:type="spellEnd"/>
            <w:r w:rsidRPr="00421F08">
              <w:rPr>
                <w:rFonts w:ascii="Helvetica" w:hAnsi="Helvetica"/>
                <w:b/>
                <w:bCs/>
                <w:color w:val="000000" w:themeColor="text1"/>
                <w:sz w:val="20"/>
                <w:szCs w:val="20"/>
              </w:rPr>
              <w:t xml:space="preserve"> von </w:t>
            </w:r>
            <w:proofErr w:type="spellStart"/>
            <w:r w:rsidRPr="00421F08">
              <w:rPr>
                <w:rFonts w:ascii="Helvetica" w:hAnsi="Helvetica"/>
                <w:b/>
                <w:bCs/>
                <w:color w:val="000000" w:themeColor="text1"/>
                <w:sz w:val="20"/>
                <w:szCs w:val="20"/>
              </w:rPr>
              <w:t>Greimas</w:t>
            </w:r>
            <w:proofErr w:type="spellEnd"/>
            <w:r>
              <w:rPr>
                <w:rFonts w:ascii="Helvetica" w:hAnsi="Helvetica"/>
                <w:color w:val="000000" w:themeColor="text1"/>
                <w:sz w:val="20"/>
                <w:szCs w:val="20"/>
              </w:rPr>
              <w:t xml:space="preserve"> auf den gesamten Text an. </w:t>
            </w:r>
            <w:r w:rsidR="006C4DC6">
              <w:rPr>
                <w:rFonts w:ascii="Helvetica" w:hAnsi="Helvetica"/>
                <w:color w:val="000000" w:themeColor="text1"/>
                <w:sz w:val="20"/>
                <w:szCs w:val="20"/>
              </w:rPr>
              <w:t xml:space="preserve">Beschreiben Sie zusätzlich, wie die einzelnen Aktanten untereinander agieren. </w:t>
            </w:r>
          </w:p>
        </w:tc>
        <w:tc>
          <w:tcPr>
            <w:tcW w:w="1134" w:type="dxa"/>
            <w:tcBorders>
              <w:left w:val="nil"/>
              <w:bottom w:val="nil"/>
            </w:tcBorders>
            <w:vAlign w:val="center"/>
          </w:tcPr>
          <w:p w14:paraId="024913DA" w14:textId="5FFCED0E"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51F178B" wp14:editId="14D6E0BA">
                  <wp:extent cx="338455" cy="316966"/>
                  <wp:effectExtent l="0" t="0" r="4445"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59" cy="329613"/>
                          </a:xfrm>
                          <a:prstGeom prst="rect">
                            <a:avLst/>
                          </a:prstGeom>
                        </pic:spPr>
                      </pic:pic>
                    </a:graphicData>
                  </a:graphic>
                </wp:inline>
              </w:drawing>
            </w:r>
          </w:p>
        </w:tc>
      </w:tr>
      <w:tr w:rsidR="00A2400E" w14:paraId="15C07F77" w14:textId="77777777" w:rsidTr="005B4723">
        <w:trPr>
          <w:cantSplit/>
          <w:trHeight w:val="799"/>
        </w:trPr>
        <w:tc>
          <w:tcPr>
            <w:tcW w:w="477" w:type="dxa"/>
            <w:vMerge/>
            <w:shd w:val="clear" w:color="auto" w:fill="AEAAAA" w:themeFill="background2" w:themeFillShade="BF"/>
            <w:textDirection w:val="btLr"/>
            <w:vAlign w:val="center"/>
          </w:tcPr>
          <w:p w14:paraId="208CB9B7" w14:textId="77777777" w:rsidR="00A2400E" w:rsidRDefault="00A2400E" w:rsidP="005B4723">
            <w:pPr>
              <w:ind w:left="113" w:right="113"/>
              <w:jc w:val="center"/>
              <w:rPr>
                <w:rFonts w:ascii="Arial Rounded MT Bold" w:hAnsi="Arial Rounded MT Bold"/>
                <w:color w:val="000000" w:themeColor="text1"/>
                <w:sz w:val="22"/>
                <w:szCs w:val="22"/>
              </w:rPr>
            </w:pPr>
          </w:p>
        </w:tc>
        <w:tc>
          <w:tcPr>
            <w:tcW w:w="565" w:type="dxa"/>
            <w:tcBorders>
              <w:top w:val="nil"/>
              <w:bottom w:val="nil"/>
              <w:right w:val="nil"/>
            </w:tcBorders>
            <w:vAlign w:val="center"/>
          </w:tcPr>
          <w:p w14:paraId="51BD61EB" w14:textId="77777777" w:rsidR="00A2400E" w:rsidRPr="00D617FB" w:rsidRDefault="00A2400E"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nil"/>
              <w:left w:val="nil"/>
              <w:bottom w:val="nil"/>
              <w:right w:val="nil"/>
            </w:tcBorders>
            <w:vAlign w:val="center"/>
          </w:tcPr>
          <w:p w14:paraId="6962564D"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Erläutern Sie das </w:t>
            </w:r>
            <w:r w:rsidRPr="00421F08">
              <w:rPr>
                <w:rFonts w:ascii="Helvetica" w:hAnsi="Helvetica"/>
                <w:b/>
                <w:bCs/>
                <w:color w:val="000000" w:themeColor="text1"/>
                <w:sz w:val="20"/>
                <w:szCs w:val="20"/>
              </w:rPr>
              <w:t xml:space="preserve">Konzept der Grenzüberschreitung nach </w:t>
            </w:r>
            <w:proofErr w:type="spellStart"/>
            <w:r w:rsidRPr="00421F08">
              <w:rPr>
                <w:rFonts w:ascii="Helvetica" w:hAnsi="Helvetica"/>
                <w:b/>
                <w:bCs/>
                <w:color w:val="000000" w:themeColor="text1"/>
                <w:sz w:val="20"/>
                <w:szCs w:val="20"/>
              </w:rPr>
              <w:t>Lotman</w:t>
            </w:r>
            <w:proofErr w:type="spellEnd"/>
            <w:r>
              <w:rPr>
                <w:rFonts w:ascii="Helvetica" w:hAnsi="Helvetica"/>
                <w:color w:val="000000" w:themeColor="text1"/>
                <w:sz w:val="20"/>
                <w:szCs w:val="20"/>
              </w:rPr>
              <w:t xml:space="preserve"> anhand des gesamten Textes. </w:t>
            </w:r>
            <w:r w:rsidR="00A2400E">
              <w:rPr>
                <w:rFonts w:ascii="Helvetica" w:hAnsi="Helvetica"/>
                <w:color w:val="000000" w:themeColor="text1"/>
                <w:sz w:val="20"/>
                <w:szCs w:val="20"/>
              </w:rPr>
              <w:t xml:space="preserve">  </w:t>
            </w:r>
          </w:p>
        </w:tc>
        <w:tc>
          <w:tcPr>
            <w:tcW w:w="1134" w:type="dxa"/>
            <w:tcBorders>
              <w:top w:val="nil"/>
              <w:left w:val="nil"/>
              <w:bottom w:val="nil"/>
            </w:tcBorders>
            <w:vAlign w:val="center"/>
          </w:tcPr>
          <w:p w14:paraId="7C95B152" w14:textId="122BF9CF"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3C1B2283" wp14:editId="7807CAC9">
                  <wp:extent cx="338503" cy="34925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875" cy="370269"/>
                          </a:xfrm>
                          <a:prstGeom prst="rect">
                            <a:avLst/>
                          </a:prstGeom>
                        </pic:spPr>
                      </pic:pic>
                    </a:graphicData>
                  </a:graphic>
                </wp:inline>
              </w:drawing>
            </w:r>
          </w:p>
        </w:tc>
      </w:tr>
      <w:tr w:rsidR="00A2400E" w14:paraId="4763ECD8" w14:textId="77777777" w:rsidTr="005B4723">
        <w:trPr>
          <w:trHeight w:val="799"/>
        </w:trPr>
        <w:tc>
          <w:tcPr>
            <w:tcW w:w="477" w:type="dxa"/>
            <w:vMerge/>
            <w:shd w:val="clear" w:color="auto" w:fill="AEAAAA" w:themeFill="background2" w:themeFillShade="BF"/>
          </w:tcPr>
          <w:p w14:paraId="14E6C8A2" w14:textId="77777777" w:rsidR="00A2400E" w:rsidRDefault="00A2400E" w:rsidP="005B4723">
            <w:pPr>
              <w:rPr>
                <w:rFonts w:ascii="Helvetica" w:hAnsi="Helvetica"/>
                <w:color w:val="000000" w:themeColor="text1"/>
                <w:sz w:val="20"/>
                <w:szCs w:val="20"/>
              </w:rPr>
            </w:pPr>
          </w:p>
        </w:tc>
        <w:tc>
          <w:tcPr>
            <w:tcW w:w="565" w:type="dxa"/>
            <w:tcBorders>
              <w:top w:val="nil"/>
              <w:bottom w:val="nil"/>
              <w:right w:val="nil"/>
            </w:tcBorders>
            <w:vAlign w:val="center"/>
          </w:tcPr>
          <w:p w14:paraId="74AB9E81"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3</w:t>
            </w:r>
          </w:p>
        </w:tc>
        <w:tc>
          <w:tcPr>
            <w:tcW w:w="8030" w:type="dxa"/>
            <w:tcBorders>
              <w:top w:val="nil"/>
              <w:left w:val="nil"/>
              <w:bottom w:val="nil"/>
              <w:right w:val="nil"/>
            </w:tcBorders>
            <w:vAlign w:val="center"/>
          </w:tcPr>
          <w:p w14:paraId="76ECA8C8" w14:textId="38C7A031"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Stellen Sie alle </w:t>
            </w:r>
            <w:r w:rsidRPr="00421F08">
              <w:rPr>
                <w:rFonts w:ascii="Helvetica" w:hAnsi="Helvetica"/>
                <w:b/>
                <w:bCs/>
                <w:color w:val="000000" w:themeColor="text1"/>
                <w:sz w:val="20"/>
                <w:szCs w:val="20"/>
              </w:rPr>
              <w:t>„Blickwinkel“ des Textes</w:t>
            </w:r>
            <w:r>
              <w:rPr>
                <w:rFonts w:ascii="Helvetica" w:hAnsi="Helvetica"/>
                <w:color w:val="000000" w:themeColor="text1"/>
                <w:sz w:val="20"/>
                <w:szCs w:val="20"/>
              </w:rPr>
              <w:t xml:space="preserve"> (Wer sieht?) zusammen und erläutern Sie die Wirkung Ihrer Ergebnisse. </w:t>
            </w:r>
            <w:r w:rsidR="000D6F97">
              <w:rPr>
                <w:rFonts w:ascii="Helvetica" w:hAnsi="Helvetica"/>
                <w:color w:val="000000" w:themeColor="text1"/>
                <w:sz w:val="20"/>
                <w:szCs w:val="20"/>
              </w:rPr>
              <w:t xml:space="preserve">Weisen Sie nach, dass in diesem Text die </w:t>
            </w:r>
            <w:r w:rsidR="000D6F97" w:rsidRPr="000D6F97">
              <w:rPr>
                <w:rFonts w:ascii="Helvetica" w:hAnsi="Helvetica"/>
                <w:b/>
                <w:bCs/>
                <w:color w:val="000000" w:themeColor="text1"/>
                <w:sz w:val="20"/>
                <w:szCs w:val="20"/>
              </w:rPr>
              <w:t>interne</w:t>
            </w:r>
            <w:r w:rsidR="000D6F97">
              <w:rPr>
                <w:rFonts w:ascii="Helvetica" w:hAnsi="Helvetica"/>
                <w:color w:val="000000" w:themeColor="text1"/>
                <w:sz w:val="20"/>
                <w:szCs w:val="20"/>
              </w:rPr>
              <w:t xml:space="preserve"> </w:t>
            </w:r>
            <w:proofErr w:type="spellStart"/>
            <w:r w:rsidR="000D6F97" w:rsidRPr="000D6F97">
              <w:rPr>
                <w:rFonts w:ascii="Helvetica" w:hAnsi="Helvetica"/>
                <w:b/>
                <w:bCs/>
                <w:color w:val="000000" w:themeColor="text1"/>
                <w:sz w:val="20"/>
                <w:szCs w:val="20"/>
              </w:rPr>
              <w:t>Fokalisierung</w:t>
            </w:r>
            <w:proofErr w:type="spellEnd"/>
            <w:r w:rsidR="000D6F97">
              <w:rPr>
                <w:rFonts w:ascii="Helvetica" w:hAnsi="Helvetica"/>
                <w:color w:val="000000" w:themeColor="text1"/>
                <w:sz w:val="20"/>
                <w:szCs w:val="20"/>
              </w:rPr>
              <w:t xml:space="preserve"> vorherrschend ist. </w:t>
            </w:r>
          </w:p>
        </w:tc>
        <w:tc>
          <w:tcPr>
            <w:tcW w:w="1134" w:type="dxa"/>
            <w:tcBorders>
              <w:top w:val="nil"/>
              <w:left w:val="nil"/>
              <w:bottom w:val="nil"/>
            </w:tcBorders>
            <w:vAlign w:val="center"/>
          </w:tcPr>
          <w:p w14:paraId="7013EC7A" w14:textId="16F477FC"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3BABB70B" wp14:editId="4250027D">
                  <wp:extent cx="340200" cy="291600"/>
                  <wp:effectExtent l="0" t="0" r="3175"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200" cy="291600"/>
                          </a:xfrm>
                          <a:prstGeom prst="rect">
                            <a:avLst/>
                          </a:prstGeom>
                        </pic:spPr>
                      </pic:pic>
                    </a:graphicData>
                  </a:graphic>
                </wp:inline>
              </w:drawing>
            </w:r>
          </w:p>
        </w:tc>
      </w:tr>
      <w:tr w:rsidR="00A2400E" w14:paraId="29C0CDFF" w14:textId="77777777" w:rsidTr="005B4723">
        <w:trPr>
          <w:trHeight w:val="799"/>
        </w:trPr>
        <w:tc>
          <w:tcPr>
            <w:tcW w:w="477" w:type="dxa"/>
            <w:vMerge/>
            <w:shd w:val="clear" w:color="auto" w:fill="AEAAAA" w:themeFill="background2" w:themeFillShade="BF"/>
          </w:tcPr>
          <w:p w14:paraId="5F82034B" w14:textId="77777777" w:rsidR="00A2400E" w:rsidRDefault="00A2400E" w:rsidP="005B4723">
            <w:pPr>
              <w:rPr>
                <w:rFonts w:ascii="Helvetica" w:hAnsi="Helvetica"/>
                <w:color w:val="000000" w:themeColor="text1"/>
                <w:sz w:val="20"/>
                <w:szCs w:val="20"/>
              </w:rPr>
            </w:pPr>
          </w:p>
        </w:tc>
        <w:tc>
          <w:tcPr>
            <w:tcW w:w="565" w:type="dxa"/>
            <w:tcBorders>
              <w:top w:val="nil"/>
              <w:bottom w:val="nil"/>
              <w:right w:val="nil"/>
            </w:tcBorders>
            <w:vAlign w:val="center"/>
          </w:tcPr>
          <w:p w14:paraId="19C53282"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w:t>
            </w:r>
          </w:p>
        </w:tc>
        <w:tc>
          <w:tcPr>
            <w:tcW w:w="8030" w:type="dxa"/>
            <w:tcBorders>
              <w:top w:val="nil"/>
              <w:left w:val="nil"/>
              <w:bottom w:val="nil"/>
              <w:right w:val="nil"/>
            </w:tcBorders>
            <w:vAlign w:val="center"/>
          </w:tcPr>
          <w:p w14:paraId="3D2F6C09"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Untersuchen Sie den gesamten Text unter dem Gesichtspunkt der </w:t>
            </w:r>
            <w:r w:rsidRPr="00421F08">
              <w:rPr>
                <w:rFonts w:ascii="Helvetica" w:hAnsi="Helvetica"/>
                <w:b/>
                <w:bCs/>
                <w:color w:val="000000" w:themeColor="text1"/>
                <w:sz w:val="20"/>
                <w:szCs w:val="20"/>
              </w:rPr>
              <w:t>Dauer</w:t>
            </w:r>
            <w:r>
              <w:rPr>
                <w:rFonts w:ascii="Helvetica" w:hAnsi="Helvetica"/>
                <w:color w:val="000000" w:themeColor="text1"/>
                <w:sz w:val="20"/>
                <w:szCs w:val="20"/>
              </w:rPr>
              <w:t xml:space="preserve">. Belegen Sie mit lateinischen Zitaten. </w:t>
            </w:r>
            <w:r w:rsidR="00A2400E">
              <w:rPr>
                <w:rFonts w:ascii="Helvetica" w:hAnsi="Helvetica"/>
                <w:color w:val="000000" w:themeColor="text1"/>
                <w:sz w:val="20"/>
                <w:szCs w:val="20"/>
              </w:rPr>
              <w:t xml:space="preserve"> </w:t>
            </w:r>
          </w:p>
        </w:tc>
        <w:tc>
          <w:tcPr>
            <w:tcW w:w="1134" w:type="dxa"/>
            <w:tcBorders>
              <w:top w:val="nil"/>
              <w:left w:val="nil"/>
              <w:bottom w:val="nil"/>
            </w:tcBorders>
            <w:vAlign w:val="center"/>
          </w:tcPr>
          <w:p w14:paraId="5F5061B2" w14:textId="7720DCFD"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42CAD36A" wp14:editId="3ECB5154">
                  <wp:extent cx="336542" cy="331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542" cy="331200"/>
                          </a:xfrm>
                          <a:prstGeom prst="rect">
                            <a:avLst/>
                          </a:prstGeom>
                        </pic:spPr>
                      </pic:pic>
                    </a:graphicData>
                  </a:graphic>
                </wp:inline>
              </w:drawing>
            </w:r>
          </w:p>
        </w:tc>
      </w:tr>
      <w:tr w:rsidR="00A2400E" w14:paraId="4EFE4655" w14:textId="77777777" w:rsidTr="005B4723">
        <w:trPr>
          <w:trHeight w:val="799"/>
        </w:trPr>
        <w:tc>
          <w:tcPr>
            <w:tcW w:w="477" w:type="dxa"/>
            <w:vMerge/>
            <w:shd w:val="clear" w:color="auto" w:fill="AEAAAA" w:themeFill="background2" w:themeFillShade="BF"/>
          </w:tcPr>
          <w:p w14:paraId="64AB6B6D" w14:textId="77777777" w:rsidR="00A2400E" w:rsidRDefault="00A2400E" w:rsidP="005B4723">
            <w:pPr>
              <w:rPr>
                <w:rFonts w:ascii="Helvetica" w:hAnsi="Helvetica"/>
                <w:color w:val="000000" w:themeColor="text1"/>
                <w:sz w:val="20"/>
                <w:szCs w:val="20"/>
              </w:rPr>
            </w:pPr>
          </w:p>
        </w:tc>
        <w:tc>
          <w:tcPr>
            <w:tcW w:w="565" w:type="dxa"/>
            <w:tcBorders>
              <w:top w:val="nil"/>
              <w:bottom w:val="single" w:sz="4" w:space="0" w:color="auto"/>
              <w:right w:val="nil"/>
            </w:tcBorders>
            <w:vAlign w:val="center"/>
          </w:tcPr>
          <w:p w14:paraId="1F4532DB"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nil"/>
              <w:left w:val="nil"/>
              <w:bottom w:val="single" w:sz="4" w:space="0" w:color="auto"/>
              <w:right w:val="nil"/>
            </w:tcBorders>
            <w:vAlign w:val="center"/>
          </w:tcPr>
          <w:p w14:paraId="3CBCB182" w14:textId="554F3633"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Vertonen Sie die drei Reden des Textes und unterlegen Sie sie mit entsprechender Musik und/oder passenden Audioeffekten. </w:t>
            </w:r>
          </w:p>
        </w:tc>
        <w:tc>
          <w:tcPr>
            <w:tcW w:w="1134" w:type="dxa"/>
            <w:tcBorders>
              <w:top w:val="nil"/>
              <w:left w:val="nil"/>
              <w:bottom w:val="single" w:sz="4" w:space="0" w:color="auto"/>
            </w:tcBorders>
            <w:vAlign w:val="center"/>
          </w:tcPr>
          <w:p w14:paraId="2DF299AD" w14:textId="57B045ED"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0777A2E" wp14:editId="6FFFB93D">
                  <wp:extent cx="342262" cy="298800"/>
                  <wp:effectExtent l="0" t="0" r="127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262" cy="298800"/>
                          </a:xfrm>
                          <a:prstGeom prst="rect">
                            <a:avLst/>
                          </a:prstGeom>
                        </pic:spPr>
                      </pic:pic>
                    </a:graphicData>
                  </a:graphic>
                </wp:inline>
              </w:drawing>
            </w:r>
          </w:p>
        </w:tc>
      </w:tr>
    </w:tbl>
    <w:p w14:paraId="0BDD0579" w14:textId="77777777"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p w14:paraId="39279739" w14:textId="77777777"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p w14:paraId="3EE13C40" w14:textId="77777777" w:rsidR="004D31C5" w:rsidRDefault="004D31C5" w:rsidP="00C130E4">
      <w:pPr>
        <w:pStyle w:val="StandardWeb"/>
        <w:shd w:val="clear" w:color="auto" w:fill="FFFFFF"/>
        <w:spacing w:before="0" w:beforeAutospacing="0" w:after="0" w:afterAutospacing="0"/>
        <w:rPr>
          <w:rFonts w:ascii="Helvetica" w:hAnsi="Helvetica"/>
          <w:color w:val="000000" w:themeColor="text1"/>
          <w:sz w:val="20"/>
          <w:szCs w:val="20"/>
        </w:rPr>
      </w:pPr>
    </w:p>
    <w:p w14:paraId="3F9EF61F" w14:textId="5E051F46" w:rsidR="00556061" w:rsidRPr="003737BB" w:rsidRDefault="00556061" w:rsidP="003737BB">
      <w:pPr>
        <w:rPr>
          <w:rFonts w:ascii="Helvetica" w:hAnsi="Helvetica"/>
          <w:color w:val="000000" w:themeColor="text1"/>
          <w:sz w:val="20"/>
          <w:szCs w:val="20"/>
        </w:rPr>
      </w:pPr>
    </w:p>
    <w:sectPr w:rsidR="00556061" w:rsidRPr="003737BB" w:rsidSect="00C60FCA">
      <w:headerReference w:type="default" r:id="rId28"/>
      <w:footerReference w:type="even" r:id="rId29"/>
      <w:footerReference w:type="default" r:id="rId30"/>
      <w:pgSz w:w="11900" w:h="16840"/>
      <w:pgMar w:top="1417" w:right="1417"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F8FB5" w14:textId="77777777" w:rsidR="00E6184B" w:rsidRDefault="00E6184B" w:rsidP="00EF2315">
      <w:r>
        <w:separator/>
      </w:r>
    </w:p>
  </w:endnote>
  <w:endnote w:type="continuationSeparator" w:id="0">
    <w:p w14:paraId="7D89638B" w14:textId="77777777" w:rsidR="00E6184B" w:rsidRDefault="00E6184B" w:rsidP="00EF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9853220"/>
      <w:docPartObj>
        <w:docPartGallery w:val="Page Numbers (Bottom of Page)"/>
        <w:docPartUnique/>
      </w:docPartObj>
    </w:sdtPr>
    <w:sdtEndPr>
      <w:rPr>
        <w:rStyle w:val="Seitenzahl"/>
      </w:rPr>
    </w:sdtEndPr>
    <w:sdtContent>
      <w:p w14:paraId="493AA791" w14:textId="77777777" w:rsidR="00C60FCA" w:rsidRDefault="00C60FCA" w:rsidP="005267E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3B3FBD" w14:textId="77777777" w:rsidR="00C60FCA" w:rsidRDefault="00C60F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1D30" w14:textId="77777777" w:rsidR="00C60FCA" w:rsidRDefault="00C60FCA" w:rsidP="005267EC">
    <w:pPr>
      <w:pStyle w:val="Fuzeile"/>
      <w:framePr w:wrap="none" w:vAnchor="text" w:hAnchor="margin" w:xAlign="center" w:y="1"/>
      <w:rPr>
        <w:rStyle w:val="Seitenzahl"/>
      </w:rPr>
    </w:pPr>
  </w:p>
  <w:p w14:paraId="46A589C9" w14:textId="77777777" w:rsidR="00C60FCA" w:rsidRPr="00C60FCA" w:rsidRDefault="00E6184B">
    <w:pPr>
      <w:pStyle w:val="Fuzeile"/>
      <w:rPr>
        <w:rFonts w:asciiTheme="majorHAnsi" w:hAnsiTheme="majorHAnsi" w:cstheme="majorHAnsi"/>
        <w:sz w:val="18"/>
        <w:szCs w:val="18"/>
      </w:rPr>
    </w:pPr>
    <w:hyperlink r:id="rId1" w:history="1">
      <w:r w:rsidR="00C60FCA" w:rsidRPr="00C60FCA">
        <w:rPr>
          <w:rStyle w:val="Hyperlink"/>
          <w:rFonts w:asciiTheme="majorHAnsi" w:hAnsiTheme="majorHAnsi" w:cstheme="majorHAnsi"/>
          <w:sz w:val="18"/>
          <w:szCs w:val="18"/>
        </w:rPr>
        <w:t>lehrerfortbildung-bw.de</w:t>
      </w:r>
    </w:hyperlink>
    <w:r w:rsidR="00C60FCA" w:rsidRPr="00C60FCA">
      <w:rPr>
        <w:rFonts w:asciiTheme="majorHAnsi" w:hAnsiTheme="majorHAnsi" w:cstheme="majorHAnsi"/>
        <w:sz w:val="18"/>
        <w:szCs w:val="18"/>
      </w:rPr>
      <w:tab/>
    </w:r>
    <w:r w:rsidR="00C60FCA" w:rsidRPr="00C60FCA">
      <w:rPr>
        <w:rFonts w:asciiTheme="majorHAnsi" w:hAnsiTheme="majorHAnsi" w:cstheme="majorHAnsi"/>
        <w:sz w:val="18"/>
        <w:szCs w:val="18"/>
      </w:rPr>
      <w:tab/>
    </w:r>
    <w:r w:rsidR="00C60FCA">
      <w:rPr>
        <w:rFonts w:asciiTheme="majorHAnsi" w:hAnsiTheme="majorHAnsi" w:cstheme="majorHAnsi"/>
        <w:noProof/>
        <w:sz w:val="18"/>
        <w:szCs w:val="18"/>
      </w:rPr>
      <w:drawing>
        <wp:anchor distT="0" distB="0" distL="114300" distR="114300" simplePos="0" relativeHeight="251660288" behindDoc="1" locked="0" layoutInCell="1" allowOverlap="1" wp14:anchorId="14DFC7D6" wp14:editId="68021D8E">
          <wp:simplePos x="0" y="0"/>
          <wp:positionH relativeFrom="column">
            <wp:posOffset>5158740</wp:posOffset>
          </wp:positionH>
          <wp:positionV relativeFrom="paragraph">
            <wp:posOffset>1270</wp:posOffset>
          </wp:positionV>
          <wp:extent cx="592455" cy="259080"/>
          <wp:effectExtent l="0" t="0" r="4445"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592455" cy="259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DC48" w14:textId="77777777" w:rsidR="00E6184B" w:rsidRDefault="00E6184B" w:rsidP="00EF2315">
      <w:r>
        <w:separator/>
      </w:r>
    </w:p>
  </w:footnote>
  <w:footnote w:type="continuationSeparator" w:id="0">
    <w:p w14:paraId="02B147FD" w14:textId="77777777" w:rsidR="00E6184B" w:rsidRDefault="00E6184B" w:rsidP="00EF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784E" w14:textId="23A619BD" w:rsidR="00EF2315" w:rsidRDefault="00EF2315">
    <w:pPr>
      <w:pStyle w:val="Kopfzeile"/>
      <w:pBdr>
        <w:bottom w:val="single" w:sz="12" w:space="1" w:color="auto"/>
      </w:pBdr>
      <w:rPr>
        <w:rFonts w:ascii="Calibri Light" w:hAnsi="Calibri Light" w:cs="Calibri Light"/>
        <w:b/>
        <w:bCs/>
      </w:rPr>
    </w:pPr>
    <w:r w:rsidRPr="00C60FCA">
      <w:rPr>
        <w:rFonts w:ascii="Calibri Light" w:hAnsi="Calibri Light" w:cs="Calibri Light"/>
        <w:b/>
        <w:bCs/>
        <w:noProof/>
      </w:rPr>
      <mc:AlternateContent>
        <mc:Choice Requires="wpg">
          <w:drawing>
            <wp:anchor distT="0" distB="0" distL="114300" distR="114300" simplePos="0" relativeHeight="251659264" behindDoc="1" locked="0" layoutInCell="1" allowOverlap="1" wp14:anchorId="5009BC99" wp14:editId="20952601">
              <wp:simplePos x="0" y="0"/>
              <wp:positionH relativeFrom="page">
                <wp:posOffset>7067550</wp:posOffset>
              </wp:positionH>
              <wp:positionV relativeFrom="page">
                <wp:posOffset>-341906</wp:posOffset>
              </wp:positionV>
              <wp:extent cx="704088" cy="1280794"/>
              <wp:effectExtent l="0" t="0" r="0" b="0"/>
              <wp:wrapNone/>
              <wp:docPr id="5" name="Grup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7" name="Freihand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D4FCE6" w14:textId="77777777" w:rsidR="00EF2315" w:rsidRPr="0059064D" w:rsidRDefault="00EF2315">
                            <w:pPr>
                              <w:pStyle w:val="KeinLeerraum"/>
                              <w:jc w:val="center"/>
                              <w:rPr>
                                <w:rFonts w:asciiTheme="majorHAnsi" w:hAnsiTheme="majorHAnsi"/>
                                <w:i/>
                                <w:color w:val="E7E6E6" w:themeColor="background2"/>
                                <w:sz w:val="36"/>
                                <w:szCs w:val="36"/>
                                <w:lang w:val="de-DE"/>
                              </w:rPr>
                            </w:pPr>
                            <w:r w:rsidRPr="0059064D">
                              <w:rPr>
                                <w:rFonts w:asciiTheme="majorHAnsi" w:hAnsiTheme="majorHAnsi"/>
                                <w:i/>
                                <w:color w:val="E7E6E6" w:themeColor="background2"/>
                                <w:sz w:val="36"/>
                                <w:szCs w:val="36"/>
                                <w:lang w:val="de-DE"/>
                              </w:rPr>
                              <w:fldChar w:fldCharType="begin"/>
                            </w:r>
                            <w:r w:rsidRPr="0059064D">
                              <w:rPr>
                                <w:rFonts w:asciiTheme="majorHAnsi" w:hAnsiTheme="majorHAnsi"/>
                                <w:i/>
                                <w:color w:val="E7E6E6" w:themeColor="background2"/>
                                <w:sz w:val="36"/>
                                <w:szCs w:val="36"/>
                                <w:lang w:val="de-DE"/>
                              </w:rPr>
                              <w:instrText xml:space="preserve"> PAGE   \* MERGEFORMAT </w:instrText>
                            </w:r>
                            <w:r w:rsidRPr="0059064D">
                              <w:rPr>
                                <w:rFonts w:asciiTheme="majorHAnsi" w:hAnsiTheme="majorHAnsi"/>
                                <w:i/>
                                <w:color w:val="E7E6E6" w:themeColor="background2"/>
                                <w:sz w:val="36"/>
                                <w:szCs w:val="36"/>
                                <w:lang w:val="de-DE"/>
                              </w:rPr>
                              <w:fldChar w:fldCharType="separate"/>
                            </w:r>
                            <w:r>
                              <w:rPr>
                                <w:rFonts w:asciiTheme="majorHAnsi" w:hAnsiTheme="majorHAnsi"/>
                                <w:i/>
                                <w:noProof/>
                                <w:color w:val="E7E6E6" w:themeColor="background2"/>
                                <w:sz w:val="36"/>
                                <w:szCs w:val="36"/>
                                <w:lang w:val="de-DE"/>
                              </w:rPr>
                              <w:t>2</w:t>
                            </w:r>
                            <w:r w:rsidRPr="0059064D">
                              <w:rPr>
                                <w:rFonts w:asciiTheme="majorHAnsi" w:hAnsiTheme="majorHAnsi"/>
                                <w:i/>
                                <w:noProof/>
                                <w:color w:val="E7E6E6" w:themeColor="background2"/>
                                <w:sz w:val="36"/>
                                <w:szCs w:val="36"/>
                                <w:lang w:val="de-DE"/>
                              </w:rPr>
                              <w:fldChar w:fldCharType="end"/>
                            </w:r>
                          </w:p>
                        </w:txbxContent>
                      </wps:txbx>
                      <wps:bodyPr vert="horz" wrap="square" lIns="0" tIns="0" rIns="0" bIns="0" numCol="1" anchor="ctr" anchorCtr="0" compatLnSpc="1">
                        <a:prstTxWarp prst="textNoShape">
                          <a:avLst/>
                        </a:prstTxWarp>
                      </wps:bodyPr>
                    </wps:wsp>
                    <wps:wsp>
                      <wps:cNvPr id="4" name="Rechteck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9BC99" id="Gruppe 5" o:spid="_x0000_s1030" style="position:absolute;margin-left:556.5pt;margin-top:-26.9pt;width:55.45pt;height:100.85pt;z-index:-251657216;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">
              <v:shape id="Freihandform 5" o:spid="_x0000_s1031"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&#13;&#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65D4FCE6" w14:textId="77777777" w:rsidR="00EF2315" w:rsidRPr="0059064D" w:rsidRDefault="00EF2315">
                      <w:pPr>
                        <w:pStyle w:val="KeinLeerraum"/>
                        <w:jc w:val="center"/>
                        <w:rPr>
                          <w:rFonts w:asciiTheme="majorHAnsi" w:hAnsiTheme="majorHAnsi"/>
                          <w:i/>
                          <w:color w:val="E7E6E6" w:themeColor="background2"/>
                          <w:sz w:val="36"/>
                          <w:szCs w:val="36"/>
                          <w:lang w:val="de-DE"/>
                        </w:rPr>
                      </w:pPr>
                      <w:r w:rsidRPr="0059064D">
                        <w:rPr>
                          <w:rFonts w:asciiTheme="majorHAnsi" w:hAnsiTheme="majorHAnsi"/>
                          <w:i/>
                          <w:color w:val="E7E6E6" w:themeColor="background2"/>
                          <w:sz w:val="36"/>
                          <w:szCs w:val="36"/>
                          <w:lang w:val="de-DE"/>
                        </w:rPr>
                        <w:fldChar w:fldCharType="begin"/>
                      </w:r>
                      <w:r w:rsidRPr="0059064D">
                        <w:rPr>
                          <w:rFonts w:asciiTheme="majorHAnsi" w:hAnsiTheme="majorHAnsi"/>
                          <w:i/>
                          <w:color w:val="E7E6E6" w:themeColor="background2"/>
                          <w:sz w:val="36"/>
                          <w:szCs w:val="36"/>
                          <w:lang w:val="de-DE"/>
                        </w:rPr>
                        <w:instrText xml:space="preserve"> PAGE   \* MERGEFORMAT </w:instrText>
                      </w:r>
                      <w:r w:rsidRPr="0059064D">
                        <w:rPr>
                          <w:rFonts w:asciiTheme="majorHAnsi" w:hAnsiTheme="majorHAnsi"/>
                          <w:i/>
                          <w:color w:val="E7E6E6" w:themeColor="background2"/>
                          <w:sz w:val="36"/>
                          <w:szCs w:val="36"/>
                          <w:lang w:val="de-DE"/>
                        </w:rPr>
                        <w:fldChar w:fldCharType="separate"/>
                      </w:r>
                      <w:r>
                        <w:rPr>
                          <w:rFonts w:asciiTheme="majorHAnsi" w:hAnsiTheme="majorHAnsi"/>
                          <w:i/>
                          <w:noProof/>
                          <w:color w:val="E7E6E6" w:themeColor="background2"/>
                          <w:sz w:val="36"/>
                          <w:szCs w:val="36"/>
                          <w:lang w:val="de-DE"/>
                        </w:rPr>
                        <w:t>2</w:t>
                      </w:r>
                      <w:r w:rsidRPr="0059064D">
                        <w:rPr>
                          <w:rFonts w:asciiTheme="majorHAnsi" w:hAnsiTheme="majorHAnsi"/>
                          <w:i/>
                          <w:noProof/>
                          <w:color w:val="E7E6E6" w:themeColor="background2"/>
                          <w:sz w:val="36"/>
                          <w:szCs w:val="36"/>
                          <w:lang w:val="de-DE"/>
                        </w:rPr>
                        <w:fldChar w:fldCharType="end"/>
                      </w:r>
                    </w:p>
                  </w:txbxContent>
                </v:textbox>
              </v:shape>
              <v:rect id="Rechteck 4" o:spid="_x0000_s1032"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" filled="f" stroked="f" strokeweight="1pt"/>
              <w10:wrap anchorx="page" anchory="page"/>
            </v:group>
          </w:pict>
        </mc:Fallback>
      </mc:AlternateContent>
    </w:r>
    <w:proofErr w:type="spellStart"/>
    <w:r w:rsidRPr="00C60FCA">
      <w:rPr>
        <w:rFonts w:ascii="Calibri Light" w:hAnsi="Calibri Light" w:cs="Calibri Light"/>
        <w:b/>
        <w:bCs/>
      </w:rPr>
      <w:t>Narratologisches</w:t>
    </w:r>
    <w:proofErr w:type="spellEnd"/>
    <w:r w:rsidRPr="00C60FCA">
      <w:rPr>
        <w:rFonts w:ascii="Calibri Light" w:hAnsi="Calibri Light" w:cs="Calibri Light"/>
        <w:b/>
        <w:bCs/>
      </w:rPr>
      <w:t xml:space="preserve"> Close</w:t>
    </w:r>
    <w:r w:rsidR="007A214A">
      <w:rPr>
        <w:rFonts w:ascii="Calibri Light" w:hAnsi="Calibri Light" w:cs="Calibri Light"/>
        <w:b/>
        <w:bCs/>
      </w:rPr>
      <w:t>-R</w:t>
    </w:r>
    <w:r w:rsidRPr="00C60FCA">
      <w:rPr>
        <w:rFonts w:ascii="Calibri Light" w:hAnsi="Calibri Light" w:cs="Calibri Light"/>
        <w:b/>
        <w:bCs/>
      </w:rPr>
      <w:t xml:space="preserve">eading – Vergil, </w:t>
    </w:r>
    <w:proofErr w:type="spellStart"/>
    <w:r w:rsidRPr="00C60FCA">
      <w:rPr>
        <w:rFonts w:ascii="Calibri Light" w:hAnsi="Calibri Light" w:cs="Calibri Light"/>
        <w:b/>
        <w:bCs/>
      </w:rPr>
      <w:t>Aeneis</w:t>
    </w:r>
    <w:proofErr w:type="spellEnd"/>
    <w:r w:rsidR="003D356C">
      <w:rPr>
        <w:rFonts w:ascii="Calibri Light" w:hAnsi="Calibri Light" w:cs="Calibri Light"/>
        <w:b/>
        <w:bCs/>
      </w:rPr>
      <w:t xml:space="preserve">: </w:t>
    </w:r>
    <w:proofErr w:type="spellStart"/>
    <w:r w:rsidR="003D356C">
      <w:rPr>
        <w:rFonts w:ascii="Calibri Light" w:hAnsi="Calibri Light" w:cs="Calibri Light"/>
        <w:b/>
        <w:bCs/>
      </w:rPr>
      <w:t>Aeneas</w:t>
    </w:r>
    <w:proofErr w:type="spellEnd"/>
    <w:r w:rsidR="003D356C">
      <w:rPr>
        <w:rFonts w:ascii="Calibri Light" w:hAnsi="Calibri Light" w:cs="Calibri Light"/>
        <w:b/>
        <w:bCs/>
      </w:rPr>
      <w:t xml:space="preserve"> in Troja (II 624-678)</w:t>
    </w:r>
    <w:r w:rsidR="00C60FCA">
      <w:rPr>
        <w:rFonts w:ascii="Calibri Light" w:hAnsi="Calibri Light" w:cs="Calibri Light"/>
        <w:b/>
        <w:bCs/>
      </w:rPr>
      <w:t xml:space="preserve"> </w:t>
    </w:r>
    <w:r w:rsidR="00C60FCA" w:rsidRPr="00C60FCA">
      <w:rPr>
        <w:rFonts w:ascii="Calibri Light" w:hAnsi="Calibri Light" w:cs="Calibri Light"/>
        <w:b/>
        <w:bCs/>
        <w:sz w:val="18"/>
        <w:szCs w:val="18"/>
      </w:rPr>
      <w:t>(Schülerversion)</w:t>
    </w:r>
  </w:p>
  <w:p w14:paraId="0ACA19B6" w14:textId="77777777" w:rsidR="00C60FCA" w:rsidRPr="00C60FCA" w:rsidRDefault="00C60FCA">
    <w:pPr>
      <w:pStyle w:val="Kopfzeile"/>
      <w:rPr>
        <w:rFonts w:ascii="Calibri Light" w:hAnsi="Calibri Light" w:cs="Calibri Light"/>
        <w:b/>
        <w:bCs/>
      </w:rPr>
    </w:pPr>
  </w:p>
  <w:p w14:paraId="064918A3" w14:textId="77777777" w:rsidR="00EF2315" w:rsidRDefault="00EF23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078AE"/>
    <w:multiLevelType w:val="multilevel"/>
    <w:tmpl w:val="014861F4"/>
    <w:lvl w:ilvl="0">
      <w:start w:val="1"/>
      <w:numFmt w:val="decimal"/>
      <w:lvlText w:val="%1"/>
      <w:lvlJc w:val="left"/>
      <w:pPr>
        <w:ind w:left="360" w:hanging="360"/>
      </w:pPr>
      <w:rPr>
        <w:rFonts w:hint="default"/>
      </w:rPr>
    </w:lvl>
    <w:lvl w:ilvl="1">
      <w:start w:val="1"/>
      <w:numFmt w:val="decimal"/>
      <w:lvlText w:val="%1.%2"/>
      <w:lvlJc w:val="left"/>
      <w:pPr>
        <w:ind w:left="61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34B20AA"/>
    <w:multiLevelType w:val="hybridMultilevel"/>
    <w:tmpl w:val="4E90611A"/>
    <w:lvl w:ilvl="0" w:tplc="309C291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0D86F68"/>
    <w:multiLevelType w:val="hybridMultilevel"/>
    <w:tmpl w:val="6CBCD6B0"/>
    <w:lvl w:ilvl="0" w:tplc="FFFFFFFF">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197F0D"/>
    <w:multiLevelType w:val="hybridMultilevel"/>
    <w:tmpl w:val="16D66D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DAA0EB5"/>
    <w:multiLevelType w:val="multilevel"/>
    <w:tmpl w:val="F13E7B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5F"/>
    <w:rsid w:val="00005707"/>
    <w:rsid w:val="00010854"/>
    <w:rsid w:val="00021403"/>
    <w:rsid w:val="000345C2"/>
    <w:rsid w:val="0007355F"/>
    <w:rsid w:val="000A5C94"/>
    <w:rsid w:val="000D19BF"/>
    <w:rsid w:val="000D6830"/>
    <w:rsid w:val="000D6F97"/>
    <w:rsid w:val="0012125A"/>
    <w:rsid w:val="00143A4E"/>
    <w:rsid w:val="00143BA6"/>
    <w:rsid w:val="00144657"/>
    <w:rsid w:val="00155811"/>
    <w:rsid w:val="00172F0F"/>
    <w:rsid w:val="0017756B"/>
    <w:rsid w:val="001871C6"/>
    <w:rsid w:val="00190AE4"/>
    <w:rsid w:val="001F4D36"/>
    <w:rsid w:val="002071D6"/>
    <w:rsid w:val="0022070A"/>
    <w:rsid w:val="0023616E"/>
    <w:rsid w:val="00236E2A"/>
    <w:rsid w:val="00240920"/>
    <w:rsid w:val="00243287"/>
    <w:rsid w:val="00246746"/>
    <w:rsid w:val="002521AE"/>
    <w:rsid w:val="00255A3F"/>
    <w:rsid w:val="002968C5"/>
    <w:rsid w:val="002B1681"/>
    <w:rsid w:val="002C1788"/>
    <w:rsid w:val="002D0308"/>
    <w:rsid w:val="002D5D08"/>
    <w:rsid w:val="003044AC"/>
    <w:rsid w:val="0030532B"/>
    <w:rsid w:val="00341BB9"/>
    <w:rsid w:val="00344E77"/>
    <w:rsid w:val="0034621A"/>
    <w:rsid w:val="0035154B"/>
    <w:rsid w:val="003525C2"/>
    <w:rsid w:val="00357D66"/>
    <w:rsid w:val="00363639"/>
    <w:rsid w:val="003714E6"/>
    <w:rsid w:val="003737BB"/>
    <w:rsid w:val="003D356C"/>
    <w:rsid w:val="004000E8"/>
    <w:rsid w:val="00421F08"/>
    <w:rsid w:val="0044047D"/>
    <w:rsid w:val="00442939"/>
    <w:rsid w:val="00442DBE"/>
    <w:rsid w:val="004455C9"/>
    <w:rsid w:val="00456150"/>
    <w:rsid w:val="004833B5"/>
    <w:rsid w:val="00496D47"/>
    <w:rsid w:val="004D31C5"/>
    <w:rsid w:val="00554F31"/>
    <w:rsid w:val="00556061"/>
    <w:rsid w:val="005A07F5"/>
    <w:rsid w:val="005A64C4"/>
    <w:rsid w:val="00601C09"/>
    <w:rsid w:val="00603FAB"/>
    <w:rsid w:val="00656715"/>
    <w:rsid w:val="00661701"/>
    <w:rsid w:val="00681D13"/>
    <w:rsid w:val="006918E2"/>
    <w:rsid w:val="006A4A89"/>
    <w:rsid w:val="006C4DC6"/>
    <w:rsid w:val="006F4120"/>
    <w:rsid w:val="007617C1"/>
    <w:rsid w:val="007771FD"/>
    <w:rsid w:val="00785A62"/>
    <w:rsid w:val="00793027"/>
    <w:rsid w:val="007A214A"/>
    <w:rsid w:val="007C6C09"/>
    <w:rsid w:val="007E0687"/>
    <w:rsid w:val="007E7FB3"/>
    <w:rsid w:val="008773C8"/>
    <w:rsid w:val="0087755C"/>
    <w:rsid w:val="00883425"/>
    <w:rsid w:val="008A5E9C"/>
    <w:rsid w:val="008C24E3"/>
    <w:rsid w:val="008E56E0"/>
    <w:rsid w:val="008F6825"/>
    <w:rsid w:val="009051C0"/>
    <w:rsid w:val="0092730C"/>
    <w:rsid w:val="009441F2"/>
    <w:rsid w:val="00955F60"/>
    <w:rsid w:val="00985A27"/>
    <w:rsid w:val="009910D1"/>
    <w:rsid w:val="009B14E9"/>
    <w:rsid w:val="009B366C"/>
    <w:rsid w:val="009C423C"/>
    <w:rsid w:val="009F7379"/>
    <w:rsid w:val="00A00C05"/>
    <w:rsid w:val="00A2400E"/>
    <w:rsid w:val="00A261F9"/>
    <w:rsid w:val="00A34D74"/>
    <w:rsid w:val="00A374A9"/>
    <w:rsid w:val="00A44289"/>
    <w:rsid w:val="00A636FB"/>
    <w:rsid w:val="00A74C71"/>
    <w:rsid w:val="00A956D1"/>
    <w:rsid w:val="00AB0F5F"/>
    <w:rsid w:val="00AB4119"/>
    <w:rsid w:val="00AC4443"/>
    <w:rsid w:val="00B101EA"/>
    <w:rsid w:val="00B10713"/>
    <w:rsid w:val="00B2770B"/>
    <w:rsid w:val="00B36424"/>
    <w:rsid w:val="00B4653C"/>
    <w:rsid w:val="00B562B7"/>
    <w:rsid w:val="00B626C1"/>
    <w:rsid w:val="00B74D3B"/>
    <w:rsid w:val="00BC3AFE"/>
    <w:rsid w:val="00C130E4"/>
    <w:rsid w:val="00C157F1"/>
    <w:rsid w:val="00C25F10"/>
    <w:rsid w:val="00C56002"/>
    <w:rsid w:val="00C60FCA"/>
    <w:rsid w:val="00C6511D"/>
    <w:rsid w:val="00C9735E"/>
    <w:rsid w:val="00CB088D"/>
    <w:rsid w:val="00CC1891"/>
    <w:rsid w:val="00CD2955"/>
    <w:rsid w:val="00CE0CA8"/>
    <w:rsid w:val="00CF3582"/>
    <w:rsid w:val="00D31017"/>
    <w:rsid w:val="00D31D20"/>
    <w:rsid w:val="00D31F0C"/>
    <w:rsid w:val="00D617FB"/>
    <w:rsid w:val="00D628C4"/>
    <w:rsid w:val="00D8641F"/>
    <w:rsid w:val="00DB052C"/>
    <w:rsid w:val="00DC04D9"/>
    <w:rsid w:val="00DC2C61"/>
    <w:rsid w:val="00DE3D63"/>
    <w:rsid w:val="00E130E7"/>
    <w:rsid w:val="00E6184B"/>
    <w:rsid w:val="00E65D8E"/>
    <w:rsid w:val="00E94E2F"/>
    <w:rsid w:val="00EC65EB"/>
    <w:rsid w:val="00EF2315"/>
    <w:rsid w:val="00F65D9E"/>
    <w:rsid w:val="00FA408C"/>
    <w:rsid w:val="00FD7A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7F833"/>
  <w15:chartTrackingRefBased/>
  <w15:docId w15:val="{1FF909AF-BA01-AF46-B818-FCDB1F75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1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130E4"/>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1871C6"/>
    <w:pPr>
      <w:ind w:left="720"/>
      <w:contextualSpacing/>
    </w:pPr>
  </w:style>
  <w:style w:type="table" w:styleId="Tabellenraster">
    <w:name w:val="Table Grid"/>
    <w:basedOn w:val="NormaleTabelle"/>
    <w:uiPriority w:val="39"/>
    <w:rsid w:val="0030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F2315"/>
    <w:pPr>
      <w:tabs>
        <w:tab w:val="center" w:pos="4536"/>
        <w:tab w:val="right" w:pos="9072"/>
      </w:tabs>
    </w:pPr>
  </w:style>
  <w:style w:type="character" w:customStyle="1" w:styleId="KopfzeileZchn">
    <w:name w:val="Kopfzeile Zchn"/>
    <w:basedOn w:val="Absatz-Standardschriftart"/>
    <w:link w:val="Kopfzeile"/>
    <w:uiPriority w:val="99"/>
    <w:rsid w:val="00EF2315"/>
  </w:style>
  <w:style w:type="paragraph" w:styleId="Fuzeile">
    <w:name w:val="footer"/>
    <w:basedOn w:val="Standard"/>
    <w:link w:val="FuzeileZchn"/>
    <w:uiPriority w:val="99"/>
    <w:unhideWhenUsed/>
    <w:rsid w:val="00EF2315"/>
    <w:pPr>
      <w:tabs>
        <w:tab w:val="center" w:pos="4536"/>
        <w:tab w:val="right" w:pos="9072"/>
      </w:tabs>
    </w:pPr>
  </w:style>
  <w:style w:type="character" w:customStyle="1" w:styleId="FuzeileZchn">
    <w:name w:val="Fußzeile Zchn"/>
    <w:basedOn w:val="Absatz-Standardschriftart"/>
    <w:link w:val="Fuzeile"/>
    <w:uiPriority w:val="99"/>
    <w:rsid w:val="00EF2315"/>
  </w:style>
  <w:style w:type="paragraph" w:styleId="KeinLeerraum">
    <w:name w:val="No Spacing"/>
    <w:uiPriority w:val="1"/>
    <w:qFormat/>
    <w:rsid w:val="00EF2315"/>
    <w:rPr>
      <w:rFonts w:asciiTheme="minorHAnsi" w:eastAsiaTheme="minorEastAsia" w:hAnsiTheme="minorHAnsi" w:cstheme="minorBidi"/>
      <w:sz w:val="22"/>
      <w:szCs w:val="22"/>
      <w:lang w:val="en-US" w:eastAsia="zh-CN"/>
    </w:rPr>
  </w:style>
  <w:style w:type="character" w:styleId="Hyperlink">
    <w:name w:val="Hyperlink"/>
    <w:basedOn w:val="Absatz-Standardschriftart"/>
    <w:uiPriority w:val="99"/>
    <w:unhideWhenUsed/>
    <w:rsid w:val="00C60FCA"/>
    <w:rPr>
      <w:color w:val="0563C1" w:themeColor="hyperlink"/>
      <w:u w:val="single"/>
    </w:rPr>
  </w:style>
  <w:style w:type="character" w:styleId="NichtaufgelsteErwhnung">
    <w:name w:val="Unresolved Mention"/>
    <w:basedOn w:val="Absatz-Standardschriftart"/>
    <w:uiPriority w:val="99"/>
    <w:semiHidden/>
    <w:unhideWhenUsed/>
    <w:rsid w:val="00C60FCA"/>
    <w:rPr>
      <w:color w:val="605E5C"/>
      <w:shd w:val="clear" w:color="auto" w:fill="E1DFDD"/>
    </w:rPr>
  </w:style>
  <w:style w:type="character" w:styleId="Seitenzahl">
    <w:name w:val="page number"/>
    <w:basedOn w:val="Absatz-Standardschriftart"/>
    <w:uiPriority w:val="99"/>
    <w:semiHidden/>
    <w:unhideWhenUsed/>
    <w:rsid w:val="00C60FCA"/>
  </w:style>
  <w:style w:type="character" w:styleId="BesuchterLink">
    <w:name w:val="FollowedHyperlink"/>
    <w:basedOn w:val="Absatz-Standardschriftart"/>
    <w:uiPriority w:val="99"/>
    <w:semiHidden/>
    <w:unhideWhenUsed/>
    <w:rsid w:val="00B101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63781">
      <w:bodyDiv w:val="1"/>
      <w:marLeft w:val="0"/>
      <w:marRight w:val="0"/>
      <w:marTop w:val="0"/>
      <w:marBottom w:val="0"/>
      <w:divBdr>
        <w:top w:val="none" w:sz="0" w:space="0" w:color="auto"/>
        <w:left w:val="none" w:sz="0" w:space="0" w:color="auto"/>
        <w:bottom w:val="none" w:sz="0" w:space="0" w:color="auto"/>
        <w:right w:val="none" w:sz="0" w:space="0" w:color="auto"/>
      </w:divBdr>
    </w:div>
    <w:div w:id="375666471">
      <w:bodyDiv w:val="1"/>
      <w:marLeft w:val="0"/>
      <w:marRight w:val="0"/>
      <w:marTop w:val="0"/>
      <w:marBottom w:val="0"/>
      <w:divBdr>
        <w:top w:val="none" w:sz="0" w:space="0" w:color="auto"/>
        <w:left w:val="none" w:sz="0" w:space="0" w:color="auto"/>
        <w:bottom w:val="none" w:sz="0" w:space="0" w:color="auto"/>
        <w:right w:val="none" w:sz="0" w:space="0" w:color="auto"/>
      </w:divBdr>
      <w:divsChild>
        <w:div w:id="912470363">
          <w:marLeft w:val="0"/>
          <w:marRight w:val="0"/>
          <w:marTop w:val="0"/>
          <w:marBottom w:val="0"/>
          <w:divBdr>
            <w:top w:val="none" w:sz="0" w:space="0" w:color="auto"/>
            <w:left w:val="none" w:sz="0" w:space="0" w:color="auto"/>
            <w:bottom w:val="none" w:sz="0" w:space="0" w:color="auto"/>
            <w:right w:val="none" w:sz="0" w:space="0" w:color="auto"/>
          </w:divBdr>
          <w:divsChild>
            <w:div w:id="1391418699">
              <w:marLeft w:val="0"/>
              <w:marRight w:val="0"/>
              <w:marTop w:val="0"/>
              <w:marBottom w:val="0"/>
              <w:divBdr>
                <w:top w:val="none" w:sz="0" w:space="0" w:color="auto"/>
                <w:left w:val="none" w:sz="0" w:space="0" w:color="auto"/>
                <w:bottom w:val="none" w:sz="0" w:space="0" w:color="auto"/>
                <w:right w:val="none" w:sz="0" w:space="0" w:color="auto"/>
              </w:divBdr>
              <w:divsChild>
                <w:div w:id="794443954">
                  <w:marLeft w:val="0"/>
                  <w:marRight w:val="0"/>
                  <w:marTop w:val="0"/>
                  <w:marBottom w:val="0"/>
                  <w:divBdr>
                    <w:top w:val="none" w:sz="0" w:space="0" w:color="auto"/>
                    <w:left w:val="none" w:sz="0" w:space="0" w:color="auto"/>
                    <w:bottom w:val="none" w:sz="0" w:space="0" w:color="auto"/>
                    <w:right w:val="none" w:sz="0" w:space="0" w:color="auto"/>
                  </w:divBdr>
                </w:div>
                <w:div w:id="533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29864">
      <w:bodyDiv w:val="1"/>
      <w:marLeft w:val="0"/>
      <w:marRight w:val="0"/>
      <w:marTop w:val="0"/>
      <w:marBottom w:val="0"/>
      <w:divBdr>
        <w:top w:val="none" w:sz="0" w:space="0" w:color="auto"/>
        <w:left w:val="none" w:sz="0" w:space="0" w:color="auto"/>
        <w:bottom w:val="none" w:sz="0" w:space="0" w:color="auto"/>
        <w:right w:val="none" w:sz="0" w:space="0" w:color="auto"/>
      </w:divBdr>
    </w:div>
    <w:div w:id="533495684">
      <w:bodyDiv w:val="1"/>
      <w:marLeft w:val="0"/>
      <w:marRight w:val="0"/>
      <w:marTop w:val="0"/>
      <w:marBottom w:val="0"/>
      <w:divBdr>
        <w:top w:val="none" w:sz="0" w:space="0" w:color="auto"/>
        <w:left w:val="none" w:sz="0" w:space="0" w:color="auto"/>
        <w:bottom w:val="none" w:sz="0" w:space="0" w:color="auto"/>
        <w:right w:val="none" w:sz="0" w:space="0" w:color="auto"/>
      </w:divBdr>
    </w:div>
    <w:div w:id="548222288">
      <w:bodyDiv w:val="1"/>
      <w:marLeft w:val="0"/>
      <w:marRight w:val="0"/>
      <w:marTop w:val="0"/>
      <w:marBottom w:val="0"/>
      <w:divBdr>
        <w:top w:val="none" w:sz="0" w:space="0" w:color="auto"/>
        <w:left w:val="none" w:sz="0" w:space="0" w:color="auto"/>
        <w:bottom w:val="none" w:sz="0" w:space="0" w:color="auto"/>
        <w:right w:val="none" w:sz="0" w:space="0" w:color="auto"/>
      </w:divBdr>
    </w:div>
    <w:div w:id="647366794">
      <w:bodyDiv w:val="1"/>
      <w:marLeft w:val="0"/>
      <w:marRight w:val="0"/>
      <w:marTop w:val="0"/>
      <w:marBottom w:val="0"/>
      <w:divBdr>
        <w:top w:val="none" w:sz="0" w:space="0" w:color="auto"/>
        <w:left w:val="none" w:sz="0" w:space="0" w:color="auto"/>
        <w:bottom w:val="none" w:sz="0" w:space="0" w:color="auto"/>
        <w:right w:val="none" w:sz="0" w:space="0" w:color="auto"/>
      </w:divBdr>
    </w:div>
    <w:div w:id="883296048">
      <w:bodyDiv w:val="1"/>
      <w:marLeft w:val="0"/>
      <w:marRight w:val="0"/>
      <w:marTop w:val="0"/>
      <w:marBottom w:val="0"/>
      <w:divBdr>
        <w:top w:val="none" w:sz="0" w:space="0" w:color="auto"/>
        <w:left w:val="none" w:sz="0" w:space="0" w:color="auto"/>
        <w:bottom w:val="none" w:sz="0" w:space="0" w:color="auto"/>
        <w:right w:val="none" w:sz="0" w:space="0" w:color="auto"/>
      </w:divBdr>
    </w:div>
    <w:div w:id="1324553110">
      <w:bodyDiv w:val="1"/>
      <w:marLeft w:val="0"/>
      <w:marRight w:val="0"/>
      <w:marTop w:val="0"/>
      <w:marBottom w:val="0"/>
      <w:divBdr>
        <w:top w:val="none" w:sz="0" w:space="0" w:color="auto"/>
        <w:left w:val="none" w:sz="0" w:space="0" w:color="auto"/>
        <w:bottom w:val="none" w:sz="0" w:space="0" w:color="auto"/>
        <w:right w:val="none" w:sz="0" w:space="0" w:color="auto"/>
      </w:divBdr>
    </w:div>
    <w:div w:id="179327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uni-due.de/literaturwissenschaft-aktiv/Vorlesungen/epik/eppr%E4t.htm?fbclid=IwAR3gv3N5lj0STNIaVo-blz4dbxQiSyueT7NFxvzsxEeOHmK5EH0j1IsjBQA" TargetMode="External"/><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hyperlink" Target="https://de.wikipedia.org/wiki/Episches_Pr&#228;teritum" TargetMode="Externa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lehrerfortbildung-b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2370</Words>
  <Characters>14936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Gressel</dc:creator>
  <cp:keywords/>
  <dc:description/>
  <cp:lastModifiedBy>Dennis Gressel</cp:lastModifiedBy>
  <cp:revision>88</cp:revision>
  <dcterms:created xsi:type="dcterms:W3CDTF">2020-07-26T09:13:00Z</dcterms:created>
  <dcterms:modified xsi:type="dcterms:W3CDTF">2021-11-01T14:16:00Z</dcterms:modified>
</cp:coreProperties>
</file>