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77F12" w14:textId="77777777" w:rsidR="003C7396" w:rsidRPr="0039035A" w:rsidRDefault="003C7396" w:rsidP="003C7396">
      <w:pPr>
        <w:jc w:val="center"/>
        <w:rPr>
          <w:rFonts w:asciiTheme="minorHAnsi" w:hAnsiTheme="minorHAnsi"/>
          <w:sz w:val="32"/>
          <w:szCs w:val="32"/>
        </w:rPr>
      </w:pPr>
      <w:r w:rsidRPr="0039035A">
        <w:rPr>
          <w:rFonts w:asciiTheme="minorHAnsi" w:hAnsiTheme="minorHAnsi"/>
          <w:b/>
          <w:sz w:val="32"/>
          <w:szCs w:val="32"/>
        </w:rPr>
        <w:t>Analizar entrevistas de ejemplo</w:t>
      </w:r>
    </w:p>
    <w:p w14:paraId="55A2B213" w14:textId="77777777" w:rsidR="003C7396" w:rsidRPr="0039035A" w:rsidRDefault="003C7396" w:rsidP="003C7396">
      <w:pPr>
        <w:rPr>
          <w:rFonts w:asciiTheme="minorHAnsi" w:hAnsiTheme="minorHAnsi"/>
        </w:rPr>
      </w:pPr>
    </w:p>
    <w:p w14:paraId="5D966941" w14:textId="77777777" w:rsidR="003C7396" w:rsidRPr="0039035A" w:rsidRDefault="003C7396" w:rsidP="003C7396">
      <w:pPr>
        <w:rPr>
          <w:rFonts w:asciiTheme="minorHAnsi" w:hAnsiTheme="minorHAnsi"/>
        </w:rPr>
      </w:pPr>
      <w:r w:rsidRPr="0039035A">
        <w:rPr>
          <w:rFonts w:asciiTheme="minorHAnsi" w:hAnsiTheme="minorHAnsi"/>
        </w:rPr>
        <w:t xml:space="preserve">Para saber hacer una buena entrevista vas a ver partes de entrevistas con Icíar Bollaín, Luis Tosar y Laia Marull que se refieren a la película „Te doy mis ojos“. Se trata de una película de Icíar Bollaín cuyo tema es la violencia contra la mujer. Luis Tosar tiene el papel de Antonio que maltrata a su mujer Pilar (Laia Marull). </w:t>
      </w:r>
    </w:p>
    <w:p w14:paraId="6E50C118" w14:textId="6223C4F6" w:rsidR="003C7396" w:rsidRPr="0039035A" w:rsidRDefault="003C7396" w:rsidP="003C7396">
      <w:pPr>
        <w:rPr>
          <w:rFonts w:asciiTheme="minorHAnsi" w:hAnsiTheme="minorHAnsi"/>
        </w:rPr>
      </w:pPr>
      <w:r w:rsidRPr="0039035A">
        <w:rPr>
          <w:rFonts w:asciiTheme="minorHAnsi" w:hAnsiTheme="minorHAnsi"/>
        </w:rPr>
        <w:t xml:space="preserve">Como en la entrevista que tendrás que hacer tú, no hablarás del contenido de „Te doy mis ojos“ sólo será necesaria una comprensión global y en </w:t>
      </w:r>
      <w:r w:rsidR="00011FAE" w:rsidRPr="0039035A">
        <w:rPr>
          <w:rFonts w:asciiTheme="minorHAnsi" w:hAnsiTheme="minorHAnsi"/>
        </w:rPr>
        <w:t xml:space="preserve">algunas </w:t>
      </w:r>
      <w:r w:rsidRPr="0039035A">
        <w:rPr>
          <w:rFonts w:asciiTheme="minorHAnsi" w:hAnsiTheme="minorHAnsi"/>
        </w:rPr>
        <w:t xml:space="preserve">partes selectiva de las entrevistas. </w:t>
      </w:r>
    </w:p>
    <w:p w14:paraId="2B0CB7CC" w14:textId="77777777" w:rsidR="003C7396" w:rsidRPr="0039035A" w:rsidRDefault="003C7396" w:rsidP="003C7396">
      <w:pPr>
        <w:rPr>
          <w:rFonts w:asciiTheme="minorHAnsi" w:hAnsiTheme="minorHAnsi"/>
        </w:rPr>
      </w:pPr>
    </w:p>
    <w:p w14:paraId="21F3CD2D" w14:textId="77777777" w:rsidR="003C7396" w:rsidRPr="0039035A" w:rsidRDefault="003C7396" w:rsidP="003C7396">
      <w:pPr>
        <w:rPr>
          <w:rFonts w:asciiTheme="minorHAnsi" w:hAnsiTheme="minorHAnsi"/>
        </w:rPr>
      </w:pPr>
      <w:r w:rsidRPr="0039035A">
        <w:rPr>
          <w:rFonts w:asciiTheme="minorHAnsi" w:hAnsiTheme="minorHAnsi"/>
          <w:b/>
        </w:rPr>
        <w:t>1. Icíar Bollaín (0:07 – 1:27)</w:t>
      </w:r>
    </w:p>
    <w:p w14:paraId="2112F671" w14:textId="296BA3D8" w:rsidR="003C7396" w:rsidRPr="0039035A" w:rsidRDefault="00C80751" w:rsidP="003C7396">
      <w:pPr>
        <w:rPr>
          <w:rFonts w:asciiTheme="minorHAnsi" w:hAnsiTheme="minorHAnsi"/>
        </w:rPr>
      </w:pPr>
      <w:r w:rsidRPr="0039035A">
        <w:rPr>
          <w:rFonts w:asciiTheme="minorHAnsi" w:hAnsiTheme="minorHAnsi"/>
        </w:rPr>
        <w:t>¿Cuáles de las siguientes palabras son palabras clave para lo que dice la directora? Márcalas y después completa con lo que has entendido?</w:t>
      </w:r>
    </w:p>
    <w:p w14:paraId="77370BAA" w14:textId="77777777" w:rsidR="003947BA" w:rsidRDefault="003947BA">
      <w:pPr>
        <w:rPr>
          <w:rFonts w:asciiTheme="minorHAnsi" w:hAnsiTheme="minorHAnsi"/>
        </w:rPr>
      </w:pPr>
    </w:p>
    <w:p w14:paraId="6F84FE47" w14:textId="4AB0CBE6" w:rsidR="003539FA" w:rsidRPr="0039035A" w:rsidRDefault="00C80751">
      <w:pPr>
        <w:rPr>
          <w:rFonts w:asciiTheme="minorHAnsi" w:hAnsiTheme="minorHAnsi"/>
        </w:rPr>
      </w:pPr>
      <w:r w:rsidRPr="0039035A"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B132A" wp14:editId="21F8E648">
                <wp:simplePos x="0" y="0"/>
                <wp:positionH relativeFrom="column">
                  <wp:posOffset>523240</wp:posOffset>
                </wp:positionH>
                <wp:positionV relativeFrom="paragraph">
                  <wp:posOffset>74295</wp:posOffset>
                </wp:positionV>
                <wp:extent cx="4457700" cy="571500"/>
                <wp:effectExtent l="0" t="0" r="38100" b="38100"/>
                <wp:wrapThrough wrapText="bothSides">
                  <wp:wrapPolygon edited="0">
                    <wp:start x="0" y="0"/>
                    <wp:lineTo x="0" y="22080"/>
                    <wp:lineTo x="21662" y="22080"/>
                    <wp:lineTo x="21662" y="0"/>
                    <wp:lineTo x="0" y="0"/>
                  </wp:wrapPolygon>
                </wp:wrapThrough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571500"/>
                        </a:xfrm>
                        <a:prstGeom prst="rect">
                          <a:avLst/>
                        </a:prstGeom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C8882" w14:textId="602A9F2D" w:rsidR="00C80751" w:rsidRPr="0039035A" w:rsidRDefault="00C80751" w:rsidP="00C8075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9035A">
                              <w:rPr>
                                <w:rFonts w:asciiTheme="minorHAnsi" w:hAnsiTheme="minorHAnsi"/>
                              </w:rPr>
                              <w:t>título</w:t>
                            </w:r>
                            <w:r w:rsidRPr="0039035A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39035A">
                              <w:rPr>
                                <w:rFonts w:asciiTheme="minorHAnsi" w:hAnsiTheme="minorHAnsi"/>
                              </w:rPr>
                              <w:tab/>
                              <w:t>poema</w:t>
                            </w:r>
                            <w:r w:rsidRPr="0039035A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39035A">
                              <w:rPr>
                                <w:rFonts w:asciiTheme="minorHAnsi" w:hAnsiTheme="minorHAnsi"/>
                              </w:rPr>
                              <w:tab/>
                              <w:t>boca</w:t>
                            </w:r>
                            <w:r w:rsidRPr="0039035A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39035A">
                              <w:rPr>
                                <w:rFonts w:asciiTheme="minorHAnsi" w:hAnsiTheme="minorHAnsi"/>
                              </w:rPr>
                              <w:tab/>
                              <w:t>juego</w:t>
                            </w:r>
                            <w:r w:rsidRPr="0039035A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39035A">
                              <w:rPr>
                                <w:rFonts w:asciiTheme="minorHAnsi" w:hAnsiTheme="minorHAnsi"/>
                              </w:rPr>
                              <w:tab/>
                              <w:t>discusión regalos</w:t>
                            </w:r>
                            <w:r w:rsidRPr="0039035A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39035A">
                              <w:rPr>
                                <w:rFonts w:asciiTheme="minorHAnsi" w:hAnsiTheme="minorHAnsi"/>
                              </w:rPr>
                              <w:tab/>
                              <w:t>ser</w:t>
                            </w:r>
                            <w:r w:rsidRPr="0039035A">
                              <w:rPr>
                                <w:rFonts w:asciiTheme="minorHAnsi" w:hAnsiTheme="minorHAnsi"/>
                              </w:rPr>
                              <w:tab/>
                              <w:t>entender</w:t>
                            </w:r>
                            <w:r w:rsidRPr="0039035A">
                              <w:rPr>
                                <w:rFonts w:asciiTheme="minorHAnsi" w:hAnsiTheme="minorHAnsi"/>
                              </w:rPr>
                              <w:tab/>
                              <w:t>criticar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41.2pt;margin-top:5.85pt;width:35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" fillcolor="white [3201]" strokecolor="black [3200]" strokeweight=".5pt">
                <v:textbox>
                  <w:txbxContent>
                    <w:p w14:paraId="09AC8882" w14:textId="602A9F2D" w:rsidR="00C80751" w:rsidRPr="0039035A" w:rsidRDefault="00C80751" w:rsidP="00C8075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39035A">
                        <w:rPr>
                          <w:rFonts w:asciiTheme="minorHAnsi" w:hAnsiTheme="minorHAnsi"/>
                        </w:rPr>
                        <w:t>título</w:t>
                      </w:r>
                      <w:r w:rsidRPr="0039035A">
                        <w:rPr>
                          <w:rFonts w:asciiTheme="minorHAnsi" w:hAnsiTheme="minorHAnsi"/>
                        </w:rPr>
                        <w:tab/>
                      </w:r>
                      <w:r w:rsidRPr="0039035A">
                        <w:rPr>
                          <w:rFonts w:asciiTheme="minorHAnsi" w:hAnsiTheme="minorHAnsi"/>
                        </w:rPr>
                        <w:tab/>
                        <w:t>poema</w:t>
                      </w:r>
                      <w:r w:rsidRPr="0039035A">
                        <w:rPr>
                          <w:rFonts w:asciiTheme="minorHAnsi" w:hAnsiTheme="minorHAnsi"/>
                        </w:rPr>
                        <w:tab/>
                      </w:r>
                      <w:r w:rsidRPr="0039035A">
                        <w:rPr>
                          <w:rFonts w:asciiTheme="minorHAnsi" w:hAnsiTheme="minorHAnsi"/>
                        </w:rPr>
                        <w:tab/>
                        <w:t>boca</w:t>
                      </w:r>
                      <w:r w:rsidRPr="0039035A">
                        <w:rPr>
                          <w:rFonts w:asciiTheme="minorHAnsi" w:hAnsiTheme="minorHAnsi"/>
                        </w:rPr>
                        <w:tab/>
                      </w:r>
                      <w:r w:rsidRPr="0039035A">
                        <w:rPr>
                          <w:rFonts w:asciiTheme="minorHAnsi" w:hAnsiTheme="minorHAnsi"/>
                        </w:rPr>
                        <w:tab/>
                        <w:t>juego</w:t>
                      </w:r>
                      <w:r w:rsidRPr="0039035A">
                        <w:rPr>
                          <w:rFonts w:asciiTheme="minorHAnsi" w:hAnsiTheme="minorHAnsi"/>
                        </w:rPr>
                        <w:tab/>
                      </w:r>
                      <w:r w:rsidRPr="0039035A">
                        <w:rPr>
                          <w:rFonts w:asciiTheme="minorHAnsi" w:hAnsiTheme="minorHAnsi"/>
                        </w:rPr>
                        <w:tab/>
                        <w:t>discusión regalos</w:t>
                      </w:r>
                      <w:r w:rsidRPr="0039035A">
                        <w:rPr>
                          <w:rFonts w:asciiTheme="minorHAnsi" w:hAnsiTheme="minorHAnsi"/>
                        </w:rPr>
                        <w:tab/>
                      </w:r>
                      <w:r w:rsidRPr="0039035A">
                        <w:rPr>
                          <w:rFonts w:asciiTheme="minorHAnsi" w:hAnsiTheme="minorHAnsi"/>
                        </w:rPr>
                        <w:tab/>
                        <w:t>ser</w:t>
                      </w:r>
                      <w:r w:rsidRPr="0039035A">
                        <w:rPr>
                          <w:rFonts w:asciiTheme="minorHAnsi" w:hAnsiTheme="minorHAnsi"/>
                        </w:rPr>
                        <w:tab/>
                        <w:t>entender</w:t>
                      </w:r>
                      <w:r w:rsidRPr="0039035A">
                        <w:rPr>
                          <w:rFonts w:asciiTheme="minorHAnsi" w:hAnsiTheme="minorHAnsi"/>
                        </w:rPr>
                        <w:tab/>
                        <w:t>criticar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1796A84" w14:textId="77777777" w:rsidR="00C80751" w:rsidRPr="0039035A" w:rsidRDefault="00C80751">
      <w:pPr>
        <w:rPr>
          <w:rFonts w:asciiTheme="minorHAnsi" w:hAnsiTheme="minorHAnsi"/>
        </w:rPr>
      </w:pPr>
    </w:p>
    <w:p w14:paraId="510AE780" w14:textId="77777777" w:rsidR="00D25B86" w:rsidRPr="0039035A" w:rsidRDefault="00D25B86">
      <w:pPr>
        <w:rPr>
          <w:rFonts w:asciiTheme="minorHAnsi" w:hAnsiTheme="minorHAnsi"/>
        </w:rPr>
      </w:pPr>
    </w:p>
    <w:p w14:paraId="2A5FEB06" w14:textId="77777777" w:rsidR="00D25B86" w:rsidRPr="0039035A" w:rsidRDefault="00D25B86">
      <w:pPr>
        <w:rPr>
          <w:rFonts w:asciiTheme="minorHAnsi" w:hAnsiTheme="minorHAnsi"/>
        </w:rPr>
      </w:pPr>
    </w:p>
    <w:p w14:paraId="3CC810A2" w14:textId="77777777" w:rsidR="00D25B86" w:rsidRDefault="00D25B86">
      <w:pPr>
        <w:rPr>
          <w:rFonts w:asciiTheme="minorHAnsi" w:hAnsiTheme="minorHAnsi"/>
        </w:rPr>
      </w:pPr>
    </w:p>
    <w:p w14:paraId="15C76C3A" w14:textId="77777777" w:rsidR="003947BA" w:rsidRDefault="003947BA">
      <w:pPr>
        <w:rPr>
          <w:rFonts w:asciiTheme="minorHAnsi" w:hAnsiTheme="minorHAnsi"/>
        </w:rPr>
      </w:pPr>
    </w:p>
    <w:p w14:paraId="1E8F9D1A" w14:textId="77777777" w:rsidR="003947BA" w:rsidRDefault="003947BA">
      <w:pPr>
        <w:rPr>
          <w:rFonts w:asciiTheme="minorHAnsi" w:hAnsiTheme="minorHAnsi"/>
        </w:rPr>
      </w:pPr>
    </w:p>
    <w:p w14:paraId="068AB27C" w14:textId="77777777" w:rsidR="003947BA" w:rsidRDefault="003947BA">
      <w:pPr>
        <w:rPr>
          <w:rFonts w:asciiTheme="minorHAnsi" w:hAnsiTheme="minorHAnsi"/>
        </w:rPr>
      </w:pPr>
    </w:p>
    <w:p w14:paraId="11EDEFD4" w14:textId="77777777" w:rsidR="003947BA" w:rsidRPr="0039035A" w:rsidRDefault="003947BA">
      <w:pPr>
        <w:rPr>
          <w:rFonts w:asciiTheme="minorHAnsi" w:hAnsiTheme="minorHAnsi"/>
        </w:rPr>
      </w:pPr>
    </w:p>
    <w:p w14:paraId="56C72DCB" w14:textId="77777777" w:rsidR="00D25B86" w:rsidRPr="0039035A" w:rsidRDefault="00D25B86" w:rsidP="00D25B86">
      <w:pPr>
        <w:rPr>
          <w:rFonts w:asciiTheme="minorHAnsi" w:hAnsiTheme="minorHAnsi"/>
        </w:rPr>
      </w:pPr>
      <w:r w:rsidRPr="0039035A">
        <w:rPr>
          <w:rFonts w:asciiTheme="minorHAnsi" w:hAnsiTheme="minorHAnsi"/>
          <w:b/>
        </w:rPr>
        <w:t>2. Icíar Bollaín (2:11 – 2:40)</w:t>
      </w:r>
    </w:p>
    <w:p w14:paraId="6232ED51" w14:textId="11730F21" w:rsidR="00D25B86" w:rsidRPr="0039035A" w:rsidRDefault="00D25B86" w:rsidP="00D25B86">
      <w:pPr>
        <w:rPr>
          <w:rFonts w:asciiTheme="minorHAnsi" w:hAnsiTheme="minorHAnsi"/>
        </w:rPr>
      </w:pPr>
      <w:r w:rsidRPr="0039035A">
        <w:rPr>
          <w:rFonts w:asciiTheme="minorHAnsi" w:hAnsiTheme="minorHAnsi"/>
        </w:rPr>
        <w:t>El tema de de esta parte de la entrevista es el casting para encontrar la actriz para el personaje de Pilar. ¿Cuáles serán</w:t>
      </w:r>
      <w:r w:rsidR="00F30FB4" w:rsidRPr="0039035A">
        <w:rPr>
          <w:rFonts w:asciiTheme="minorHAnsi" w:hAnsiTheme="minorHAnsi"/>
        </w:rPr>
        <w:t xml:space="preserve"> los</w:t>
      </w:r>
      <w:r w:rsidRPr="0039035A">
        <w:rPr>
          <w:rFonts w:asciiTheme="minorHAnsi" w:hAnsiTheme="minorHAnsi"/>
        </w:rPr>
        <w:t xml:space="preserve"> argumentos para elegir una actriz? Apunta tus ideas y luego compara con la entrevista.</w:t>
      </w:r>
    </w:p>
    <w:p w14:paraId="18D5A002" w14:textId="77777777" w:rsidR="008B6EC0" w:rsidRDefault="008B6EC0" w:rsidP="00D25B86">
      <w:pPr>
        <w:rPr>
          <w:rFonts w:asciiTheme="minorHAnsi" w:hAnsiTheme="minorHAnsi"/>
        </w:rPr>
      </w:pPr>
    </w:p>
    <w:p w14:paraId="70165501" w14:textId="77777777" w:rsidR="003947BA" w:rsidRDefault="003947BA" w:rsidP="00D25B86">
      <w:pPr>
        <w:rPr>
          <w:rFonts w:asciiTheme="minorHAnsi" w:hAnsiTheme="minorHAnsi"/>
        </w:rPr>
      </w:pPr>
    </w:p>
    <w:p w14:paraId="23C80206" w14:textId="77777777" w:rsidR="003947BA" w:rsidRDefault="003947BA" w:rsidP="00D25B86">
      <w:pPr>
        <w:rPr>
          <w:rFonts w:asciiTheme="minorHAnsi" w:hAnsiTheme="minorHAnsi"/>
        </w:rPr>
      </w:pPr>
    </w:p>
    <w:p w14:paraId="4B0260FE" w14:textId="77777777" w:rsidR="003947BA" w:rsidRDefault="003947BA" w:rsidP="00D25B86">
      <w:pPr>
        <w:rPr>
          <w:rFonts w:asciiTheme="minorHAnsi" w:hAnsiTheme="minorHAnsi"/>
        </w:rPr>
      </w:pPr>
    </w:p>
    <w:p w14:paraId="354FCEAF" w14:textId="77777777" w:rsidR="003947BA" w:rsidRDefault="003947BA" w:rsidP="00D25B86">
      <w:pPr>
        <w:rPr>
          <w:rFonts w:asciiTheme="minorHAnsi" w:hAnsiTheme="minorHAnsi"/>
        </w:rPr>
      </w:pPr>
    </w:p>
    <w:p w14:paraId="51B8E451" w14:textId="77777777" w:rsidR="003947BA" w:rsidRDefault="003947BA" w:rsidP="00D25B86">
      <w:pPr>
        <w:rPr>
          <w:rFonts w:asciiTheme="minorHAnsi" w:hAnsiTheme="minorHAnsi"/>
        </w:rPr>
      </w:pPr>
    </w:p>
    <w:p w14:paraId="3D1BE1F9" w14:textId="77777777" w:rsidR="003947BA" w:rsidRDefault="003947BA" w:rsidP="00D25B86">
      <w:pPr>
        <w:rPr>
          <w:rFonts w:asciiTheme="minorHAnsi" w:hAnsiTheme="minorHAnsi"/>
        </w:rPr>
      </w:pPr>
    </w:p>
    <w:p w14:paraId="71B8F288" w14:textId="77777777" w:rsidR="003947BA" w:rsidRPr="0039035A" w:rsidRDefault="003947BA" w:rsidP="00D25B86">
      <w:pPr>
        <w:rPr>
          <w:rFonts w:asciiTheme="minorHAnsi" w:hAnsiTheme="minorHAnsi"/>
        </w:rPr>
      </w:pPr>
    </w:p>
    <w:p w14:paraId="5319A17F" w14:textId="77777777" w:rsidR="004E5FE0" w:rsidRPr="0039035A" w:rsidRDefault="004E5FE0" w:rsidP="004E5FE0">
      <w:pPr>
        <w:rPr>
          <w:rFonts w:asciiTheme="minorHAnsi" w:hAnsiTheme="minorHAnsi"/>
        </w:rPr>
      </w:pPr>
      <w:r w:rsidRPr="0039035A">
        <w:rPr>
          <w:rFonts w:asciiTheme="minorHAnsi" w:hAnsiTheme="minorHAnsi"/>
          <w:b/>
        </w:rPr>
        <w:t>3. Luis Tosar (3:10 – 4:09)</w:t>
      </w:r>
    </w:p>
    <w:p w14:paraId="19555C22" w14:textId="1B861869" w:rsidR="004E5FE0" w:rsidRPr="0039035A" w:rsidRDefault="004E5FE0" w:rsidP="004E5FE0">
      <w:pPr>
        <w:rPr>
          <w:rFonts w:asciiTheme="minorHAnsi" w:hAnsiTheme="minorHAnsi"/>
        </w:rPr>
      </w:pPr>
      <w:r w:rsidRPr="0039035A">
        <w:rPr>
          <w:rFonts w:asciiTheme="minorHAnsi" w:hAnsiTheme="minorHAnsi"/>
        </w:rPr>
        <w:t xml:space="preserve">a) </w:t>
      </w:r>
      <w:r w:rsidR="00D04BD1" w:rsidRPr="0039035A">
        <w:rPr>
          <w:rFonts w:asciiTheme="minorHAnsi" w:hAnsiTheme="minorHAnsi"/>
        </w:rPr>
        <w:t xml:space="preserve">En esta parte de la entrevista se ve a Luis Tosar dando la entrevista y se ven escenas de la película „Te doy mis ojos“. ¿De qué hablará Luis Tosar? </w:t>
      </w:r>
    </w:p>
    <w:p w14:paraId="7ABC3367" w14:textId="77777777" w:rsidR="004E5FE0" w:rsidRPr="0039035A" w:rsidRDefault="004E5FE0" w:rsidP="004E5FE0">
      <w:pPr>
        <w:rPr>
          <w:rFonts w:asciiTheme="minorHAnsi" w:hAnsiTheme="minorHAnsi"/>
        </w:rPr>
      </w:pPr>
    </w:p>
    <w:p w14:paraId="210CF952" w14:textId="77777777" w:rsidR="004E5FE0" w:rsidRPr="0039035A" w:rsidRDefault="004E5FE0" w:rsidP="004E5FE0">
      <w:pPr>
        <w:rPr>
          <w:rFonts w:asciiTheme="minorHAnsi" w:hAnsiTheme="minorHAnsi"/>
        </w:rPr>
      </w:pPr>
    </w:p>
    <w:p w14:paraId="09C57EDB" w14:textId="77777777" w:rsidR="004E5FE0" w:rsidRPr="0039035A" w:rsidRDefault="004E5FE0" w:rsidP="004E5FE0">
      <w:pPr>
        <w:rPr>
          <w:rFonts w:asciiTheme="minorHAnsi" w:hAnsiTheme="minorHAnsi"/>
        </w:rPr>
      </w:pPr>
    </w:p>
    <w:p w14:paraId="78A056A5" w14:textId="268D4576" w:rsidR="004E5FE0" w:rsidRPr="0039035A" w:rsidRDefault="004E5FE0" w:rsidP="004E5FE0">
      <w:pPr>
        <w:rPr>
          <w:rFonts w:asciiTheme="minorHAnsi" w:hAnsiTheme="minorHAnsi"/>
        </w:rPr>
      </w:pPr>
      <w:r w:rsidRPr="0039035A">
        <w:rPr>
          <w:rFonts w:asciiTheme="minorHAnsi" w:hAnsiTheme="minorHAnsi"/>
        </w:rPr>
        <w:t xml:space="preserve">b) </w:t>
      </w:r>
      <w:r w:rsidR="00D04BD1" w:rsidRPr="0039035A">
        <w:rPr>
          <w:rFonts w:asciiTheme="minorHAnsi" w:hAnsiTheme="minorHAnsi"/>
        </w:rPr>
        <w:t xml:space="preserve">Aquí tienes palabras </w:t>
      </w:r>
      <w:r w:rsidR="006F5E71" w:rsidRPr="0039035A">
        <w:rPr>
          <w:rFonts w:asciiTheme="minorHAnsi" w:hAnsiTheme="minorHAnsi"/>
        </w:rPr>
        <w:t xml:space="preserve">y expresiones </w:t>
      </w:r>
      <w:r w:rsidR="00D04BD1" w:rsidRPr="0039035A">
        <w:rPr>
          <w:rFonts w:asciiTheme="minorHAnsi" w:hAnsiTheme="minorHAnsi"/>
        </w:rPr>
        <w:t xml:space="preserve">clave importantes para entender la entrevista con Luis Tosar: </w:t>
      </w:r>
      <w:r w:rsidR="006F5E71" w:rsidRPr="0039035A">
        <w:rPr>
          <w:rFonts w:asciiTheme="minorHAnsi" w:hAnsiTheme="minorHAnsi"/>
        </w:rPr>
        <w:t xml:space="preserve">adónde va, esfuerzo, terapia, hombres maltratadores, curarse, fácil, no comprende. </w:t>
      </w:r>
    </w:p>
    <w:p w14:paraId="56682F30" w14:textId="5E0BA93E" w:rsidR="008B6EC0" w:rsidRPr="0039035A" w:rsidRDefault="006F5E71" w:rsidP="00D25B86">
      <w:pPr>
        <w:rPr>
          <w:rFonts w:asciiTheme="minorHAnsi" w:hAnsiTheme="minorHAnsi"/>
        </w:rPr>
      </w:pPr>
      <w:r w:rsidRPr="0039035A">
        <w:rPr>
          <w:rFonts w:asciiTheme="minorHAnsi" w:hAnsiTheme="minorHAnsi"/>
        </w:rPr>
        <w:t>Mira la escena y con la ayuda de las palabras clave y tus ideas haz un resumen global de la entrevista.</w:t>
      </w:r>
    </w:p>
    <w:p w14:paraId="281E2310" w14:textId="77777777" w:rsidR="0036115C" w:rsidRPr="0039035A" w:rsidRDefault="0036115C" w:rsidP="00D25B86">
      <w:pPr>
        <w:rPr>
          <w:rFonts w:asciiTheme="minorHAnsi" w:hAnsiTheme="minorHAnsi"/>
        </w:rPr>
      </w:pPr>
    </w:p>
    <w:p w14:paraId="353AC635" w14:textId="77777777" w:rsidR="0036115C" w:rsidRPr="0039035A" w:rsidRDefault="0036115C" w:rsidP="00D25B86">
      <w:pPr>
        <w:rPr>
          <w:rFonts w:asciiTheme="minorHAnsi" w:hAnsiTheme="minorHAnsi"/>
        </w:rPr>
      </w:pPr>
    </w:p>
    <w:p w14:paraId="2AD2A803" w14:textId="77777777" w:rsidR="0036115C" w:rsidRPr="0039035A" w:rsidRDefault="0036115C" w:rsidP="00D25B86">
      <w:pPr>
        <w:rPr>
          <w:rFonts w:asciiTheme="minorHAnsi" w:hAnsiTheme="minorHAnsi"/>
        </w:rPr>
      </w:pPr>
    </w:p>
    <w:p w14:paraId="6E843CE0" w14:textId="77777777" w:rsidR="0036115C" w:rsidRPr="0039035A" w:rsidRDefault="0036115C" w:rsidP="00D25B86">
      <w:pPr>
        <w:rPr>
          <w:rFonts w:asciiTheme="minorHAnsi" w:hAnsiTheme="minorHAnsi"/>
        </w:rPr>
      </w:pPr>
    </w:p>
    <w:p w14:paraId="0E6AD1A9" w14:textId="77777777" w:rsidR="0036115C" w:rsidRPr="0039035A" w:rsidRDefault="0036115C" w:rsidP="0036115C">
      <w:pPr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9035A">
        <w:rPr>
          <w:rFonts w:asciiTheme="minorHAnsi" w:hAnsiTheme="minorHAnsi"/>
          <w:b/>
          <w:sz w:val="28"/>
          <w:szCs w:val="28"/>
        </w:rPr>
        <w:lastRenderedPageBreak/>
        <w:t>II. Conclusión</w:t>
      </w:r>
    </w:p>
    <w:p w14:paraId="32FA0B19" w14:textId="77777777" w:rsidR="0036115C" w:rsidRPr="0039035A" w:rsidRDefault="0036115C" w:rsidP="0036115C">
      <w:pPr>
        <w:rPr>
          <w:rFonts w:asciiTheme="minorHAnsi" w:hAnsiTheme="minorHAnsi"/>
          <w:b/>
        </w:rPr>
      </w:pPr>
      <w:r w:rsidRPr="0039035A">
        <w:rPr>
          <w:rFonts w:asciiTheme="minorHAnsi" w:hAnsiTheme="minorHAnsi"/>
          <w:b/>
        </w:rPr>
        <w:t>1. Los entrevistados</w:t>
      </w:r>
    </w:p>
    <w:p w14:paraId="3D889B98" w14:textId="77777777" w:rsidR="0036115C" w:rsidRPr="0039035A" w:rsidRDefault="0036115C" w:rsidP="0036115C">
      <w:pPr>
        <w:rPr>
          <w:rFonts w:asciiTheme="minorHAnsi" w:hAnsiTheme="minorHAnsi"/>
        </w:rPr>
      </w:pPr>
      <w:r w:rsidRPr="0039035A">
        <w:rPr>
          <w:rFonts w:asciiTheme="minorHAnsi" w:hAnsiTheme="minorHAnsi"/>
        </w:rPr>
        <w:t xml:space="preserve">a) Resume de qué temas hablan Icíar Bollaín y Luis Tosar en las entrevistas y describe cómo lo hacen. </w:t>
      </w:r>
    </w:p>
    <w:p w14:paraId="3CC5E412" w14:textId="77777777" w:rsidR="0036115C" w:rsidRPr="0039035A" w:rsidRDefault="0036115C" w:rsidP="0036115C">
      <w:pPr>
        <w:rPr>
          <w:rFonts w:asciiTheme="minorHAnsi" w:hAnsiTheme="minorHAnsi"/>
        </w:rPr>
      </w:pPr>
      <w:r w:rsidRPr="0039035A">
        <w:rPr>
          <w:rFonts w:asciiTheme="minorHAnsi" w:hAnsiTheme="minorHAnsi"/>
        </w:rPr>
        <w:t xml:space="preserve">b) Explica el efecto de las entrevistas sobre el espectador. </w:t>
      </w:r>
    </w:p>
    <w:p w14:paraId="0ECB55D1" w14:textId="77777777" w:rsidR="0036115C" w:rsidRPr="0039035A" w:rsidRDefault="0036115C" w:rsidP="0036115C">
      <w:pPr>
        <w:rPr>
          <w:rFonts w:asciiTheme="minorHAnsi" w:hAnsiTheme="minorHAnsi"/>
        </w:rPr>
      </w:pPr>
    </w:p>
    <w:p w14:paraId="29A7ED26" w14:textId="77777777" w:rsidR="0036115C" w:rsidRPr="0039035A" w:rsidRDefault="0036115C" w:rsidP="0036115C">
      <w:pPr>
        <w:rPr>
          <w:rFonts w:asciiTheme="minorHAnsi" w:hAnsiTheme="minorHAnsi"/>
          <w:b/>
        </w:rPr>
      </w:pPr>
      <w:r w:rsidRPr="0039035A">
        <w:rPr>
          <w:rFonts w:asciiTheme="minorHAnsi" w:hAnsiTheme="minorHAnsi"/>
          <w:b/>
        </w:rPr>
        <w:t>2. El entrevistador</w:t>
      </w:r>
    </w:p>
    <w:p w14:paraId="2A418374" w14:textId="64764083" w:rsidR="0036115C" w:rsidRPr="0039035A" w:rsidRDefault="0036115C" w:rsidP="0036115C">
      <w:pPr>
        <w:rPr>
          <w:rFonts w:asciiTheme="minorHAnsi" w:hAnsiTheme="minorHAnsi"/>
        </w:rPr>
      </w:pPr>
      <w:r w:rsidRPr="0039035A">
        <w:rPr>
          <w:rFonts w:asciiTheme="minorHAnsi" w:hAnsiTheme="minorHAnsi"/>
        </w:rPr>
        <w:t xml:space="preserve">Lo que no se ve ni se escucha es la persona que hace la entrevista. Conociendo las </w:t>
      </w:r>
      <w:r w:rsidR="00A37A72" w:rsidRPr="0039035A">
        <w:rPr>
          <w:rFonts w:asciiTheme="minorHAnsi" w:hAnsiTheme="minorHAnsi"/>
        </w:rPr>
        <w:t>respuestas</w:t>
      </w:r>
      <w:r w:rsidRPr="0039035A">
        <w:rPr>
          <w:rFonts w:asciiTheme="minorHAnsi" w:hAnsiTheme="minorHAnsi"/>
        </w:rPr>
        <w:t xml:space="preserve"> juzga el trabajo del entrevistador. </w:t>
      </w:r>
    </w:p>
    <w:p w14:paraId="2E5CB8E8" w14:textId="77777777" w:rsidR="0036115C" w:rsidRPr="0039035A" w:rsidRDefault="0036115C" w:rsidP="0036115C">
      <w:pPr>
        <w:rPr>
          <w:rFonts w:asciiTheme="minorHAnsi" w:hAnsiTheme="minorHAnsi"/>
        </w:rPr>
      </w:pPr>
    </w:p>
    <w:p w14:paraId="362E65DD" w14:textId="77777777" w:rsidR="0036115C" w:rsidRPr="0039035A" w:rsidRDefault="0036115C" w:rsidP="0036115C">
      <w:pPr>
        <w:rPr>
          <w:rFonts w:asciiTheme="minorHAnsi" w:hAnsiTheme="minorHAnsi"/>
        </w:rPr>
      </w:pPr>
      <w:r w:rsidRPr="0039035A">
        <w:rPr>
          <w:rFonts w:asciiTheme="minorHAnsi" w:hAnsiTheme="minorHAnsi"/>
          <w:b/>
        </w:rPr>
        <w:t>3. La entrevista</w:t>
      </w:r>
    </w:p>
    <w:p w14:paraId="2733EF29" w14:textId="435B8300" w:rsidR="0036115C" w:rsidRPr="0039035A" w:rsidRDefault="008D1B0D" w:rsidP="008D1B0D">
      <w:pPr>
        <w:rPr>
          <w:rFonts w:asciiTheme="minorHAnsi" w:hAnsiTheme="minorHAnsi"/>
        </w:rPr>
      </w:pPr>
      <w:r w:rsidRPr="0039035A">
        <w:rPr>
          <w:rFonts w:asciiTheme="minorHAnsi" w:hAnsiTheme="minorHAnsi"/>
        </w:rPr>
        <w:t>Con la ayuda de los resultados de 1 y 2 y tus ideas de los deberes explica cómo es y cómo se logra una buena entrevista haciendo apuntes sobre „La buena entrevista“ y „El buen entrevistador“.</w:t>
      </w:r>
    </w:p>
    <w:sectPr w:rsidR="0036115C" w:rsidRPr="0039035A" w:rsidSect="00B64FEF">
      <w:head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6BECA" w14:textId="77777777" w:rsidR="003C7396" w:rsidRDefault="003C7396" w:rsidP="003C7396">
      <w:r>
        <w:separator/>
      </w:r>
    </w:p>
  </w:endnote>
  <w:endnote w:type="continuationSeparator" w:id="0">
    <w:p w14:paraId="21AC9DDD" w14:textId="77777777" w:rsidR="003C7396" w:rsidRDefault="003C7396" w:rsidP="003C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BD098" w14:textId="77777777" w:rsidR="003C7396" w:rsidRDefault="003C7396" w:rsidP="003C7396">
      <w:r>
        <w:separator/>
      </w:r>
    </w:p>
  </w:footnote>
  <w:footnote w:type="continuationSeparator" w:id="0">
    <w:p w14:paraId="4C835027" w14:textId="77777777" w:rsidR="003C7396" w:rsidRDefault="003C7396" w:rsidP="003C73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02B95" w14:textId="77777777" w:rsidR="005C08A8" w:rsidRPr="0039035A" w:rsidRDefault="0036115C">
    <w:pPr>
      <w:pStyle w:val="Kopfzeile"/>
      <w:rPr>
        <w:rFonts w:asciiTheme="minorHAnsi" w:hAnsiTheme="minorHAnsi"/>
        <w:sz w:val="20"/>
        <w:szCs w:val="20"/>
      </w:rPr>
    </w:pPr>
    <w:r w:rsidRPr="0039035A">
      <w:rPr>
        <w:rFonts w:asciiTheme="minorHAnsi" w:hAnsiTheme="minorHAnsi"/>
        <w:sz w:val="20"/>
        <w:szCs w:val="20"/>
      </w:rPr>
      <w:t>M4</w:t>
    </w:r>
    <w:r w:rsidR="003C7396" w:rsidRPr="0039035A">
      <w:rPr>
        <w:rFonts w:asciiTheme="minorHAnsi" w:hAnsiTheme="minorHAnsi"/>
        <w:sz w:val="20"/>
        <w:szCs w:val="20"/>
      </w:rPr>
      <w:t>b</w:t>
    </w:r>
    <w:r w:rsidRPr="0039035A">
      <w:rPr>
        <w:rFonts w:asciiTheme="minorHAnsi" w:hAnsiTheme="minorHAnsi"/>
        <w:sz w:val="20"/>
        <w:szCs w:val="20"/>
      </w:rPr>
      <w:t xml:space="preserve"> – Entrevistas de ejemplo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D7"/>
    <w:rsid w:val="00011FAE"/>
    <w:rsid w:val="0036115C"/>
    <w:rsid w:val="0039035A"/>
    <w:rsid w:val="003947BA"/>
    <w:rsid w:val="003C7396"/>
    <w:rsid w:val="004E5FE0"/>
    <w:rsid w:val="0066321D"/>
    <w:rsid w:val="006F5E71"/>
    <w:rsid w:val="007162D9"/>
    <w:rsid w:val="008B6EC0"/>
    <w:rsid w:val="008D1B0D"/>
    <w:rsid w:val="009730D1"/>
    <w:rsid w:val="00A37A72"/>
    <w:rsid w:val="00B477D7"/>
    <w:rsid w:val="00B64FEF"/>
    <w:rsid w:val="00C80751"/>
    <w:rsid w:val="00D04BD1"/>
    <w:rsid w:val="00D25B86"/>
    <w:rsid w:val="00F3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D9A9A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7396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3C739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3C7396"/>
  </w:style>
  <w:style w:type="paragraph" w:styleId="Fuzeile">
    <w:name w:val="footer"/>
    <w:basedOn w:val="Standard"/>
    <w:link w:val="FuzeileZeichen"/>
    <w:uiPriority w:val="99"/>
    <w:unhideWhenUsed/>
    <w:rsid w:val="003C739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3C739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7396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3C739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3C7396"/>
  </w:style>
  <w:style w:type="paragraph" w:styleId="Fuzeile">
    <w:name w:val="footer"/>
    <w:basedOn w:val="Standard"/>
    <w:link w:val="FuzeileZeichen"/>
    <w:uiPriority w:val="99"/>
    <w:unhideWhenUsed/>
    <w:rsid w:val="003C739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3C7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1750</Characters>
  <Application>Microsoft Macintosh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15</cp:revision>
  <dcterms:created xsi:type="dcterms:W3CDTF">2015-04-20T07:35:00Z</dcterms:created>
  <dcterms:modified xsi:type="dcterms:W3CDTF">2015-06-06T15:28:00Z</dcterms:modified>
</cp:coreProperties>
</file>