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5A" w:rsidRDefault="0071585A" w:rsidP="0071585A">
      <w:bookmarkStart w:id="0" w:name="_GoBack"/>
      <w:bookmarkEnd w:id="0"/>
    </w:p>
    <w:p w:rsidR="00750AA0" w:rsidRPr="004324E1" w:rsidRDefault="00750AA0" w:rsidP="0071585A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</w:rPr>
      </w:pPr>
      <w:r w:rsidRPr="004324E1">
        <w:rPr>
          <w:rFonts w:asciiTheme="majorHAnsi" w:hAnsiTheme="majorHAnsi" w:cs="Arial"/>
          <w:b/>
          <w:sz w:val="16"/>
          <w:szCs w:val="16"/>
        </w:rPr>
        <w:t>Kom</w:t>
      </w:r>
      <w:r w:rsidR="00B96C80">
        <w:rPr>
          <w:rFonts w:asciiTheme="majorHAnsi" w:hAnsiTheme="majorHAnsi" w:cs="Arial"/>
          <w:b/>
          <w:sz w:val="16"/>
          <w:szCs w:val="16"/>
        </w:rPr>
        <w:t>petenzen: Hör-/Sehverstehen  / Monologisches Sprechen / K</w:t>
      </w:r>
      <w:r w:rsidRPr="004324E1">
        <w:rPr>
          <w:rFonts w:asciiTheme="majorHAnsi" w:hAnsiTheme="majorHAnsi" w:cs="Arial"/>
          <w:b/>
          <w:sz w:val="16"/>
          <w:szCs w:val="16"/>
        </w:rPr>
        <w:t xml:space="preserve">ulturelle Kompetenz </w:t>
      </w: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</w:rPr>
      </w:pPr>
    </w:p>
    <w:p w:rsidR="0071585A" w:rsidRPr="00DE7501" w:rsidRDefault="00197209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i/>
          <w:sz w:val="22"/>
          <w:szCs w:val="22"/>
          <w:lang w:val="en-US"/>
        </w:rPr>
      </w:pPr>
      <w:proofErr w:type="spellStart"/>
      <w:r>
        <w:rPr>
          <w:rFonts w:asciiTheme="majorHAnsi" w:hAnsiTheme="majorHAnsi" w:cs="Arial"/>
          <w:b/>
          <w:sz w:val="22"/>
          <w:szCs w:val="22"/>
          <w:lang w:val="en-US"/>
        </w:rPr>
        <w:t>Tare</w:t>
      </w:r>
      <w:r w:rsidR="002655A8">
        <w:rPr>
          <w:rFonts w:asciiTheme="majorHAnsi" w:hAnsiTheme="majorHAnsi" w:cs="Arial"/>
          <w:b/>
          <w:sz w:val="22"/>
          <w:szCs w:val="22"/>
          <w:lang w:val="en-US"/>
        </w:rPr>
        <w:t>a</w:t>
      </w:r>
      <w:proofErr w:type="spellEnd"/>
      <w:r w:rsidR="00750AA0" w:rsidRPr="00EF47AE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r w:rsidR="00750AA0">
        <w:rPr>
          <w:rFonts w:asciiTheme="majorHAnsi" w:hAnsiTheme="majorHAnsi" w:cs="Arial"/>
          <w:b/>
          <w:sz w:val="22"/>
          <w:szCs w:val="22"/>
          <w:lang w:val="en-US"/>
        </w:rPr>
        <w:t>final 1</w:t>
      </w:r>
      <w:r w:rsidR="00DE7501">
        <w:rPr>
          <w:rFonts w:asciiTheme="majorHAnsi" w:hAnsiTheme="majorHAnsi" w:cs="Arial"/>
          <w:b/>
          <w:sz w:val="22"/>
          <w:szCs w:val="22"/>
          <w:lang w:val="en-US"/>
        </w:rPr>
        <w:t xml:space="preserve"> – </w:t>
      </w:r>
      <w:r w:rsidR="00DE7501" w:rsidRPr="00DE7501">
        <w:rPr>
          <w:rFonts w:asciiTheme="majorHAnsi" w:hAnsiTheme="majorHAnsi" w:cs="Arial"/>
          <w:b/>
          <w:i/>
          <w:sz w:val="22"/>
          <w:szCs w:val="22"/>
          <w:lang w:val="en-US"/>
        </w:rPr>
        <w:t>L</w:t>
      </w:r>
      <w:r w:rsidR="0071585A" w:rsidRPr="00DE750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a </w:t>
      </w:r>
      <w:proofErr w:type="spellStart"/>
      <w:proofErr w:type="gramStart"/>
      <w:r w:rsidR="0071585A" w:rsidRPr="00DE7501">
        <w:rPr>
          <w:rFonts w:asciiTheme="majorHAnsi" w:hAnsiTheme="majorHAnsi" w:cs="Arial"/>
          <w:b/>
          <w:i/>
          <w:sz w:val="22"/>
          <w:szCs w:val="22"/>
          <w:lang w:val="en-US"/>
        </w:rPr>
        <w:t>resistencia</w:t>
      </w:r>
      <w:proofErr w:type="spellEnd"/>
      <w:proofErr w:type="gram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como</w:t>
      </w:r>
      <w:proofErr w:type="spell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DE7501">
        <w:rPr>
          <w:rFonts w:asciiTheme="majorHAnsi" w:hAnsiTheme="majorHAnsi" w:cs="Arial"/>
          <w:b/>
          <w:i/>
          <w:sz w:val="22"/>
          <w:szCs w:val="22"/>
          <w:lang w:val="en-US"/>
        </w:rPr>
        <w:t>necesidad</w:t>
      </w:r>
      <w:proofErr w:type="spellEnd"/>
      <w:r w:rsidR="00DE750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  <w:proofErr w:type="spellStart"/>
      <w:r w:rsidR="00DE7501">
        <w:rPr>
          <w:rFonts w:asciiTheme="majorHAnsi" w:hAnsiTheme="majorHAnsi" w:cs="Arial"/>
          <w:b/>
          <w:i/>
          <w:sz w:val="22"/>
          <w:szCs w:val="22"/>
          <w:lang w:val="en-US"/>
        </w:rPr>
        <w:t>cinematográfica</w:t>
      </w:r>
      <w:proofErr w:type="spellEnd"/>
      <w:r w:rsidR="0071585A"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  <w:r w:rsidR="00DE7501">
        <w:rPr>
          <w:rFonts w:asciiTheme="majorHAnsi" w:hAnsiTheme="majorHAnsi" w:cs="Arial"/>
          <w:b/>
          <w:sz w:val="22"/>
          <w:szCs w:val="22"/>
          <w:lang w:val="en-US"/>
        </w:rPr>
        <w:t xml:space="preserve">para </w:t>
      </w:r>
      <w:proofErr w:type="spellStart"/>
      <w:r w:rsidR="0071585A"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>También</w:t>
      </w:r>
      <w:proofErr w:type="spellEnd"/>
      <w:r w:rsidR="0071585A"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la </w:t>
      </w:r>
      <w:proofErr w:type="spellStart"/>
      <w:r w:rsidR="0071585A"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>lluvia</w:t>
      </w:r>
      <w:proofErr w:type="spellEnd"/>
      <w:r w:rsidR="0071585A"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</w:t>
      </w: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i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directora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B96C80">
        <w:rPr>
          <w:rFonts w:asciiTheme="majorHAnsi" w:hAnsiTheme="majorHAnsi" w:cs="Arial"/>
          <w:sz w:val="22"/>
          <w:szCs w:val="22"/>
          <w:lang w:val="en-US"/>
        </w:rPr>
        <w:t>Icíar</w:t>
      </w:r>
      <w:proofErr w:type="spellEnd"/>
      <w:r w:rsidR="00B96C80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B96C80">
        <w:rPr>
          <w:rFonts w:asciiTheme="majorHAnsi" w:hAnsiTheme="majorHAnsi" w:cs="Arial"/>
          <w:sz w:val="22"/>
          <w:szCs w:val="22"/>
          <w:lang w:val="en-US"/>
        </w:rPr>
        <w:t>Bollaín</w:t>
      </w:r>
      <w:proofErr w:type="spellEnd"/>
      <w:r w:rsidR="00B96C80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B96C80">
        <w:rPr>
          <w:rFonts w:asciiTheme="majorHAnsi" w:hAnsiTheme="majorHAnsi" w:cs="Arial"/>
          <w:sz w:val="22"/>
          <w:szCs w:val="22"/>
          <w:lang w:val="en-US"/>
        </w:rPr>
        <w:t>quiere</w:t>
      </w:r>
      <w:proofErr w:type="spellEnd"/>
      <w:r w:rsidR="00B96C80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B96C80">
        <w:rPr>
          <w:rFonts w:asciiTheme="majorHAnsi" w:hAnsiTheme="majorHAnsi" w:cs="Arial"/>
          <w:sz w:val="22"/>
          <w:szCs w:val="22"/>
          <w:lang w:val="en-US"/>
        </w:rPr>
        <w:t>añadir</w:t>
      </w:r>
      <w:proofErr w:type="spellEnd"/>
      <w:r w:rsidR="00B96C80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B96C80">
        <w:rPr>
          <w:rFonts w:asciiTheme="majorHAnsi" w:hAnsiTheme="majorHAnsi" w:cs="Arial"/>
          <w:sz w:val="22"/>
          <w:szCs w:val="22"/>
          <w:lang w:val="en-US"/>
        </w:rPr>
        <w:t>como</w:t>
      </w:r>
      <w:proofErr w:type="spellEnd"/>
      <w:proofErr w:type="gramEnd"/>
      <w:r w:rsidR="00B96C80">
        <w:rPr>
          <w:rFonts w:asciiTheme="majorHAnsi" w:hAnsiTheme="majorHAnsi" w:cs="Arial"/>
          <w:sz w:val="22"/>
          <w:szCs w:val="22"/>
          <w:lang w:val="en-US"/>
        </w:rPr>
        <w:t xml:space="preserve"> material bonus a</w:t>
      </w: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l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dvd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vídeoclip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un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grupo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música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pop boliviano.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Prepárate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para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reunión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con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productora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película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buscando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argumentos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a favor de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inclusión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proofErr w:type="gramStart"/>
      <w:r w:rsidRPr="004324E1">
        <w:rPr>
          <w:rFonts w:asciiTheme="majorHAnsi" w:hAnsiTheme="majorHAnsi" w:cs="Arial"/>
          <w:sz w:val="22"/>
          <w:szCs w:val="22"/>
          <w:lang w:val="en-US"/>
        </w:rPr>
        <w:t>este</w:t>
      </w:r>
      <w:proofErr w:type="spellEnd"/>
      <w:proofErr w:type="gram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material.</w:t>
      </w:r>
    </w:p>
    <w:p w:rsidR="0071585A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EA7E69" w:rsidRDefault="00EA7E69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EA7E69" w:rsidRPr="004324E1" w:rsidRDefault="00EA7E69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71585A" w:rsidRPr="004324E1" w:rsidRDefault="00335587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De</w:t>
      </w:r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camino</w:t>
      </w:r>
      <w:proofErr w:type="spell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a la </w:t>
      </w:r>
      <w:proofErr w:type="spellStart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…</w:t>
      </w: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1.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Puesta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común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: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Mirad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entrevista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con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Icíar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Bollaín</w:t>
      </w:r>
      <w:proofErr w:type="spellEnd"/>
    </w:p>
    <w:p w:rsidR="0071585A" w:rsidRPr="00DE750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i/>
          <w:sz w:val="16"/>
          <w:szCs w:val="16"/>
          <w:lang w:val="en-US"/>
        </w:rPr>
      </w:pPr>
      <w:r w:rsidRPr="004324E1">
        <w:rPr>
          <w:rFonts w:asciiTheme="majorHAnsi" w:hAnsiTheme="majorHAnsi" w:cs="Arial"/>
          <w:b/>
          <w:i/>
          <w:sz w:val="22"/>
          <w:szCs w:val="22"/>
          <w:lang w:val="en-US"/>
        </w:rPr>
        <w:t xml:space="preserve">     </w:t>
      </w:r>
      <w:r w:rsidR="00DE7501" w:rsidRPr="00DE7501">
        <w:rPr>
          <w:rFonts w:asciiTheme="minorHAnsi" w:hAnsiTheme="minorHAnsi"/>
          <w:sz w:val="16"/>
          <w:szCs w:val="16"/>
          <w:lang w:val="en-US"/>
        </w:rPr>
        <w:t xml:space="preserve">LA GUERRA Y EL AGUA </w:t>
      </w:r>
      <w:proofErr w:type="spellStart"/>
      <w:r w:rsidR="00DE7501" w:rsidRPr="00DE7501">
        <w:rPr>
          <w:rFonts w:asciiTheme="minorHAnsi" w:hAnsiTheme="minorHAnsi"/>
          <w:sz w:val="16"/>
          <w:szCs w:val="16"/>
          <w:lang w:val="en-US"/>
        </w:rPr>
        <w:t>Informe</w:t>
      </w:r>
      <w:proofErr w:type="spellEnd"/>
      <w:r w:rsidR="00DE7501" w:rsidRPr="00DE7501">
        <w:rPr>
          <w:rFonts w:asciiTheme="minorHAnsi" w:hAnsiTheme="minorHAnsi"/>
          <w:sz w:val="16"/>
          <w:szCs w:val="16"/>
          <w:lang w:val="en-US"/>
        </w:rPr>
        <w:t xml:space="preserve"> </w:t>
      </w:r>
      <w:proofErr w:type="spellStart"/>
      <w:r w:rsidR="00DE7501" w:rsidRPr="00DE7501">
        <w:rPr>
          <w:rFonts w:asciiTheme="minorHAnsi" w:hAnsiTheme="minorHAnsi"/>
          <w:sz w:val="16"/>
          <w:szCs w:val="16"/>
          <w:lang w:val="en-US"/>
        </w:rPr>
        <w:t>Semanal</w:t>
      </w:r>
      <w:proofErr w:type="spellEnd"/>
      <w:r w:rsidR="00DE7501" w:rsidRPr="00DE7501">
        <w:rPr>
          <w:rFonts w:asciiTheme="minorHAnsi" w:hAnsiTheme="minorHAnsi"/>
          <w:sz w:val="16"/>
          <w:szCs w:val="16"/>
          <w:lang w:val="en-US"/>
        </w:rPr>
        <w:t>. _</w:t>
      </w:r>
      <w:proofErr w:type="spellStart"/>
      <w:r w:rsidR="00DE7501" w:rsidRPr="00DE7501">
        <w:rPr>
          <w:rFonts w:asciiTheme="minorHAnsi" w:hAnsiTheme="minorHAnsi"/>
          <w:sz w:val="16"/>
          <w:szCs w:val="16"/>
          <w:lang w:val="en-US"/>
        </w:rPr>
        <w:t>También</w:t>
      </w:r>
      <w:proofErr w:type="spellEnd"/>
      <w:r w:rsidR="00DE7501" w:rsidRPr="00DE7501">
        <w:rPr>
          <w:rFonts w:asciiTheme="minorHAnsi" w:hAnsiTheme="minorHAnsi"/>
          <w:sz w:val="16"/>
          <w:szCs w:val="16"/>
          <w:lang w:val="en-US"/>
        </w:rPr>
        <w:t xml:space="preserve"> la </w:t>
      </w:r>
      <w:proofErr w:type="spellStart"/>
      <w:r w:rsidR="00DE7501" w:rsidRPr="00DE7501">
        <w:rPr>
          <w:rFonts w:asciiTheme="minorHAnsi" w:hAnsiTheme="minorHAnsi"/>
          <w:sz w:val="16"/>
          <w:szCs w:val="16"/>
          <w:lang w:val="en-US"/>
        </w:rPr>
        <w:t>lluvia</w:t>
      </w:r>
      <w:proofErr w:type="spellEnd"/>
      <w:r w:rsidR="00DE7501" w:rsidRPr="00DE7501">
        <w:rPr>
          <w:rFonts w:asciiTheme="minorHAnsi" w:hAnsiTheme="minorHAnsi"/>
          <w:sz w:val="16"/>
          <w:szCs w:val="16"/>
          <w:lang w:val="en-US"/>
        </w:rPr>
        <w:t xml:space="preserve">_ </w:t>
      </w:r>
      <w:proofErr w:type="spellStart"/>
      <w:r w:rsidR="00DE7501" w:rsidRPr="00DE7501">
        <w:rPr>
          <w:rFonts w:asciiTheme="minorHAnsi" w:hAnsiTheme="minorHAnsi"/>
          <w:sz w:val="16"/>
          <w:szCs w:val="16"/>
          <w:lang w:val="en-US"/>
        </w:rPr>
        <w:t>Icíar</w:t>
      </w:r>
      <w:proofErr w:type="spellEnd"/>
      <w:r w:rsidR="00DE7501" w:rsidRPr="00DE7501">
        <w:rPr>
          <w:rFonts w:asciiTheme="minorHAnsi" w:hAnsiTheme="minorHAnsi"/>
          <w:sz w:val="16"/>
          <w:szCs w:val="16"/>
          <w:lang w:val="en-US"/>
        </w:rPr>
        <w:t xml:space="preserve"> Bollaín.flv.mp4</w:t>
      </w:r>
    </w:p>
    <w:p w:rsidR="00DE7501" w:rsidRPr="00DE7501" w:rsidRDefault="00DE7501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  <w:lang w:val="en-US"/>
        </w:rPr>
      </w:pPr>
      <w:r>
        <w:rPr>
          <w:rFonts w:asciiTheme="majorHAnsi" w:hAnsiTheme="majorHAnsi" w:cs="Arial"/>
          <w:b/>
          <w:i/>
          <w:sz w:val="16"/>
          <w:szCs w:val="16"/>
          <w:lang w:val="en-US"/>
        </w:rPr>
        <w:t xml:space="preserve">      </w:t>
      </w:r>
      <w:r w:rsidRPr="00DE7501">
        <w:rPr>
          <w:rFonts w:asciiTheme="majorHAnsi" w:hAnsiTheme="majorHAnsi" w:cs="Arial"/>
          <w:b/>
          <w:sz w:val="16"/>
          <w:szCs w:val="16"/>
          <w:lang w:val="en-US"/>
        </w:rPr>
        <w:t>https://youtu.be/U-NIs9oa6xc</w:t>
      </w:r>
    </w:p>
    <w:p w:rsidR="00DE750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</w:p>
    <w:p w:rsidR="0071585A" w:rsidRPr="004324E1" w:rsidRDefault="00DE7501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lenguaje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cinematográfico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se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habla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r w:rsidR="0071585A"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la </w:t>
      </w:r>
      <w:proofErr w:type="spellStart"/>
      <w:r w:rsidR="0071585A" w:rsidRPr="004324E1">
        <w:rPr>
          <w:rFonts w:asciiTheme="majorHAnsi" w:hAnsiTheme="majorHAnsi" w:cs="Arial"/>
          <w:i/>
          <w:sz w:val="22"/>
          <w:szCs w:val="22"/>
          <w:lang w:val="en-US"/>
        </w:rPr>
        <w:t>necesidad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refiriéndose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a la idea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esencial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/ </w:t>
      </w: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  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intención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que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debe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transmitir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una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película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¿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Cuál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es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necesidad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También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lluvia</w:t>
      </w:r>
      <w:proofErr w:type="spellEnd"/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i/>
          <w:sz w:val="22"/>
          <w:szCs w:val="22"/>
          <w:lang w:val="en-US"/>
        </w:rPr>
      </w:pPr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  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según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las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afirmaciones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Icíar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Bollaín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>?</w:t>
      </w: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</w:pPr>
    </w:p>
    <w:p w:rsidR="00566985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</w:pPr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2. </w:t>
      </w:r>
      <w:proofErr w:type="spellStart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Mirad</w:t>
      </w:r>
      <w:proofErr w:type="spellEnd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el </w:t>
      </w:r>
      <w:proofErr w:type="spellStart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vídeoclip</w:t>
      </w:r>
      <w:proofErr w:type="spellEnd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Justicia</w:t>
      </w:r>
      <w:proofErr w:type="spellEnd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 xml:space="preserve"> para </w:t>
      </w:r>
      <w:proofErr w:type="spellStart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vivir</w:t>
      </w:r>
      <w:proofErr w:type="spellEnd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del </w:t>
      </w:r>
      <w:proofErr w:type="spellStart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grupo</w:t>
      </w:r>
      <w:proofErr w:type="spellEnd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música</w:t>
      </w:r>
      <w:proofErr w:type="spellEnd"/>
      <w:r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boliviano </w:t>
      </w:r>
      <w:proofErr w:type="spellStart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Ch’ila</w:t>
      </w:r>
      <w:proofErr w:type="spellEnd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Jatun</w:t>
      </w:r>
      <w:proofErr w:type="spellEnd"/>
      <w:r w:rsidR="00566985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66985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teniendo</w:t>
      </w:r>
      <w:proofErr w:type="spellEnd"/>
      <w:r w:rsidR="00566985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66985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en</w:t>
      </w:r>
      <w:proofErr w:type="spellEnd"/>
      <w:r w:rsidR="00566985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</w:p>
    <w:p w:rsidR="0071585A" w:rsidRPr="004324E1" w:rsidRDefault="00566985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    </w:t>
      </w:r>
      <w:proofErr w:type="spellStart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cuenta</w:t>
      </w:r>
      <w:proofErr w:type="spellEnd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el </w:t>
      </w:r>
      <w:proofErr w:type="spellStart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conflicto</w:t>
      </w:r>
      <w:proofErr w:type="spellEnd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planteado</w:t>
      </w:r>
      <w:proofErr w:type="spellEnd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en</w:t>
      </w:r>
      <w:proofErr w:type="spellEnd"/>
      <w:r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66985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También</w:t>
      </w:r>
      <w:proofErr w:type="spellEnd"/>
      <w:r w:rsidRPr="00566985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 xml:space="preserve"> la </w:t>
      </w:r>
      <w:proofErr w:type="spellStart"/>
      <w:r w:rsidRPr="00566985">
        <w:rPr>
          <w:rFonts w:asciiTheme="majorHAnsi" w:hAnsiTheme="majorHAnsi" w:cs="Arial"/>
          <w:i/>
          <w:color w:val="000000" w:themeColor="text1"/>
          <w:sz w:val="22"/>
          <w:szCs w:val="22"/>
          <w:lang w:val="en-US"/>
        </w:rPr>
        <w:t>lluvia</w:t>
      </w:r>
      <w:proofErr w:type="spellEnd"/>
      <w:r w:rsidR="0071585A" w:rsidRPr="004324E1">
        <w:rPr>
          <w:rFonts w:asciiTheme="majorHAnsi" w:hAnsiTheme="majorHAnsi" w:cs="Arial"/>
          <w:color w:val="000000" w:themeColor="text1"/>
          <w:sz w:val="22"/>
          <w:szCs w:val="22"/>
          <w:lang w:val="en-US"/>
        </w:rPr>
        <w:t>.</w:t>
      </w:r>
    </w:p>
    <w:p w:rsidR="0071585A" w:rsidRPr="00282F84" w:rsidRDefault="00566985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</w:pPr>
      <w:r>
        <w:rPr>
          <w:rFonts w:asciiTheme="majorHAnsi" w:hAnsiTheme="majorHAnsi" w:cs="Arial"/>
          <w:b/>
          <w:color w:val="000000" w:themeColor="text1"/>
          <w:sz w:val="22"/>
          <w:szCs w:val="22"/>
          <w:lang w:val="en-US"/>
        </w:rPr>
        <w:t xml:space="preserve">    </w:t>
      </w:r>
      <w:r w:rsidR="0071585A" w:rsidRPr="004324E1">
        <w:rPr>
          <w:rFonts w:asciiTheme="majorHAnsi" w:hAnsiTheme="majorHAnsi" w:cs="Arial"/>
          <w:b/>
          <w:color w:val="000000" w:themeColor="text1"/>
          <w:sz w:val="22"/>
          <w:szCs w:val="22"/>
          <w:lang w:val="en-US"/>
        </w:rPr>
        <w:t xml:space="preserve"> </w:t>
      </w:r>
      <w:r w:rsidR="0071585A" w:rsidRPr="00282F84"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>https://www.youtube.com/watch?v=q2oG0dnIMuc&amp;feature=player_detailpage</w:t>
      </w:r>
    </w:p>
    <w:p w:rsidR="0071585A" w:rsidRPr="00282F84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16"/>
          <w:szCs w:val="16"/>
          <w:lang w:val="en-US"/>
        </w:rPr>
      </w:pPr>
    </w:p>
    <w:p w:rsidR="0071585A" w:rsidRPr="004324E1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3.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Prepara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ponencia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con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argumentos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para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reunión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con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productora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película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y </w:t>
      </w:r>
    </w:p>
    <w:p w:rsidR="0071585A" w:rsidRDefault="0071585A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proofErr w:type="spellStart"/>
      <w:r w:rsidRPr="004324E1">
        <w:rPr>
          <w:rFonts w:asciiTheme="majorHAnsi" w:hAnsiTheme="majorHAnsi" w:cs="Arial"/>
          <w:sz w:val="22"/>
          <w:szCs w:val="22"/>
        </w:rPr>
        <w:t>preséntalos</w:t>
      </w:r>
      <w:proofErr w:type="spellEnd"/>
      <w:r w:rsidRPr="004324E1">
        <w:rPr>
          <w:rFonts w:asciiTheme="majorHAnsi" w:hAnsiTheme="majorHAnsi" w:cs="Arial"/>
          <w:sz w:val="22"/>
          <w:szCs w:val="22"/>
        </w:rPr>
        <w:t>.</w:t>
      </w:r>
    </w:p>
    <w:p w:rsidR="002655A8" w:rsidRPr="004324E1" w:rsidRDefault="002655A8" w:rsidP="0026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</w:rPr>
      </w:pPr>
    </w:p>
    <w:p w:rsidR="0071585A" w:rsidRDefault="0071585A" w:rsidP="0071585A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5F5AA4" w:rsidRDefault="002655A8" w:rsidP="002655A8">
      <w:pPr>
        <w:shd w:val="clear" w:color="auto" w:fill="FFFFFF" w:themeFill="background1"/>
        <w:tabs>
          <w:tab w:val="left" w:pos="6600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ab/>
      </w:r>
    </w:p>
    <w:p w:rsidR="005F5AA4" w:rsidRPr="004324E1" w:rsidRDefault="005F5AA4" w:rsidP="0071585A">
      <w:pPr>
        <w:shd w:val="clear" w:color="auto" w:fill="FFFFFF" w:themeFill="background1"/>
        <w:rPr>
          <w:rFonts w:asciiTheme="majorHAnsi" w:hAnsiTheme="majorHAnsi" w:cs="Arial"/>
          <w:b/>
          <w:sz w:val="22"/>
          <w:szCs w:val="22"/>
        </w:rPr>
      </w:pPr>
    </w:p>
    <w:p w:rsidR="004324E1" w:rsidRPr="00750AA0" w:rsidRDefault="004324E1" w:rsidP="0071585A">
      <w:pPr>
        <w:rPr>
          <w:rFonts w:asciiTheme="majorHAnsi" w:hAnsiTheme="majorHAnsi" w:cs="Arial"/>
          <w:b/>
          <w:sz w:val="22"/>
          <w:szCs w:val="22"/>
        </w:rPr>
      </w:pP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</w:rPr>
      </w:pPr>
      <w:r w:rsidRPr="004324E1">
        <w:rPr>
          <w:rFonts w:asciiTheme="majorHAnsi" w:hAnsiTheme="majorHAnsi" w:cs="Arial"/>
          <w:b/>
          <w:sz w:val="16"/>
          <w:szCs w:val="16"/>
        </w:rPr>
        <w:t>Kompetenzen: Hör-/Sehverstehen</w:t>
      </w:r>
      <w:r w:rsidR="00566985">
        <w:rPr>
          <w:rFonts w:asciiTheme="majorHAnsi" w:hAnsiTheme="majorHAnsi" w:cs="Arial"/>
          <w:b/>
          <w:sz w:val="16"/>
          <w:szCs w:val="16"/>
        </w:rPr>
        <w:t xml:space="preserve"> / Leseverstehen / Schreiben / K</w:t>
      </w:r>
      <w:r w:rsidRPr="004324E1">
        <w:rPr>
          <w:rFonts w:asciiTheme="majorHAnsi" w:hAnsiTheme="majorHAnsi" w:cs="Arial"/>
          <w:b/>
          <w:sz w:val="16"/>
          <w:szCs w:val="16"/>
        </w:rPr>
        <w:t xml:space="preserve">ulturelle Kompetenz </w:t>
      </w: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</w:rPr>
      </w:pP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  <w:proofErr w:type="spellStart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final</w:t>
      </w:r>
      <w:r w:rsidR="00750AA0">
        <w:rPr>
          <w:rFonts w:asciiTheme="majorHAnsi" w:hAnsiTheme="majorHAnsi" w:cs="Arial"/>
          <w:b/>
          <w:sz w:val="22"/>
          <w:szCs w:val="22"/>
          <w:lang w:val="en-US"/>
        </w:rPr>
        <w:t xml:space="preserve"> 2</w:t>
      </w:r>
      <w:r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 –  Un </w:t>
      </w:r>
      <w:proofErr w:type="spellStart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>continente</w:t>
      </w:r>
      <w:proofErr w:type="spellEnd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>exp</w:t>
      </w:r>
      <w:r w:rsidR="00057FBA">
        <w:rPr>
          <w:rFonts w:asciiTheme="majorHAnsi" w:hAnsiTheme="majorHAnsi" w:cs="Arial"/>
          <w:b/>
          <w:sz w:val="22"/>
          <w:szCs w:val="22"/>
          <w:lang w:val="en-US"/>
        </w:rPr>
        <w:t>lotado</w:t>
      </w:r>
      <w:proofErr w:type="spellEnd"/>
      <w:r w:rsidR="00057FBA">
        <w:rPr>
          <w:rFonts w:asciiTheme="majorHAnsi" w:hAnsiTheme="majorHAnsi" w:cs="Arial"/>
          <w:b/>
          <w:sz w:val="22"/>
          <w:szCs w:val="22"/>
          <w:lang w:val="en-US"/>
        </w:rPr>
        <w:t xml:space="preserve">, un </w:t>
      </w:r>
      <w:proofErr w:type="spellStart"/>
      <w:r w:rsidR="00057FBA">
        <w:rPr>
          <w:rFonts w:asciiTheme="majorHAnsi" w:hAnsiTheme="majorHAnsi" w:cs="Arial"/>
          <w:b/>
          <w:sz w:val="22"/>
          <w:szCs w:val="22"/>
          <w:lang w:val="en-US"/>
        </w:rPr>
        <w:t>continente</w:t>
      </w:r>
      <w:proofErr w:type="spellEnd"/>
      <w:r w:rsidR="00057FBA">
        <w:rPr>
          <w:rFonts w:asciiTheme="majorHAnsi" w:hAnsiTheme="majorHAnsi" w:cs="Arial"/>
          <w:b/>
          <w:sz w:val="22"/>
          <w:szCs w:val="22"/>
          <w:lang w:val="en-US"/>
        </w:rPr>
        <w:t xml:space="preserve"> que </w:t>
      </w:r>
      <w:proofErr w:type="spellStart"/>
      <w:r w:rsidR="00057FBA">
        <w:rPr>
          <w:rFonts w:asciiTheme="majorHAnsi" w:hAnsiTheme="majorHAnsi" w:cs="Arial"/>
          <w:b/>
          <w:sz w:val="22"/>
          <w:szCs w:val="22"/>
          <w:lang w:val="en-US"/>
        </w:rPr>
        <w:t>ofrece</w:t>
      </w:r>
      <w:proofErr w:type="spellEnd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b/>
          <w:sz w:val="22"/>
          <w:szCs w:val="22"/>
          <w:lang w:val="en-US"/>
        </w:rPr>
        <w:t>resistencia</w:t>
      </w:r>
      <w:proofErr w:type="spellEnd"/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Redacta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gramStart"/>
      <w:r w:rsidRPr="004324E1">
        <w:rPr>
          <w:rFonts w:asciiTheme="majorHAnsi" w:hAnsiTheme="majorHAnsi" w:cs="Arial"/>
          <w:sz w:val="22"/>
          <w:szCs w:val="22"/>
          <w:lang w:val="en-US"/>
        </w:rPr>
        <w:t>un</w:t>
      </w:r>
      <w:proofErr w:type="gram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comentario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personal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sobre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tesis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de que “el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sentirse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explotado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EF47AE">
        <w:rPr>
          <w:rFonts w:asciiTheme="majorHAnsi" w:hAnsiTheme="majorHAnsi" w:cs="Arial"/>
          <w:sz w:val="22"/>
          <w:szCs w:val="22"/>
          <w:lang w:val="en-US"/>
        </w:rPr>
        <w:t xml:space="preserve">y </w:t>
      </w:r>
      <w:proofErr w:type="spellStart"/>
      <w:r w:rsidR="00EF47AE">
        <w:rPr>
          <w:rFonts w:asciiTheme="majorHAnsi" w:hAnsiTheme="majorHAnsi" w:cs="Arial"/>
          <w:sz w:val="22"/>
          <w:szCs w:val="22"/>
          <w:lang w:val="en-US"/>
        </w:rPr>
        <w:t>ofrecer</w:t>
      </w:r>
      <w:proofErr w:type="spellEnd"/>
      <w:r w:rsidR="00EF47AE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A01F18">
        <w:rPr>
          <w:rFonts w:asciiTheme="majorHAnsi" w:hAnsiTheme="majorHAnsi" w:cs="Arial"/>
          <w:sz w:val="22"/>
          <w:szCs w:val="22"/>
          <w:lang w:val="en-US"/>
        </w:rPr>
        <w:t>r</w:t>
      </w:r>
      <w:r w:rsidR="00EF47AE">
        <w:rPr>
          <w:rFonts w:asciiTheme="majorHAnsi" w:hAnsiTheme="majorHAnsi" w:cs="Arial"/>
          <w:sz w:val="22"/>
          <w:szCs w:val="22"/>
          <w:lang w:val="en-US"/>
        </w:rPr>
        <w:t>esistencia</w:t>
      </w:r>
      <w:proofErr w:type="spellEnd"/>
      <w:r w:rsidR="00EF47AE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constituye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un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ra</w:t>
      </w:r>
      <w:r w:rsidR="00566985">
        <w:rPr>
          <w:rFonts w:asciiTheme="majorHAnsi" w:hAnsiTheme="majorHAnsi" w:cs="Arial"/>
          <w:sz w:val="22"/>
          <w:szCs w:val="22"/>
          <w:lang w:val="en-US"/>
        </w:rPr>
        <w:t>sgo</w:t>
      </w:r>
      <w:proofErr w:type="spellEnd"/>
      <w:r w:rsidR="00566985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566985">
        <w:rPr>
          <w:rFonts w:asciiTheme="majorHAnsi" w:hAnsiTheme="majorHAnsi" w:cs="Arial"/>
          <w:sz w:val="22"/>
          <w:szCs w:val="22"/>
          <w:lang w:val="en-US"/>
        </w:rPr>
        <w:t>identidad</w:t>
      </w:r>
      <w:proofErr w:type="spellEnd"/>
      <w:r w:rsidR="00566985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566985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="00566985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66985">
        <w:rPr>
          <w:rFonts w:asciiTheme="majorHAnsi" w:hAnsiTheme="majorHAnsi" w:cs="Arial"/>
          <w:sz w:val="22"/>
          <w:szCs w:val="22"/>
          <w:lang w:val="en-US"/>
        </w:rPr>
        <w:t>indígenas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latinoamericano</w:t>
      </w:r>
      <w:r w:rsidR="00566985">
        <w:rPr>
          <w:rFonts w:asciiTheme="majorHAnsi" w:hAnsiTheme="majorHAnsi" w:cs="Arial"/>
          <w:sz w:val="22"/>
          <w:szCs w:val="22"/>
          <w:lang w:val="en-US"/>
        </w:rPr>
        <w:t>s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”. </w:t>
      </w:r>
    </w:p>
    <w:p w:rsidR="0071585A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EA7E69" w:rsidRDefault="00EA7E69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EA7E69" w:rsidRPr="004324E1" w:rsidRDefault="00EA7E69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71585A" w:rsidRPr="004324E1" w:rsidRDefault="00335587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2"/>
          <w:szCs w:val="22"/>
          <w:lang w:val="en-US"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De</w:t>
      </w:r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camino</w:t>
      </w:r>
      <w:proofErr w:type="spell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a la </w:t>
      </w:r>
      <w:proofErr w:type="spellStart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tarea</w:t>
      </w:r>
      <w:proofErr w:type="spellEnd"/>
      <w:r w:rsidR="0071585A" w:rsidRPr="004324E1">
        <w:rPr>
          <w:rFonts w:asciiTheme="majorHAnsi" w:hAnsiTheme="majorHAnsi" w:cs="Arial"/>
          <w:b/>
          <w:sz w:val="22"/>
          <w:szCs w:val="22"/>
          <w:lang w:val="en-US"/>
        </w:rPr>
        <w:t>…</w:t>
      </w:r>
    </w:p>
    <w:p w:rsidR="007F19E3" w:rsidRDefault="00C2098F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proofErr w:type="gramStart"/>
      <w:r>
        <w:rPr>
          <w:rFonts w:asciiTheme="majorHAnsi" w:hAnsiTheme="majorHAnsi" w:cs="Arial"/>
          <w:sz w:val="22"/>
          <w:szCs w:val="22"/>
          <w:lang w:val="en-US"/>
        </w:rPr>
        <w:t>1.Mirad</w:t>
      </w:r>
      <w:proofErr w:type="gramEnd"/>
      <w:r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siguiente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reportaje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sobre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privatización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del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agua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>
        <w:rPr>
          <w:rFonts w:asciiTheme="majorHAnsi" w:hAnsiTheme="majorHAnsi" w:cs="Arial"/>
          <w:sz w:val="22"/>
          <w:szCs w:val="22"/>
          <w:lang w:val="en-US"/>
        </w:rPr>
        <w:t xml:space="preserve"> Cochabamba</w:t>
      </w:r>
      <w:r w:rsidR="007F19E3">
        <w:rPr>
          <w:rFonts w:asciiTheme="majorHAnsi" w:hAnsiTheme="majorHAnsi" w:cs="Arial"/>
          <w:sz w:val="22"/>
          <w:szCs w:val="22"/>
          <w:lang w:val="en-US"/>
        </w:rPr>
        <w:t xml:space="preserve">  y/o</w:t>
      </w:r>
      <w:r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7F19E3" w:rsidRDefault="007F19E3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 xml:space="preserve">   </w:t>
      </w:r>
      <w:proofErr w:type="gramStart"/>
      <w:r w:rsidR="00C2098F">
        <w:rPr>
          <w:rFonts w:asciiTheme="majorHAnsi" w:hAnsiTheme="majorHAnsi" w:cs="Arial"/>
          <w:sz w:val="22"/>
          <w:szCs w:val="22"/>
          <w:lang w:val="en-US"/>
        </w:rPr>
        <w:t>la</w:t>
      </w:r>
      <w:proofErr w:type="gramEnd"/>
      <w:r w:rsidR="00C209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C2098F">
        <w:rPr>
          <w:rFonts w:asciiTheme="majorHAnsi" w:hAnsiTheme="majorHAnsi" w:cs="Arial"/>
          <w:sz w:val="22"/>
          <w:szCs w:val="22"/>
          <w:lang w:val="en-US"/>
        </w:rPr>
        <w:t>entrevista</w:t>
      </w:r>
      <w:proofErr w:type="spellEnd"/>
      <w:r w:rsidR="00C209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C2098F" w:rsidRPr="00C2098F">
        <w:rPr>
          <w:rFonts w:ascii="Cambria" w:hAnsi="Cambria" w:cs="Arial"/>
          <w:sz w:val="22"/>
          <w:szCs w:val="22"/>
          <w:lang w:val="en-US"/>
        </w:rPr>
        <w:t xml:space="preserve">con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Óscar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Olivera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líder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US"/>
        </w:rPr>
        <w:t>sindicalista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 la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guerra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del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agua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 Bolivia del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año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2000, </w:t>
      </w:r>
    </w:p>
    <w:p w:rsidR="007F19E3" w:rsidRDefault="007F19E3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   </w:t>
      </w:r>
      <w:proofErr w:type="spellStart"/>
      <w:proofErr w:type="gramStart"/>
      <w:r>
        <w:rPr>
          <w:rFonts w:ascii="Cambria" w:hAnsi="Cambria"/>
          <w:sz w:val="22"/>
          <w:szCs w:val="22"/>
          <w:lang w:val="en-US"/>
        </w:rPr>
        <w:t>sobre</w:t>
      </w:r>
      <w:proofErr w:type="spellEnd"/>
      <w:proofErr w:type="gramEnd"/>
      <w:r>
        <w:rPr>
          <w:rFonts w:ascii="Cambria" w:hAnsi="Cambria"/>
          <w:sz w:val="22"/>
          <w:szCs w:val="22"/>
          <w:lang w:val="en-US"/>
        </w:rPr>
        <w:t xml:space="preserve"> la </w:t>
      </w:r>
      <w:proofErr w:type="spellStart"/>
      <w:r>
        <w:rPr>
          <w:rFonts w:ascii="Cambria" w:hAnsi="Cambria"/>
          <w:sz w:val="22"/>
          <w:szCs w:val="22"/>
          <w:lang w:val="en-US"/>
        </w:rPr>
        <w:t>película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‘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T</w:t>
      </w:r>
      <w:r>
        <w:rPr>
          <w:rFonts w:ascii="Cambria" w:hAnsi="Cambria"/>
          <w:sz w:val="22"/>
          <w:szCs w:val="22"/>
          <w:lang w:val="en-US"/>
        </w:rPr>
        <w:t>ambién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la </w:t>
      </w:r>
      <w:proofErr w:type="spellStart"/>
      <w:r>
        <w:rPr>
          <w:rFonts w:ascii="Cambria" w:hAnsi="Cambria"/>
          <w:sz w:val="22"/>
          <w:szCs w:val="22"/>
          <w:lang w:val="en-US"/>
        </w:rPr>
        <w:t>lluvia</w:t>
      </w:r>
      <w:proofErr w:type="spellEnd"/>
      <w:r>
        <w:rPr>
          <w:rFonts w:ascii="Cambria" w:hAnsi="Cambria"/>
          <w:sz w:val="22"/>
          <w:szCs w:val="22"/>
          <w:lang w:val="en-US"/>
        </w:rPr>
        <w:t>’</w:t>
      </w:r>
      <w:r w:rsidR="00C2098F" w:rsidRPr="00C2098F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Evo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Morales y el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movimiento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indígena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con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motivo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 la </w:t>
      </w:r>
    </w:p>
    <w:p w:rsidR="0071585A" w:rsidRPr="00C2098F" w:rsidRDefault="007F19E3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 xml:space="preserve">   </w:t>
      </w:r>
      <w:proofErr w:type="spellStart"/>
      <w:proofErr w:type="gramStart"/>
      <w:r w:rsidR="00C2098F" w:rsidRPr="00C2098F">
        <w:rPr>
          <w:rFonts w:ascii="Cambria" w:hAnsi="Cambria"/>
          <w:sz w:val="22"/>
          <w:szCs w:val="22"/>
          <w:lang w:val="en-US"/>
        </w:rPr>
        <w:t>celebración</w:t>
      </w:r>
      <w:proofErr w:type="spellEnd"/>
      <w:proofErr w:type="gram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del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día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del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agua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en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Casa de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América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el 22 de </w:t>
      </w:r>
      <w:proofErr w:type="spellStart"/>
      <w:r w:rsidR="00C2098F" w:rsidRPr="00C2098F">
        <w:rPr>
          <w:rFonts w:ascii="Cambria" w:hAnsi="Cambria"/>
          <w:sz w:val="22"/>
          <w:szCs w:val="22"/>
          <w:lang w:val="en-US"/>
        </w:rPr>
        <w:t>marzo</w:t>
      </w:r>
      <w:proofErr w:type="spellEnd"/>
      <w:r w:rsidR="00C2098F" w:rsidRPr="00C2098F">
        <w:rPr>
          <w:rFonts w:ascii="Cambria" w:hAnsi="Cambria"/>
          <w:sz w:val="22"/>
          <w:szCs w:val="22"/>
          <w:lang w:val="en-US"/>
        </w:rPr>
        <w:t xml:space="preserve"> de 2011.</w:t>
      </w:r>
      <w:r w:rsidR="00C2098F" w:rsidRPr="00C2098F">
        <w:rPr>
          <w:rFonts w:ascii="Cambria" w:hAnsi="Cambria" w:cs="Arial"/>
          <w:sz w:val="22"/>
          <w:szCs w:val="22"/>
          <w:lang w:val="en-US"/>
        </w:rPr>
        <w:t xml:space="preserve"> </w:t>
      </w:r>
    </w:p>
    <w:p w:rsidR="00C2098F" w:rsidRDefault="007F19E3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  <w:lang w:val="en-US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 xml:space="preserve">    </w:t>
      </w:r>
      <w:hyperlink r:id="rId5" w:history="1">
        <w:r w:rsidRPr="007F19E3">
          <w:rPr>
            <w:rStyle w:val="Hyperlink"/>
            <w:rFonts w:asciiTheme="majorHAnsi" w:hAnsiTheme="majorHAnsi" w:cs="Arial"/>
            <w:b/>
            <w:color w:val="000000" w:themeColor="text1"/>
            <w:sz w:val="16"/>
            <w:szCs w:val="16"/>
            <w:u w:val="none"/>
            <w:lang w:val="en-US"/>
          </w:rPr>
          <w:t>https://youtu.be/B2v6Ad-Vuug</w:t>
        </w:r>
      </w:hyperlink>
      <w:r w:rsidRPr="007F19E3"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 xml:space="preserve"> (</w:t>
      </w:r>
      <w:proofErr w:type="spellStart"/>
      <w:r w:rsidRPr="007F19E3"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>reportaj</w:t>
      </w:r>
      <w:r>
        <w:rPr>
          <w:rFonts w:asciiTheme="majorHAnsi" w:hAnsiTheme="majorHAnsi" w:cs="Arial"/>
          <w:b/>
          <w:sz w:val="16"/>
          <w:szCs w:val="16"/>
          <w:lang w:val="en-US"/>
        </w:rPr>
        <w:t>e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sobre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la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privatización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gramStart"/>
      <w:r>
        <w:rPr>
          <w:rFonts w:asciiTheme="majorHAnsi" w:hAnsiTheme="majorHAnsi" w:cs="Arial"/>
          <w:b/>
          <w:sz w:val="16"/>
          <w:szCs w:val="16"/>
          <w:lang w:val="en-US"/>
        </w:rPr>
        <w:t>del</w:t>
      </w:r>
      <w:proofErr w:type="gram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agua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en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Cochabamba)</w:t>
      </w:r>
    </w:p>
    <w:p w:rsidR="0071585A" w:rsidRPr="00C2098F" w:rsidRDefault="007F19E3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  <w:lang w:val="en-US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 xml:space="preserve">    </w:t>
      </w:r>
      <w:hyperlink r:id="rId6" w:history="1">
        <w:r w:rsidRPr="007F19E3">
          <w:rPr>
            <w:rStyle w:val="Hyperlink"/>
            <w:rFonts w:asciiTheme="majorHAnsi" w:hAnsiTheme="majorHAnsi" w:cs="Arial"/>
            <w:b/>
            <w:color w:val="000000" w:themeColor="text1"/>
            <w:sz w:val="16"/>
            <w:szCs w:val="16"/>
            <w:u w:val="none"/>
            <w:lang w:val="en-US"/>
          </w:rPr>
          <w:t>https://youtu.be/Mlusq43qsSM</w:t>
        </w:r>
      </w:hyperlink>
      <w:r w:rsidRPr="007F19E3"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 xml:space="preserve"> (</w:t>
      </w:r>
      <w:proofErr w:type="spellStart"/>
      <w:r w:rsidRPr="007F19E3">
        <w:rPr>
          <w:rFonts w:asciiTheme="majorHAnsi" w:hAnsiTheme="majorHAnsi" w:cs="Arial"/>
          <w:b/>
          <w:color w:val="000000" w:themeColor="text1"/>
          <w:sz w:val="16"/>
          <w:szCs w:val="16"/>
          <w:lang w:val="en-US"/>
        </w:rPr>
        <w:t>entre</w:t>
      </w:r>
      <w:r w:rsidRPr="007F19E3">
        <w:rPr>
          <w:rFonts w:asciiTheme="majorHAnsi" w:hAnsiTheme="majorHAnsi" w:cs="Arial"/>
          <w:b/>
          <w:sz w:val="16"/>
          <w:szCs w:val="16"/>
          <w:lang w:val="en-US"/>
        </w:rPr>
        <w:t>vista</w:t>
      </w:r>
      <w:proofErr w:type="spellEnd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 xml:space="preserve"> con el </w:t>
      </w:r>
      <w:proofErr w:type="spellStart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>líder</w:t>
      </w:r>
      <w:proofErr w:type="spellEnd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 xml:space="preserve"> de la </w:t>
      </w:r>
      <w:proofErr w:type="spellStart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>guerra</w:t>
      </w:r>
      <w:proofErr w:type="spellEnd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gramStart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>del</w:t>
      </w:r>
      <w:proofErr w:type="gramEnd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 w:rsidRPr="007F19E3">
        <w:rPr>
          <w:rFonts w:asciiTheme="majorHAnsi" w:hAnsiTheme="majorHAnsi" w:cs="Arial"/>
          <w:b/>
          <w:sz w:val="16"/>
          <w:szCs w:val="16"/>
          <w:lang w:val="en-US"/>
        </w:rPr>
        <w:t>ag</w:t>
      </w:r>
      <w:r>
        <w:rPr>
          <w:rFonts w:asciiTheme="majorHAnsi" w:hAnsiTheme="majorHAnsi" w:cs="Arial"/>
          <w:b/>
          <w:sz w:val="16"/>
          <w:szCs w:val="16"/>
          <w:lang w:val="en-US"/>
        </w:rPr>
        <w:t>ua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de Bolivia,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Óscar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Theme="majorHAnsi" w:hAnsiTheme="majorHAnsi" w:cs="Arial"/>
          <w:b/>
          <w:sz w:val="16"/>
          <w:szCs w:val="16"/>
          <w:lang w:val="en-US"/>
        </w:rPr>
        <w:t>Olivera</w:t>
      </w:r>
      <w:proofErr w:type="spellEnd"/>
      <w:r>
        <w:rPr>
          <w:rFonts w:asciiTheme="majorHAnsi" w:hAnsiTheme="majorHAnsi" w:cs="Arial"/>
          <w:b/>
          <w:sz w:val="16"/>
          <w:szCs w:val="16"/>
          <w:lang w:val="en-US"/>
        </w:rPr>
        <w:t>)</w:t>
      </w: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</w:p>
    <w:p w:rsidR="0071585A" w:rsidRPr="004324E1" w:rsidRDefault="00C2098F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i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2</w:t>
      </w:r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Mirad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el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tráiler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de la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película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71585A" w:rsidRPr="004324E1">
        <w:rPr>
          <w:rFonts w:asciiTheme="majorHAnsi" w:hAnsiTheme="majorHAnsi" w:cs="Arial"/>
          <w:i/>
          <w:sz w:val="22"/>
          <w:szCs w:val="22"/>
          <w:lang w:val="en-US"/>
        </w:rPr>
        <w:t>Avatar</w:t>
      </w:r>
      <w:r w:rsidR="00566985">
        <w:rPr>
          <w:rFonts w:asciiTheme="majorHAnsi" w:hAnsiTheme="majorHAnsi" w:cs="Arial"/>
          <w:sz w:val="22"/>
          <w:szCs w:val="22"/>
          <w:lang w:val="en-US"/>
        </w:rPr>
        <w:t xml:space="preserve"> y </w:t>
      </w:r>
      <w:proofErr w:type="spellStart"/>
      <w:r w:rsidR="00566985">
        <w:rPr>
          <w:rFonts w:asciiTheme="majorHAnsi" w:hAnsiTheme="majorHAnsi" w:cs="Arial"/>
          <w:sz w:val="22"/>
          <w:szCs w:val="22"/>
          <w:lang w:val="en-US"/>
        </w:rPr>
        <w:t>compara</w:t>
      </w:r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d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la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trama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tanto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con la de </w:t>
      </w:r>
      <w:proofErr w:type="gram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la 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novela</w:t>
      </w:r>
      <w:proofErr w:type="spellEnd"/>
      <w:proofErr w:type="gram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71585A"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Un </w:t>
      </w: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  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viejo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que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leía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novelas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de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amor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(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tercer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capítulo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)</w:t>
      </w: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Pr="004324E1">
        <w:rPr>
          <w:rFonts w:asciiTheme="majorHAnsi" w:hAnsiTheme="majorHAnsi" w:cs="Arial"/>
          <w:sz w:val="22"/>
          <w:szCs w:val="22"/>
          <w:lang w:val="en-US"/>
        </w:rPr>
        <w:t>como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con  la de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También</w:t>
      </w:r>
      <w:proofErr w:type="spellEnd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 xml:space="preserve"> la </w:t>
      </w:r>
      <w:proofErr w:type="spellStart"/>
      <w:r w:rsidRPr="004324E1">
        <w:rPr>
          <w:rFonts w:asciiTheme="majorHAnsi" w:hAnsiTheme="majorHAnsi" w:cs="Arial"/>
          <w:i/>
          <w:sz w:val="22"/>
          <w:szCs w:val="22"/>
          <w:lang w:val="en-US"/>
        </w:rPr>
        <w:t>lluvia</w:t>
      </w:r>
      <w:proofErr w:type="spellEnd"/>
      <w:r w:rsidRPr="004324E1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71585A" w:rsidRPr="00282F84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16"/>
          <w:szCs w:val="16"/>
          <w:lang w:val="en-US"/>
        </w:rPr>
      </w:pPr>
      <w:r w:rsidRPr="004324E1">
        <w:rPr>
          <w:rFonts w:asciiTheme="majorHAnsi" w:hAnsiTheme="majorHAnsi" w:cs="Arial"/>
          <w:b/>
          <w:sz w:val="22"/>
          <w:szCs w:val="22"/>
          <w:lang w:val="en-US"/>
        </w:rPr>
        <w:t xml:space="preserve">     </w:t>
      </w:r>
      <w:r w:rsidRPr="00282F84">
        <w:rPr>
          <w:rFonts w:asciiTheme="majorHAnsi" w:hAnsiTheme="majorHAnsi" w:cs="Arial"/>
          <w:b/>
          <w:sz w:val="16"/>
          <w:szCs w:val="16"/>
          <w:lang w:val="en-US"/>
        </w:rPr>
        <w:t>https://www.youtube.com/watch?list=PL515260F9211C858B&amp;v=UrdfmlhYRfs&amp;feature=player_detailpage</w:t>
      </w:r>
    </w:p>
    <w:p w:rsidR="0071585A" w:rsidRPr="004324E1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</w:p>
    <w:p w:rsidR="0071585A" w:rsidRPr="006C3F8F" w:rsidRDefault="00C2098F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3</w:t>
      </w:r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proofErr w:type="spellStart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>Puesta</w:t>
      </w:r>
      <w:proofErr w:type="spellEnd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>común</w:t>
      </w:r>
      <w:proofErr w:type="spellEnd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 xml:space="preserve">: A </w:t>
      </w:r>
      <w:proofErr w:type="spellStart"/>
      <w:r w:rsidR="00566985" w:rsidRPr="006C3F8F">
        <w:rPr>
          <w:rFonts w:asciiTheme="majorHAnsi" w:hAnsiTheme="majorHAnsi" w:cs="Arial"/>
          <w:sz w:val="22"/>
          <w:szCs w:val="22"/>
          <w:lang w:val="en-US"/>
        </w:rPr>
        <w:t>pa</w:t>
      </w:r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>rtir</w:t>
      </w:r>
      <w:proofErr w:type="spellEnd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 xml:space="preserve"> de </w:t>
      </w:r>
      <w:proofErr w:type="spellStart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>estos</w:t>
      </w:r>
      <w:proofErr w:type="spellEnd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>materiales</w:t>
      </w:r>
      <w:proofErr w:type="spellEnd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 xml:space="preserve">, id </w:t>
      </w:r>
      <w:proofErr w:type="spellStart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>reuniendo</w:t>
      </w:r>
      <w:proofErr w:type="spellEnd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>los</w:t>
      </w:r>
      <w:proofErr w:type="spellEnd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>paralelismos</w:t>
      </w:r>
      <w:proofErr w:type="spellEnd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>más</w:t>
      </w:r>
      <w:proofErr w:type="spellEnd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6C3F8F">
        <w:rPr>
          <w:rFonts w:asciiTheme="majorHAnsi" w:hAnsiTheme="majorHAnsi" w:cs="Arial"/>
          <w:sz w:val="22"/>
          <w:szCs w:val="22"/>
          <w:lang w:val="en-US"/>
        </w:rPr>
        <w:t>llamativos</w:t>
      </w:r>
      <w:proofErr w:type="spellEnd"/>
      <w:r w:rsidR="00686EBE" w:rsidRPr="006C3F8F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71585A" w:rsidRPr="00686EBE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</w:p>
    <w:p w:rsidR="0071585A" w:rsidRPr="004324E1" w:rsidRDefault="00C2098F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4</w:t>
      </w:r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Teniendo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en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c</w:t>
      </w:r>
      <w:r w:rsidR="006C3F8F">
        <w:rPr>
          <w:rFonts w:asciiTheme="majorHAnsi" w:hAnsiTheme="majorHAnsi" w:cs="Arial"/>
          <w:sz w:val="22"/>
          <w:szCs w:val="22"/>
          <w:lang w:val="en-US"/>
        </w:rPr>
        <w:t>uenta</w:t>
      </w:r>
      <w:proofErr w:type="spellEnd"/>
      <w:r w:rsid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6C3F8F">
        <w:rPr>
          <w:rFonts w:asciiTheme="majorHAnsi" w:hAnsiTheme="majorHAnsi" w:cs="Arial"/>
          <w:sz w:val="22"/>
          <w:szCs w:val="22"/>
          <w:lang w:val="en-US"/>
        </w:rPr>
        <w:t>estos</w:t>
      </w:r>
      <w:proofErr w:type="spellEnd"/>
      <w:r w:rsid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6C3F8F">
        <w:rPr>
          <w:rFonts w:asciiTheme="majorHAnsi" w:hAnsiTheme="majorHAnsi" w:cs="Arial"/>
          <w:sz w:val="22"/>
          <w:szCs w:val="22"/>
          <w:lang w:val="en-US"/>
        </w:rPr>
        <w:t>resultados</w:t>
      </w:r>
      <w:proofErr w:type="spellEnd"/>
      <w:r w:rsidR="006C3F8F">
        <w:rPr>
          <w:rFonts w:asciiTheme="majorHAnsi" w:hAnsiTheme="majorHAnsi" w:cs="Arial"/>
          <w:sz w:val="22"/>
          <w:szCs w:val="22"/>
          <w:lang w:val="en-US"/>
        </w:rPr>
        <w:t xml:space="preserve">, </w:t>
      </w:r>
      <w:proofErr w:type="spellStart"/>
      <w:r w:rsidR="006C3F8F">
        <w:rPr>
          <w:rFonts w:asciiTheme="majorHAnsi" w:hAnsiTheme="majorHAnsi" w:cs="Arial"/>
          <w:sz w:val="22"/>
          <w:szCs w:val="22"/>
          <w:lang w:val="en-US"/>
        </w:rPr>
        <w:t>redacta</w:t>
      </w:r>
      <w:proofErr w:type="spellEnd"/>
      <w:r w:rsid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6C3F8F">
        <w:rPr>
          <w:rFonts w:asciiTheme="majorHAnsi" w:hAnsiTheme="majorHAnsi" w:cs="Arial"/>
          <w:sz w:val="22"/>
          <w:szCs w:val="22"/>
          <w:lang w:val="en-US"/>
        </w:rPr>
        <w:t>ahora</w:t>
      </w:r>
      <w:proofErr w:type="spellEnd"/>
      <w:r w:rsidR="006C3F8F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gramStart"/>
      <w:r w:rsidR="006C3F8F">
        <w:rPr>
          <w:rFonts w:asciiTheme="majorHAnsi" w:hAnsiTheme="majorHAnsi" w:cs="Arial"/>
          <w:sz w:val="22"/>
          <w:szCs w:val="22"/>
          <w:lang w:val="en-US"/>
        </w:rPr>
        <w:t>un</w:t>
      </w:r>
      <w:proofErr w:type="gram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comentario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personal </w:t>
      </w:r>
      <w:proofErr w:type="spellStart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>según</w:t>
      </w:r>
      <w:proofErr w:type="spellEnd"/>
      <w:r w:rsidR="0071585A" w:rsidRPr="004324E1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71585A" w:rsidRPr="00596BB6" w:rsidRDefault="0071585A" w:rsidP="007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  <w:r w:rsidRPr="004324E1">
        <w:rPr>
          <w:rFonts w:asciiTheme="majorHAnsi" w:hAnsiTheme="majorHAnsi" w:cs="Arial"/>
          <w:sz w:val="22"/>
          <w:szCs w:val="22"/>
          <w:lang w:val="en-US"/>
        </w:rPr>
        <w:t xml:space="preserve">    </w:t>
      </w:r>
      <w:r w:rsidR="00AA53F4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Pr="00596BB6">
        <w:rPr>
          <w:rFonts w:asciiTheme="majorHAnsi" w:hAnsiTheme="majorHAnsi" w:cs="Arial"/>
          <w:sz w:val="22"/>
          <w:szCs w:val="22"/>
          <w:lang w:val="en-US"/>
        </w:rPr>
        <w:t>la</w:t>
      </w:r>
      <w:r w:rsidR="006C3F8F" w:rsidRPr="00596BB6">
        <w:rPr>
          <w:rFonts w:asciiTheme="majorHAnsi" w:hAnsiTheme="majorHAnsi" w:cs="Arial"/>
          <w:sz w:val="22"/>
          <w:szCs w:val="22"/>
          <w:lang w:val="en-US"/>
        </w:rPr>
        <w:t>s indicaciones de la</w:t>
      </w:r>
      <w:r w:rsidRPr="00596BB6">
        <w:rPr>
          <w:rFonts w:asciiTheme="majorHAnsi" w:hAnsiTheme="majorHAnsi" w:cs="Arial"/>
          <w:sz w:val="22"/>
          <w:szCs w:val="22"/>
          <w:lang w:val="en-US"/>
        </w:rPr>
        <w:t xml:space="preserve"> tarea</w:t>
      </w:r>
      <w:r w:rsidR="00566985" w:rsidRPr="00596BB6">
        <w:rPr>
          <w:rFonts w:asciiTheme="majorHAnsi" w:hAnsiTheme="majorHAnsi" w:cs="Arial"/>
          <w:sz w:val="22"/>
          <w:szCs w:val="22"/>
          <w:lang w:val="en-US"/>
        </w:rPr>
        <w:t xml:space="preserve"> de arriba</w:t>
      </w:r>
      <w:r w:rsidRPr="00596BB6">
        <w:rPr>
          <w:rFonts w:asciiTheme="majorHAnsi" w:hAnsiTheme="majorHAnsi" w:cs="Arial"/>
          <w:sz w:val="22"/>
          <w:szCs w:val="22"/>
          <w:lang w:val="en-US"/>
        </w:rPr>
        <w:t>.</w:t>
      </w:r>
    </w:p>
    <w:p w:rsidR="0071585A" w:rsidRPr="00282F84" w:rsidRDefault="0071585A" w:rsidP="00282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2"/>
          <w:szCs w:val="22"/>
          <w:lang w:val="en-US"/>
        </w:rPr>
      </w:pPr>
    </w:p>
    <w:sectPr w:rsidR="0071585A" w:rsidRPr="00282F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5A"/>
    <w:rsid w:val="00057FBA"/>
    <w:rsid w:val="00197209"/>
    <w:rsid w:val="001B6A03"/>
    <w:rsid w:val="00251819"/>
    <w:rsid w:val="00264588"/>
    <w:rsid w:val="00264925"/>
    <w:rsid w:val="002655A8"/>
    <w:rsid w:val="00282F84"/>
    <w:rsid w:val="00335587"/>
    <w:rsid w:val="003716F3"/>
    <w:rsid w:val="004324E1"/>
    <w:rsid w:val="00466A1D"/>
    <w:rsid w:val="00566985"/>
    <w:rsid w:val="00596BB6"/>
    <w:rsid w:val="005F5AA4"/>
    <w:rsid w:val="00686EBE"/>
    <w:rsid w:val="00692EBD"/>
    <w:rsid w:val="006C3F8F"/>
    <w:rsid w:val="0071585A"/>
    <w:rsid w:val="00721E56"/>
    <w:rsid w:val="00750AA0"/>
    <w:rsid w:val="007F19E3"/>
    <w:rsid w:val="00A01F18"/>
    <w:rsid w:val="00AA53F4"/>
    <w:rsid w:val="00B96C80"/>
    <w:rsid w:val="00C2098F"/>
    <w:rsid w:val="00C80E79"/>
    <w:rsid w:val="00D35A17"/>
    <w:rsid w:val="00DC6550"/>
    <w:rsid w:val="00DE7501"/>
    <w:rsid w:val="00EA7E69"/>
    <w:rsid w:val="00E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585A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585A"/>
    <w:rPr>
      <w:color w:val="0000FF"/>
      <w:u w:val="single"/>
    </w:rPr>
  </w:style>
  <w:style w:type="character" w:customStyle="1" w:styleId="watch-title">
    <w:name w:val="watch-title"/>
    <w:basedOn w:val="Absatz-Standardschriftart"/>
    <w:rsid w:val="00715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585A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585A"/>
    <w:rPr>
      <w:color w:val="0000FF"/>
      <w:u w:val="single"/>
    </w:rPr>
  </w:style>
  <w:style w:type="character" w:customStyle="1" w:styleId="watch-title">
    <w:name w:val="watch-title"/>
    <w:basedOn w:val="Absatz-Standardschriftart"/>
    <w:rsid w:val="0071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lusq43qsSM" TargetMode="External"/><Relationship Id="rId5" Type="http://schemas.openxmlformats.org/officeDocument/2006/relationships/hyperlink" Target="https://youtu.be/B2v6Ad-Vu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Job</cp:lastModifiedBy>
  <cp:revision>2</cp:revision>
  <cp:lastPrinted>2015-07-21T14:54:00Z</cp:lastPrinted>
  <dcterms:created xsi:type="dcterms:W3CDTF">2015-07-21T15:47:00Z</dcterms:created>
  <dcterms:modified xsi:type="dcterms:W3CDTF">2015-07-21T15:47:00Z</dcterms:modified>
</cp:coreProperties>
</file>