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77" w:rsidRPr="00825AD5" w:rsidRDefault="00825AD5">
      <w:pPr>
        <w:rPr>
          <w:b/>
        </w:rPr>
      </w:pPr>
      <w:r w:rsidRPr="00825AD5">
        <w:rPr>
          <w:b/>
        </w:rPr>
        <w:t xml:space="preserve">Weitere </w:t>
      </w:r>
      <w:r w:rsidR="001D20A9" w:rsidRPr="00825AD5">
        <w:rPr>
          <w:b/>
        </w:rPr>
        <w:t>Material</w:t>
      </w:r>
      <w:r w:rsidRPr="00825AD5">
        <w:rPr>
          <w:b/>
        </w:rPr>
        <w:t>ien</w:t>
      </w:r>
    </w:p>
    <w:p w:rsidR="001D20A9" w:rsidRDefault="001D20A9"/>
    <w:p w:rsidR="001D20A9" w:rsidRPr="00825AD5" w:rsidRDefault="001D20A9" w:rsidP="00825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b/>
          <w:bCs/>
          <w:color w:val="000000"/>
          <w:sz w:val="22"/>
          <w:szCs w:val="22"/>
        </w:rPr>
      </w:pPr>
      <w:r w:rsidRPr="00825AD5">
        <w:rPr>
          <w:rFonts w:cs="Comic Sans MS"/>
          <w:b/>
          <w:bCs/>
          <w:color w:val="000000"/>
          <w:sz w:val="22"/>
          <w:szCs w:val="22"/>
        </w:rPr>
        <w:t>Nützliche Internetadressen/Materialien:</w:t>
      </w:r>
    </w:p>
    <w:p w:rsidR="001D20A9" w:rsidRPr="007A66A9" w:rsidRDefault="001D20A9" w:rsidP="0047516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7A66A9">
        <w:rPr>
          <w:rFonts w:cs="Comic Sans MS"/>
          <w:sz w:val="22"/>
          <w:szCs w:val="22"/>
        </w:rPr>
        <w:t xml:space="preserve">http://www.tambienlalluvia.com/ </w:t>
      </w:r>
      <w:r w:rsidRPr="007A66A9">
        <w:rPr>
          <w:rFonts w:cs="Arial"/>
          <w:sz w:val="22"/>
          <w:szCs w:val="22"/>
        </w:rPr>
        <w:t>!</w:t>
      </w:r>
      <w:proofErr w:type="spellStart"/>
      <w:r w:rsidRPr="007A66A9">
        <w:rPr>
          <w:rFonts w:cs="Comic Sans MS"/>
          <w:sz w:val="22"/>
          <w:szCs w:val="22"/>
        </w:rPr>
        <w:t>Educadores</w:t>
      </w:r>
      <w:proofErr w:type="spellEnd"/>
      <w:r w:rsidRPr="007A66A9">
        <w:rPr>
          <w:rFonts w:cs="Comic Sans MS"/>
          <w:sz w:val="22"/>
          <w:szCs w:val="22"/>
        </w:rPr>
        <w:t xml:space="preserve"> </w:t>
      </w:r>
      <w:r w:rsidRPr="007A66A9">
        <w:rPr>
          <w:rFonts w:cs="Arial"/>
          <w:sz w:val="22"/>
          <w:szCs w:val="22"/>
        </w:rPr>
        <w:t>!Press Book</w:t>
      </w:r>
    </w:p>
    <w:p w:rsidR="00825AD5" w:rsidRPr="007A66A9" w:rsidRDefault="001D20A9" w:rsidP="0047516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Symbol"/>
          <w:sz w:val="22"/>
          <w:szCs w:val="22"/>
        </w:rPr>
      </w:pPr>
      <w:r w:rsidRPr="007A66A9">
        <w:rPr>
          <w:rFonts w:cs="Comic Sans MS"/>
          <w:sz w:val="22"/>
          <w:szCs w:val="22"/>
        </w:rPr>
        <w:t xml:space="preserve">http://tambienlalluvia2010.blogspot.com/ </w:t>
      </w:r>
    </w:p>
    <w:p w:rsidR="00825AD5" w:rsidRPr="007A66A9" w:rsidRDefault="001D20A9" w:rsidP="0047516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Symbol"/>
          <w:sz w:val="22"/>
          <w:szCs w:val="22"/>
        </w:rPr>
      </w:pPr>
      <w:r w:rsidRPr="007A66A9">
        <w:rPr>
          <w:rFonts w:cs="Comic Sans MS"/>
          <w:sz w:val="22"/>
          <w:szCs w:val="22"/>
        </w:rPr>
        <w:t xml:space="preserve">http://diadelahispanidad2010.blogspot.com/ </w:t>
      </w:r>
    </w:p>
    <w:p w:rsidR="00825AD5" w:rsidRPr="007A66A9" w:rsidRDefault="00825AD5" w:rsidP="007A66A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sz w:val="22"/>
          <w:szCs w:val="22"/>
        </w:rPr>
      </w:pPr>
      <w:proofErr w:type="spellStart"/>
      <w:r w:rsidRPr="007A66A9">
        <w:rPr>
          <w:rFonts w:cs="Comic Sans MS"/>
          <w:sz w:val="22"/>
          <w:szCs w:val="22"/>
        </w:rPr>
        <w:t>Visionkino</w:t>
      </w:r>
      <w:proofErr w:type="spellEnd"/>
      <w:r w:rsidRPr="007A66A9">
        <w:rPr>
          <w:rFonts w:cs="Comic Sans MS"/>
          <w:sz w:val="22"/>
          <w:szCs w:val="22"/>
        </w:rPr>
        <w:t xml:space="preserve"> – Netzwerk für Film- und Medienkompetenz: </w:t>
      </w:r>
      <w:bookmarkStart w:id="0" w:name="_GoBack"/>
      <w:r w:rsidR="001D20A9" w:rsidRPr="007A66A9">
        <w:rPr>
          <w:rFonts w:cs="Comic Sans MS"/>
          <w:sz w:val="22"/>
          <w:szCs w:val="22"/>
        </w:rPr>
        <w:t>http://www.visionkino.de/WebObjects/VisionKino.woa/wa/CMSshow/1188066?_highlight=regen</w:t>
      </w:r>
      <w:bookmarkEnd w:id="0"/>
    </w:p>
    <w:p w:rsidR="001D20A9" w:rsidRPr="007A66A9" w:rsidRDefault="001D20A9" w:rsidP="0047516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sz w:val="22"/>
          <w:szCs w:val="22"/>
        </w:rPr>
      </w:pPr>
      <w:r w:rsidRPr="007A66A9">
        <w:rPr>
          <w:rFonts w:cs="Comic Sans MS"/>
          <w:sz w:val="22"/>
          <w:szCs w:val="22"/>
        </w:rPr>
        <w:t>Kinofenster</w:t>
      </w:r>
      <w:r w:rsidR="00825AD5" w:rsidRPr="007A66A9">
        <w:rPr>
          <w:rFonts w:cs="Comic Sans MS"/>
          <w:sz w:val="22"/>
          <w:szCs w:val="22"/>
        </w:rPr>
        <w:t xml:space="preserve">: </w:t>
      </w:r>
      <w:hyperlink r:id="rId6" w:history="1">
        <w:r w:rsidRPr="007A66A9">
          <w:rPr>
            <w:rStyle w:val="Link"/>
            <w:rFonts w:cs="Comic Sans MS"/>
            <w:color w:val="auto"/>
            <w:sz w:val="22"/>
            <w:szCs w:val="22"/>
            <w:u w:val="none"/>
          </w:rPr>
          <w:t>http://www.kinofen</w:t>
        </w:r>
        <w:r w:rsidRPr="007A66A9">
          <w:rPr>
            <w:rStyle w:val="Link"/>
            <w:rFonts w:cs="Comic Sans MS"/>
            <w:color w:val="auto"/>
            <w:sz w:val="22"/>
            <w:szCs w:val="22"/>
            <w:u w:val="none"/>
          </w:rPr>
          <w:t>s</w:t>
        </w:r>
        <w:r w:rsidRPr="007A66A9">
          <w:rPr>
            <w:rStyle w:val="Link"/>
            <w:rFonts w:cs="Comic Sans MS"/>
            <w:color w:val="auto"/>
            <w:sz w:val="22"/>
            <w:szCs w:val="22"/>
            <w:u w:val="none"/>
          </w:rPr>
          <w:t>ter.de/filme/filmarchiv/und-dann-der-regen-film/</w:t>
        </w:r>
      </w:hyperlink>
    </w:p>
    <w:p w:rsidR="00B85D39" w:rsidRPr="007A66A9" w:rsidRDefault="00475169" w:rsidP="0047516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sz w:val="22"/>
          <w:szCs w:val="22"/>
        </w:rPr>
      </w:pPr>
      <w:hyperlink r:id="rId7" w:history="1">
        <w:r w:rsidRPr="007A66A9">
          <w:rPr>
            <w:rStyle w:val="Link"/>
            <w:rFonts w:cs="Comic Sans MS"/>
            <w:color w:val="auto"/>
            <w:sz w:val="22"/>
            <w:szCs w:val="22"/>
            <w:u w:val="none"/>
          </w:rPr>
          <w:t>https://www.youtube.com/watch?v=U-NIs9oa6xc</w:t>
        </w:r>
      </w:hyperlink>
    </w:p>
    <w:p w:rsidR="00475169" w:rsidRPr="007A66A9" w:rsidRDefault="00475169" w:rsidP="0047516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sz w:val="22"/>
          <w:szCs w:val="22"/>
        </w:rPr>
      </w:pPr>
      <w:r w:rsidRPr="007A66A9">
        <w:rPr>
          <w:rFonts w:cs="Comic Sans MS"/>
          <w:sz w:val="22"/>
          <w:szCs w:val="22"/>
        </w:rPr>
        <w:t>https://www.youtube.com/watch?v=uQ12LB_6STc</w:t>
      </w:r>
    </w:p>
    <w:p w:rsidR="001D20A9" w:rsidRPr="007A66A9" w:rsidRDefault="001D20A9" w:rsidP="00825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sz w:val="22"/>
          <w:szCs w:val="22"/>
        </w:rPr>
      </w:pPr>
    </w:p>
    <w:p w:rsidR="001D20A9" w:rsidRPr="00825AD5" w:rsidRDefault="00475169" w:rsidP="00825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b/>
          <w:bCs/>
          <w:color w:val="000000"/>
          <w:sz w:val="22"/>
          <w:szCs w:val="22"/>
        </w:rPr>
      </w:pPr>
      <w:r>
        <w:rPr>
          <w:rFonts w:cs="Comic Sans MS"/>
          <w:b/>
          <w:bCs/>
          <w:color w:val="000000"/>
          <w:sz w:val="22"/>
          <w:szCs w:val="22"/>
        </w:rPr>
        <w:t>Lehrbücher</w:t>
      </w:r>
      <w:r w:rsidR="001D20A9" w:rsidRPr="00825AD5">
        <w:rPr>
          <w:rFonts w:cs="Comic Sans MS"/>
          <w:b/>
          <w:bCs/>
          <w:color w:val="000000"/>
          <w:sz w:val="22"/>
          <w:szCs w:val="22"/>
        </w:rPr>
        <w:t>:</w:t>
      </w:r>
    </w:p>
    <w:p w:rsidR="001D20A9" w:rsidRPr="00475169" w:rsidRDefault="001D20A9" w:rsidP="00475169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  <w:proofErr w:type="spellStart"/>
      <w:r w:rsidRPr="00475169">
        <w:rPr>
          <w:rFonts w:cs="Helvetica"/>
          <w:color w:val="000000"/>
          <w:sz w:val="22"/>
          <w:szCs w:val="22"/>
        </w:rPr>
        <w:t>Enfoques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, </w:t>
      </w:r>
      <w:proofErr w:type="spellStart"/>
      <w:r w:rsidRPr="00475169">
        <w:rPr>
          <w:rFonts w:cs="Comic Sans MS"/>
          <w:color w:val="000000"/>
          <w:sz w:val="22"/>
          <w:szCs w:val="22"/>
        </w:rPr>
        <w:t>Área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7 (</w:t>
      </w:r>
      <w:proofErr w:type="spellStart"/>
      <w:r w:rsidRPr="00475169">
        <w:rPr>
          <w:rFonts w:cs="Comic Sans MS"/>
          <w:color w:val="000000"/>
          <w:sz w:val="22"/>
          <w:szCs w:val="22"/>
        </w:rPr>
        <w:t>Hispanoamérica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– </w:t>
      </w:r>
      <w:proofErr w:type="spellStart"/>
      <w:r w:rsidRPr="00475169">
        <w:rPr>
          <w:rFonts w:cs="Comic Sans MS"/>
          <w:color w:val="000000"/>
          <w:sz w:val="22"/>
          <w:szCs w:val="22"/>
        </w:rPr>
        <w:t>un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recorrido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histórico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), </w:t>
      </w:r>
      <w:proofErr w:type="spellStart"/>
      <w:r w:rsidRPr="00475169">
        <w:rPr>
          <w:rFonts w:cs="Comic Sans MS"/>
          <w:color w:val="000000"/>
          <w:sz w:val="22"/>
          <w:szCs w:val="22"/>
        </w:rPr>
        <w:t>Área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9 (</w:t>
      </w:r>
      <w:proofErr w:type="spellStart"/>
      <w:r w:rsidRPr="00475169">
        <w:rPr>
          <w:rFonts w:cs="Comic Sans MS"/>
          <w:color w:val="000000"/>
          <w:sz w:val="22"/>
          <w:szCs w:val="22"/>
        </w:rPr>
        <w:t>Perú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) </w:t>
      </w:r>
    </w:p>
    <w:p w:rsidR="001D20A9" w:rsidRPr="00475169" w:rsidRDefault="001D20A9" w:rsidP="00475169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  <w:proofErr w:type="spellStart"/>
      <w:r w:rsidRPr="00475169">
        <w:rPr>
          <w:rFonts w:cs="Helvetica"/>
          <w:color w:val="000000"/>
          <w:sz w:val="22"/>
          <w:szCs w:val="22"/>
        </w:rPr>
        <w:t>Nuevos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Helvetica"/>
          <w:color w:val="000000"/>
          <w:sz w:val="22"/>
          <w:szCs w:val="22"/>
        </w:rPr>
        <w:t>Enfoques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, </w:t>
      </w:r>
      <w:proofErr w:type="spellStart"/>
      <w:r w:rsidRPr="00475169">
        <w:rPr>
          <w:rFonts w:cs="Comic Sans MS"/>
          <w:color w:val="000000"/>
          <w:sz w:val="22"/>
          <w:szCs w:val="22"/>
        </w:rPr>
        <w:t>Área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6 (</w:t>
      </w:r>
      <w:proofErr w:type="spellStart"/>
      <w:r w:rsidRPr="00475169">
        <w:rPr>
          <w:rFonts w:cs="Comic Sans MS"/>
          <w:color w:val="000000"/>
          <w:sz w:val="22"/>
          <w:szCs w:val="22"/>
        </w:rPr>
        <w:t>Hispanoamérica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– </w:t>
      </w:r>
      <w:proofErr w:type="spellStart"/>
      <w:r w:rsidRPr="00475169">
        <w:rPr>
          <w:rFonts w:cs="Comic Sans MS"/>
          <w:color w:val="000000"/>
          <w:sz w:val="22"/>
          <w:szCs w:val="22"/>
        </w:rPr>
        <w:t>un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recorrido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histórico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), </w:t>
      </w:r>
      <w:proofErr w:type="spellStart"/>
      <w:r w:rsidRPr="00475169">
        <w:rPr>
          <w:rFonts w:cs="Comic Sans MS"/>
          <w:color w:val="000000"/>
          <w:sz w:val="22"/>
          <w:szCs w:val="22"/>
        </w:rPr>
        <w:t>Área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7 (Retos </w:t>
      </w:r>
      <w:proofErr w:type="spellStart"/>
      <w:r w:rsidRPr="00475169">
        <w:rPr>
          <w:rFonts w:cs="Comic Sans MS"/>
          <w:color w:val="000000"/>
          <w:sz w:val="22"/>
          <w:szCs w:val="22"/>
        </w:rPr>
        <w:t>para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Hispanoamérica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), </w:t>
      </w:r>
      <w:proofErr w:type="spellStart"/>
      <w:r w:rsidRPr="00475169">
        <w:rPr>
          <w:rFonts w:cs="Comic Sans MS"/>
          <w:color w:val="000000"/>
          <w:sz w:val="22"/>
          <w:szCs w:val="22"/>
        </w:rPr>
        <w:t>Área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8 (</w:t>
      </w:r>
      <w:proofErr w:type="spellStart"/>
      <w:r w:rsidRPr="00475169">
        <w:rPr>
          <w:rFonts w:cs="Comic Sans MS"/>
          <w:color w:val="000000"/>
          <w:sz w:val="22"/>
          <w:szCs w:val="22"/>
        </w:rPr>
        <w:t>Países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de </w:t>
      </w:r>
      <w:proofErr w:type="spellStart"/>
      <w:r w:rsidRPr="00475169">
        <w:rPr>
          <w:rFonts w:cs="Comic Sans MS"/>
          <w:color w:val="000000"/>
          <w:sz w:val="22"/>
          <w:szCs w:val="22"/>
        </w:rPr>
        <w:t>Hispanoamérica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: </w:t>
      </w:r>
      <w:proofErr w:type="spellStart"/>
      <w:r w:rsidRPr="00475169">
        <w:rPr>
          <w:rFonts w:cs="Comic Sans MS"/>
          <w:color w:val="000000"/>
          <w:sz w:val="22"/>
          <w:szCs w:val="22"/>
        </w:rPr>
        <w:t>Perú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) </w:t>
      </w:r>
    </w:p>
    <w:p w:rsidR="001D20A9" w:rsidRPr="00475169" w:rsidRDefault="001D20A9" w:rsidP="00475169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  <w:proofErr w:type="spellStart"/>
      <w:r w:rsidRPr="00475169">
        <w:rPr>
          <w:rFonts w:cs="Helvetica"/>
          <w:color w:val="000000"/>
          <w:sz w:val="22"/>
          <w:szCs w:val="22"/>
        </w:rPr>
        <w:t>Punto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de </w:t>
      </w:r>
      <w:proofErr w:type="spellStart"/>
      <w:r w:rsidRPr="00475169">
        <w:rPr>
          <w:rFonts w:cs="Helvetica"/>
          <w:color w:val="000000"/>
          <w:sz w:val="22"/>
          <w:szCs w:val="22"/>
        </w:rPr>
        <w:t>vista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, </w:t>
      </w:r>
      <w:proofErr w:type="spellStart"/>
      <w:r w:rsidRPr="00475169">
        <w:rPr>
          <w:rFonts w:cs="Comic Sans MS"/>
          <w:color w:val="000000"/>
          <w:sz w:val="22"/>
          <w:szCs w:val="22"/>
        </w:rPr>
        <w:t>América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ayer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y </w:t>
      </w:r>
      <w:proofErr w:type="spellStart"/>
      <w:r w:rsidRPr="00475169">
        <w:rPr>
          <w:rFonts w:cs="Comic Sans MS"/>
          <w:color w:val="000000"/>
          <w:sz w:val="22"/>
          <w:szCs w:val="22"/>
        </w:rPr>
        <w:t>hoy</w:t>
      </w:r>
      <w:proofErr w:type="spellEnd"/>
    </w:p>
    <w:p w:rsidR="001D20A9" w:rsidRPr="00475169" w:rsidRDefault="001D20A9" w:rsidP="00475169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  <w:r w:rsidRPr="00475169">
        <w:rPr>
          <w:rFonts w:cs="Helvetica"/>
          <w:color w:val="000000"/>
          <w:sz w:val="22"/>
          <w:szCs w:val="22"/>
        </w:rPr>
        <w:t xml:space="preserve">Prisma del </w:t>
      </w:r>
      <w:proofErr w:type="spellStart"/>
      <w:r w:rsidRPr="00475169">
        <w:rPr>
          <w:rFonts w:cs="Helvetica"/>
          <w:color w:val="000000"/>
          <w:sz w:val="22"/>
          <w:szCs w:val="22"/>
        </w:rPr>
        <w:t>mundo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Helvetica"/>
          <w:color w:val="000000"/>
          <w:sz w:val="22"/>
          <w:szCs w:val="22"/>
        </w:rPr>
        <w:t>hispánico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</w:t>
      </w:r>
      <w:r w:rsidRPr="00475169">
        <w:rPr>
          <w:rFonts w:cs="Comic Sans MS"/>
          <w:color w:val="000000"/>
          <w:sz w:val="22"/>
          <w:szCs w:val="22"/>
        </w:rPr>
        <w:t xml:space="preserve">(Buchner), </w:t>
      </w:r>
      <w:proofErr w:type="spellStart"/>
      <w:r w:rsidRPr="00475169">
        <w:rPr>
          <w:rFonts w:cs="Comic Sans MS"/>
          <w:color w:val="000000"/>
          <w:sz w:val="22"/>
          <w:szCs w:val="22"/>
        </w:rPr>
        <w:t>América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Latina </w:t>
      </w:r>
      <w:proofErr w:type="spellStart"/>
      <w:r w:rsidRPr="00475169">
        <w:rPr>
          <w:rFonts w:cs="Comic Sans MS"/>
          <w:color w:val="000000"/>
          <w:sz w:val="22"/>
          <w:szCs w:val="22"/>
        </w:rPr>
        <w:t>ayer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y </w:t>
      </w:r>
      <w:proofErr w:type="spellStart"/>
      <w:r w:rsidRPr="00475169">
        <w:rPr>
          <w:rFonts w:cs="Comic Sans MS"/>
          <w:color w:val="000000"/>
          <w:sz w:val="22"/>
          <w:szCs w:val="22"/>
        </w:rPr>
        <w:t>hoy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Lalana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Lac, Fernando: </w:t>
      </w:r>
      <w:proofErr w:type="spellStart"/>
      <w:r w:rsidRPr="00475169">
        <w:rPr>
          <w:rFonts w:cs="Helvetica"/>
          <w:color w:val="000000"/>
          <w:sz w:val="22"/>
          <w:szCs w:val="22"/>
        </w:rPr>
        <w:t>Guardianes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de la </w:t>
      </w:r>
      <w:proofErr w:type="spellStart"/>
      <w:r w:rsidRPr="00475169">
        <w:rPr>
          <w:rFonts w:cs="Helvetica"/>
          <w:color w:val="000000"/>
          <w:sz w:val="22"/>
          <w:szCs w:val="22"/>
        </w:rPr>
        <w:t>naturaleza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. Los </w:t>
      </w:r>
      <w:proofErr w:type="spellStart"/>
      <w:r w:rsidRPr="00475169">
        <w:rPr>
          <w:rFonts w:cs="Helvetica"/>
          <w:color w:val="000000"/>
          <w:sz w:val="22"/>
          <w:szCs w:val="22"/>
        </w:rPr>
        <w:t>indios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y </w:t>
      </w:r>
      <w:proofErr w:type="spellStart"/>
      <w:r w:rsidRPr="00475169">
        <w:rPr>
          <w:rFonts w:cs="Helvetica"/>
          <w:color w:val="000000"/>
          <w:sz w:val="22"/>
          <w:szCs w:val="22"/>
        </w:rPr>
        <w:t>su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Helvetica"/>
          <w:color w:val="000000"/>
          <w:sz w:val="22"/>
          <w:szCs w:val="22"/>
        </w:rPr>
        <w:t>América</w:t>
      </w:r>
      <w:proofErr w:type="spellEnd"/>
      <w:r w:rsidRPr="00475169">
        <w:rPr>
          <w:rFonts w:cs="Comic Sans MS"/>
          <w:color w:val="000000"/>
          <w:sz w:val="22"/>
          <w:szCs w:val="22"/>
        </w:rPr>
        <w:t>, Tramontana (Schmetterling Verlag), Stuttgart 1994</w:t>
      </w:r>
    </w:p>
    <w:p w:rsidR="001D20A9" w:rsidRPr="00475169" w:rsidRDefault="001D20A9" w:rsidP="00475169">
      <w:pPr>
        <w:pStyle w:val="Listenabsatz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spellStart"/>
      <w:r w:rsidRPr="00475169">
        <w:rPr>
          <w:sz w:val="22"/>
          <w:szCs w:val="22"/>
        </w:rPr>
        <w:t>Bachillerato</w:t>
      </w:r>
      <w:proofErr w:type="spellEnd"/>
      <w:r w:rsidRPr="00475169">
        <w:rPr>
          <w:sz w:val="22"/>
          <w:szCs w:val="22"/>
        </w:rPr>
        <w:t xml:space="preserve">, pp. 71ff. </w:t>
      </w:r>
      <w:proofErr w:type="spellStart"/>
      <w:r w:rsidRPr="00475169">
        <w:rPr>
          <w:sz w:val="22"/>
          <w:szCs w:val="22"/>
        </w:rPr>
        <w:t>Tendencias</w:t>
      </w:r>
      <w:proofErr w:type="spellEnd"/>
      <w:r w:rsidRPr="00475169">
        <w:rPr>
          <w:sz w:val="22"/>
          <w:szCs w:val="22"/>
        </w:rPr>
        <w:t xml:space="preserve"> globales, </w:t>
      </w:r>
      <w:proofErr w:type="spellStart"/>
      <w:r w:rsidRPr="00475169">
        <w:rPr>
          <w:sz w:val="22"/>
          <w:szCs w:val="22"/>
        </w:rPr>
        <w:t>Ecología</w:t>
      </w:r>
      <w:proofErr w:type="spellEnd"/>
    </w:p>
    <w:p w:rsidR="001D20A9" w:rsidRDefault="001D20A9" w:rsidP="00825AD5">
      <w:pPr>
        <w:spacing w:line="276" w:lineRule="auto"/>
        <w:rPr>
          <w:sz w:val="22"/>
          <w:szCs w:val="22"/>
        </w:rPr>
      </w:pPr>
    </w:p>
    <w:p w:rsidR="00475169" w:rsidRPr="00475169" w:rsidRDefault="00475169" w:rsidP="00825AD5">
      <w:pPr>
        <w:spacing w:line="276" w:lineRule="auto"/>
        <w:rPr>
          <w:b/>
          <w:sz w:val="22"/>
          <w:szCs w:val="22"/>
        </w:rPr>
      </w:pPr>
      <w:r w:rsidRPr="00475169">
        <w:rPr>
          <w:b/>
          <w:sz w:val="22"/>
          <w:szCs w:val="22"/>
        </w:rPr>
        <w:t xml:space="preserve">Der </w:t>
      </w:r>
      <w:proofErr w:type="spellStart"/>
      <w:r w:rsidRPr="00475169">
        <w:rPr>
          <w:b/>
          <w:sz w:val="22"/>
          <w:szCs w:val="22"/>
        </w:rPr>
        <w:t>Fredmsprachliche</w:t>
      </w:r>
      <w:proofErr w:type="spellEnd"/>
      <w:r w:rsidRPr="00475169">
        <w:rPr>
          <w:b/>
          <w:sz w:val="22"/>
          <w:szCs w:val="22"/>
        </w:rPr>
        <w:t xml:space="preserve"> Unterricht</w:t>
      </w:r>
    </w:p>
    <w:p w:rsidR="00475169" w:rsidRPr="00475169" w:rsidRDefault="00475169" w:rsidP="00475169">
      <w:pPr>
        <w:pStyle w:val="Listenabsatz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  <w:r>
        <w:rPr>
          <w:rFonts w:cs="Comic Sans MS"/>
          <w:color w:val="000000"/>
          <w:sz w:val="22"/>
          <w:szCs w:val="22"/>
        </w:rPr>
        <w:t>Themenheft “</w:t>
      </w:r>
      <w:proofErr w:type="spellStart"/>
      <w:r>
        <w:rPr>
          <w:rFonts w:cs="Comic Sans MS"/>
          <w:color w:val="000000"/>
          <w:sz w:val="22"/>
          <w:szCs w:val="22"/>
        </w:rPr>
        <w:t>Agua</w:t>
      </w:r>
      <w:proofErr w:type="spellEnd"/>
      <w:r>
        <w:rPr>
          <w:rFonts w:cs="Comic Sans MS"/>
          <w:color w:val="000000"/>
          <w:sz w:val="22"/>
          <w:szCs w:val="22"/>
        </w:rPr>
        <w:t xml:space="preserve">“, Heft </w:t>
      </w:r>
      <w:r w:rsidRPr="00475169">
        <w:rPr>
          <w:rFonts w:cs="Comic Sans MS"/>
          <w:color w:val="000000"/>
          <w:sz w:val="22"/>
          <w:szCs w:val="22"/>
        </w:rPr>
        <w:t>21, 1/2008</w:t>
      </w:r>
    </w:p>
    <w:p w:rsidR="001D20A9" w:rsidRDefault="00475169" w:rsidP="00825AD5">
      <w:pPr>
        <w:pStyle w:val="Listenabsatz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  <w:r>
        <w:rPr>
          <w:rFonts w:cs="Comic Sans MS"/>
          <w:color w:val="000000"/>
          <w:sz w:val="22"/>
          <w:szCs w:val="22"/>
        </w:rPr>
        <w:t xml:space="preserve">Themenheft Spielfilme, Heft </w:t>
      </w:r>
      <w:r w:rsidRPr="00475169">
        <w:rPr>
          <w:rFonts w:cs="Comic Sans MS"/>
          <w:color w:val="000000"/>
          <w:sz w:val="22"/>
          <w:szCs w:val="22"/>
        </w:rPr>
        <w:t xml:space="preserve">12, 4/2006, bes. Basisartikel </w:t>
      </w:r>
      <w:proofErr w:type="spellStart"/>
      <w:r w:rsidRPr="00475169">
        <w:rPr>
          <w:rFonts w:cs="Comic Sans MS"/>
          <w:color w:val="000000"/>
          <w:sz w:val="22"/>
          <w:szCs w:val="22"/>
        </w:rPr>
        <w:t>Vences</w:t>
      </w:r>
      <w:proofErr w:type="spellEnd"/>
    </w:p>
    <w:p w:rsidR="00475169" w:rsidRDefault="00475169" w:rsidP="00475169">
      <w:pPr>
        <w:pStyle w:val="Listenabsatz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  <w:proofErr w:type="spellStart"/>
      <w:r w:rsidRPr="00475169">
        <w:rPr>
          <w:rFonts w:cs="Comic Sans MS"/>
          <w:color w:val="000000"/>
          <w:sz w:val="22"/>
          <w:szCs w:val="22"/>
        </w:rPr>
        <w:t>Strathmann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, Jochen, “La </w:t>
      </w:r>
      <w:proofErr w:type="spellStart"/>
      <w:r w:rsidRPr="00475169">
        <w:rPr>
          <w:rFonts w:cs="Comic Sans MS"/>
          <w:color w:val="000000"/>
          <w:sz w:val="22"/>
          <w:szCs w:val="22"/>
        </w:rPr>
        <w:t>guerra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del </w:t>
      </w:r>
      <w:proofErr w:type="spellStart"/>
      <w:r w:rsidRPr="00475169">
        <w:rPr>
          <w:rFonts w:cs="Comic Sans MS"/>
          <w:color w:val="000000"/>
          <w:sz w:val="22"/>
          <w:szCs w:val="22"/>
        </w:rPr>
        <w:t>agua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“. Visuelle Annäherung über </w:t>
      </w:r>
      <w:proofErr w:type="spellStart"/>
      <w:r w:rsidRPr="00475169">
        <w:rPr>
          <w:rFonts w:cs="Comic Sans MS"/>
          <w:color w:val="000000"/>
          <w:sz w:val="22"/>
          <w:szCs w:val="22"/>
        </w:rPr>
        <w:t>dne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Film “</w:t>
      </w:r>
      <w:proofErr w:type="spellStart"/>
      <w:r w:rsidRPr="00475169">
        <w:rPr>
          <w:rFonts w:cs="Comic Sans MS"/>
          <w:color w:val="000000"/>
          <w:sz w:val="22"/>
          <w:szCs w:val="22"/>
        </w:rPr>
        <w:t>También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la </w:t>
      </w:r>
      <w:proofErr w:type="spellStart"/>
      <w:r w:rsidRPr="00475169">
        <w:rPr>
          <w:rFonts w:cs="Comic Sans MS"/>
          <w:color w:val="000000"/>
          <w:sz w:val="22"/>
          <w:szCs w:val="22"/>
        </w:rPr>
        <w:t>lluvia</w:t>
      </w:r>
      <w:proofErr w:type="spellEnd"/>
      <w:r w:rsidRPr="00475169">
        <w:rPr>
          <w:rFonts w:cs="Comic Sans MS"/>
          <w:color w:val="000000"/>
          <w:sz w:val="22"/>
          <w:szCs w:val="22"/>
        </w:rPr>
        <w:t>“, in: Der fremdsprachliche Unterricht Spanisch 46, Themenheft Sehverstehen, 3/2014, pp. 44-48</w:t>
      </w:r>
    </w:p>
    <w:p w:rsidR="007A66A9" w:rsidRPr="00475169" w:rsidRDefault="007A66A9" w:rsidP="007A66A9">
      <w:pPr>
        <w:pStyle w:val="Listenabsatz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  <w:r w:rsidRPr="00475169">
        <w:rPr>
          <w:rFonts w:cs="Comic Sans MS"/>
          <w:color w:val="000000"/>
          <w:sz w:val="22"/>
          <w:szCs w:val="22"/>
        </w:rPr>
        <w:t>Julia Neumann, „</w:t>
      </w:r>
      <w:proofErr w:type="spellStart"/>
      <w:r w:rsidRPr="00475169">
        <w:rPr>
          <w:rFonts w:cs="Comic Sans MS"/>
          <w:color w:val="000000"/>
          <w:sz w:val="22"/>
          <w:szCs w:val="22"/>
        </w:rPr>
        <w:t>El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descubrimiento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de </w:t>
      </w:r>
      <w:proofErr w:type="spellStart"/>
      <w:r w:rsidRPr="00475169">
        <w:rPr>
          <w:rFonts w:cs="Comic Sans MS"/>
          <w:color w:val="000000"/>
          <w:sz w:val="22"/>
          <w:szCs w:val="22"/>
        </w:rPr>
        <w:t>América</w:t>
      </w:r>
      <w:proofErr w:type="spellEnd"/>
      <w:r w:rsidRPr="00475169">
        <w:rPr>
          <w:rFonts w:cs="Comic Sans MS"/>
          <w:color w:val="000000"/>
          <w:sz w:val="22"/>
          <w:szCs w:val="22"/>
        </w:rPr>
        <w:tab/>
        <w:t xml:space="preserve">– </w:t>
      </w:r>
      <w:proofErr w:type="spellStart"/>
      <w:r w:rsidRPr="00475169">
        <w:rPr>
          <w:rFonts w:cs="Comic Sans MS"/>
          <w:color w:val="000000"/>
          <w:sz w:val="22"/>
          <w:szCs w:val="22"/>
        </w:rPr>
        <w:t>audiovisuell“,in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: </w:t>
      </w:r>
      <w:r w:rsidRPr="00475169">
        <w:rPr>
          <w:rFonts w:cs="Helvetica"/>
          <w:color w:val="000000"/>
          <w:sz w:val="22"/>
          <w:szCs w:val="22"/>
        </w:rPr>
        <w:t xml:space="preserve">Der fremdsprachliche Unterricht Spanisch 12, </w:t>
      </w:r>
      <w:r w:rsidRPr="00475169">
        <w:rPr>
          <w:rFonts w:cs="Comic Sans MS"/>
          <w:color w:val="000000"/>
          <w:sz w:val="22"/>
          <w:szCs w:val="22"/>
        </w:rPr>
        <w:t>Themenheft „Filme“, 1/2006, pp. 12-21</w:t>
      </w:r>
    </w:p>
    <w:p w:rsidR="007A66A9" w:rsidRPr="00475169" w:rsidRDefault="007A66A9" w:rsidP="007A66A9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</w:p>
    <w:p w:rsidR="00475169" w:rsidRPr="00825AD5" w:rsidRDefault="00475169" w:rsidP="00825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</w:p>
    <w:p w:rsidR="001D20A9" w:rsidRPr="00825AD5" w:rsidRDefault="001D20A9" w:rsidP="00825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b/>
          <w:bCs/>
          <w:color w:val="000000"/>
          <w:sz w:val="22"/>
          <w:szCs w:val="22"/>
        </w:rPr>
      </w:pPr>
      <w:proofErr w:type="spellStart"/>
      <w:r w:rsidRPr="00825AD5">
        <w:rPr>
          <w:rFonts w:cs="Comic Sans MS"/>
          <w:b/>
          <w:bCs/>
          <w:color w:val="000000"/>
          <w:sz w:val="22"/>
          <w:szCs w:val="22"/>
        </w:rPr>
        <w:t>Unidades</w:t>
      </w:r>
      <w:proofErr w:type="spellEnd"/>
      <w:r w:rsidRPr="00825AD5">
        <w:rPr>
          <w:rFonts w:cs="Comic Sans MS"/>
          <w:b/>
          <w:bCs/>
          <w:color w:val="000000"/>
          <w:sz w:val="22"/>
          <w:szCs w:val="22"/>
        </w:rPr>
        <w:t xml:space="preserve"> </w:t>
      </w:r>
      <w:proofErr w:type="spellStart"/>
      <w:r w:rsidRPr="00825AD5">
        <w:rPr>
          <w:rFonts w:cs="Comic Sans MS"/>
          <w:b/>
          <w:bCs/>
          <w:color w:val="000000"/>
          <w:sz w:val="22"/>
          <w:szCs w:val="22"/>
        </w:rPr>
        <w:t>didácticas</w:t>
      </w:r>
      <w:proofErr w:type="spellEnd"/>
      <w:r w:rsidRPr="00825AD5">
        <w:rPr>
          <w:rFonts w:cs="Comic Sans MS"/>
          <w:b/>
          <w:bCs/>
          <w:color w:val="000000"/>
          <w:sz w:val="22"/>
          <w:szCs w:val="22"/>
        </w:rPr>
        <w:t>:</w:t>
      </w:r>
    </w:p>
    <w:p w:rsidR="00B85D39" w:rsidRPr="00475169" w:rsidRDefault="00475169" w:rsidP="00475169">
      <w:pPr>
        <w:pStyle w:val="Listenabsatz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bCs/>
          <w:color w:val="000000"/>
          <w:sz w:val="22"/>
          <w:szCs w:val="22"/>
        </w:rPr>
      </w:pPr>
      <w:proofErr w:type="spellStart"/>
      <w:r>
        <w:rPr>
          <w:rFonts w:cs="Comic Sans MS"/>
          <w:bCs/>
          <w:color w:val="000000"/>
          <w:sz w:val="22"/>
          <w:szCs w:val="22"/>
        </w:rPr>
        <w:t>Borrero</w:t>
      </w:r>
      <w:proofErr w:type="spellEnd"/>
      <w:r>
        <w:rPr>
          <w:rFonts w:cs="Comic Sans MS"/>
          <w:bCs/>
          <w:color w:val="000000"/>
          <w:sz w:val="22"/>
          <w:szCs w:val="22"/>
        </w:rPr>
        <w:t>, Lucía et al.:</w:t>
      </w:r>
      <w:r w:rsidR="00B85D39" w:rsidRPr="00475169">
        <w:rPr>
          <w:rFonts w:cs="Comic Sans MS"/>
          <w:bCs/>
          <w:color w:val="000000"/>
          <w:sz w:val="22"/>
          <w:szCs w:val="22"/>
        </w:rPr>
        <w:t xml:space="preserve"> </w:t>
      </w:r>
      <w:proofErr w:type="spellStart"/>
      <w:r w:rsidR="00B85D39" w:rsidRPr="00475169">
        <w:rPr>
          <w:rFonts w:cs="Comic Sans MS"/>
          <w:bCs/>
          <w:color w:val="000000"/>
          <w:sz w:val="22"/>
          <w:szCs w:val="22"/>
        </w:rPr>
        <w:t>Perú</w:t>
      </w:r>
      <w:proofErr w:type="spellEnd"/>
      <w:r w:rsidR="00B85D39" w:rsidRPr="00475169">
        <w:rPr>
          <w:rFonts w:cs="Comic Sans MS"/>
          <w:bCs/>
          <w:color w:val="000000"/>
          <w:sz w:val="22"/>
          <w:szCs w:val="22"/>
        </w:rPr>
        <w:t xml:space="preserve"> – </w:t>
      </w:r>
      <w:proofErr w:type="spellStart"/>
      <w:r w:rsidR="00B85D39" w:rsidRPr="00475169">
        <w:rPr>
          <w:rFonts w:cs="Comic Sans MS"/>
          <w:bCs/>
          <w:color w:val="000000"/>
          <w:sz w:val="22"/>
          <w:szCs w:val="22"/>
        </w:rPr>
        <w:t>Bolivia</w:t>
      </w:r>
      <w:proofErr w:type="spellEnd"/>
      <w:r w:rsidR="00B85D39" w:rsidRPr="00475169">
        <w:rPr>
          <w:rFonts w:cs="Comic Sans MS"/>
          <w:bCs/>
          <w:color w:val="000000"/>
          <w:sz w:val="22"/>
          <w:szCs w:val="22"/>
        </w:rPr>
        <w:t xml:space="preserve"> –</w:t>
      </w:r>
      <w:r>
        <w:rPr>
          <w:rFonts w:cs="Comic Sans MS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cs="Comic Sans MS"/>
          <w:bCs/>
          <w:color w:val="000000"/>
          <w:sz w:val="22"/>
          <w:szCs w:val="22"/>
        </w:rPr>
        <w:t>Colombia</w:t>
      </w:r>
      <w:proofErr w:type="spellEnd"/>
      <w:r>
        <w:rPr>
          <w:rFonts w:cs="Comic Sans MS"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cs="Comic Sans MS"/>
          <w:bCs/>
          <w:color w:val="000000"/>
          <w:sz w:val="22"/>
          <w:szCs w:val="22"/>
        </w:rPr>
        <w:t>Facetas</w:t>
      </w:r>
      <w:proofErr w:type="spellEnd"/>
      <w:r>
        <w:rPr>
          <w:rFonts w:cs="Comic Sans MS"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cs="Comic Sans MS"/>
          <w:bCs/>
          <w:color w:val="000000"/>
          <w:sz w:val="22"/>
          <w:szCs w:val="22"/>
        </w:rPr>
        <w:t>Lat</w:t>
      </w:r>
      <w:r w:rsidR="00B85D39" w:rsidRPr="00475169">
        <w:rPr>
          <w:rFonts w:cs="Comic Sans MS"/>
          <w:bCs/>
          <w:color w:val="000000"/>
          <w:sz w:val="22"/>
          <w:szCs w:val="22"/>
        </w:rPr>
        <w:t>inoamérica</w:t>
      </w:r>
      <w:proofErr w:type="spellEnd"/>
      <w:r w:rsidR="00B85D39" w:rsidRPr="00475169">
        <w:rPr>
          <w:rFonts w:cs="Comic Sans MS"/>
          <w:bCs/>
          <w:color w:val="000000"/>
          <w:sz w:val="22"/>
          <w:szCs w:val="22"/>
        </w:rPr>
        <w:t xml:space="preserve">: </w:t>
      </w:r>
      <w:proofErr w:type="spellStart"/>
      <w:r w:rsidR="00B85D39" w:rsidRPr="00475169">
        <w:rPr>
          <w:rFonts w:cs="Comic Sans MS"/>
          <w:bCs/>
          <w:color w:val="000000"/>
          <w:sz w:val="22"/>
          <w:szCs w:val="22"/>
        </w:rPr>
        <w:t>raíces</w:t>
      </w:r>
      <w:proofErr w:type="spellEnd"/>
      <w:r w:rsidR="00B85D39" w:rsidRPr="00475169">
        <w:rPr>
          <w:rFonts w:cs="Comic Sans MS"/>
          <w:bCs/>
          <w:color w:val="000000"/>
          <w:sz w:val="22"/>
          <w:szCs w:val="22"/>
        </w:rPr>
        <w:t xml:space="preserve"> e </w:t>
      </w:r>
      <w:proofErr w:type="spellStart"/>
      <w:r w:rsidR="00B85D39" w:rsidRPr="00475169">
        <w:rPr>
          <w:rFonts w:cs="Comic Sans MS"/>
          <w:bCs/>
          <w:color w:val="000000"/>
          <w:sz w:val="22"/>
          <w:szCs w:val="22"/>
        </w:rPr>
        <w:t>identidad</w:t>
      </w:r>
      <w:proofErr w:type="spellEnd"/>
      <w:r w:rsidR="00B85D39" w:rsidRPr="00475169">
        <w:rPr>
          <w:rFonts w:cs="Comic Sans MS"/>
          <w:bCs/>
          <w:color w:val="000000"/>
          <w:sz w:val="22"/>
          <w:szCs w:val="22"/>
        </w:rPr>
        <w:t>. Spanisch für die Oberstufe, Klett, Stuttgart 2014</w:t>
      </w:r>
    </w:p>
    <w:p w:rsidR="001D20A9" w:rsidRPr="00475169" w:rsidRDefault="001D20A9" w:rsidP="00475169">
      <w:pPr>
        <w:pStyle w:val="Listenabsatz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  <w:r w:rsidRPr="00475169">
        <w:rPr>
          <w:rFonts w:cs="Comic Sans MS"/>
          <w:color w:val="000000"/>
          <w:sz w:val="22"/>
          <w:szCs w:val="22"/>
        </w:rPr>
        <w:t xml:space="preserve">Ramírez Ibáñez, Carmen: </w:t>
      </w:r>
      <w:proofErr w:type="spellStart"/>
      <w:r w:rsidRPr="00475169">
        <w:rPr>
          <w:rFonts w:cs="Helvetica"/>
          <w:color w:val="000000"/>
          <w:sz w:val="22"/>
          <w:szCs w:val="22"/>
        </w:rPr>
        <w:t>Desde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Helvetica"/>
          <w:color w:val="000000"/>
          <w:sz w:val="22"/>
          <w:szCs w:val="22"/>
        </w:rPr>
        <w:t>el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Helvetica"/>
          <w:color w:val="000000"/>
          <w:sz w:val="22"/>
          <w:szCs w:val="22"/>
        </w:rPr>
        <w:t>corazón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de </w:t>
      </w:r>
      <w:proofErr w:type="spellStart"/>
      <w:r w:rsidRPr="00475169">
        <w:rPr>
          <w:rFonts w:cs="Helvetica"/>
          <w:color w:val="000000"/>
          <w:sz w:val="22"/>
          <w:szCs w:val="22"/>
        </w:rPr>
        <w:t>América</w:t>
      </w:r>
      <w:proofErr w:type="spellEnd"/>
      <w:r w:rsidRPr="00475169">
        <w:rPr>
          <w:rFonts w:cs="Comic Sans MS"/>
          <w:color w:val="000000"/>
          <w:sz w:val="22"/>
          <w:szCs w:val="22"/>
        </w:rPr>
        <w:t>, Langenscheidt, München 2001 (für das Schwerpunktthema relevante Kapitel)</w:t>
      </w:r>
    </w:p>
    <w:p w:rsidR="001D20A9" w:rsidRPr="00475169" w:rsidRDefault="001D20A9" w:rsidP="00475169">
      <w:pPr>
        <w:pStyle w:val="Listenabsatz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  <w:r w:rsidRPr="00475169">
        <w:rPr>
          <w:rFonts w:cs="Comic Sans MS"/>
          <w:color w:val="000000"/>
          <w:sz w:val="22"/>
          <w:szCs w:val="22"/>
        </w:rPr>
        <w:t>Film: „</w:t>
      </w:r>
      <w:proofErr w:type="spellStart"/>
      <w:r w:rsidRPr="00475169">
        <w:rPr>
          <w:rFonts w:cs="Comic Sans MS"/>
          <w:color w:val="000000"/>
          <w:sz w:val="22"/>
          <w:szCs w:val="22"/>
        </w:rPr>
        <w:t>Un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curandro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en </w:t>
      </w:r>
      <w:proofErr w:type="spellStart"/>
      <w:r w:rsidRPr="00475169">
        <w:rPr>
          <w:rFonts w:cs="Comic Sans MS"/>
          <w:color w:val="000000"/>
          <w:sz w:val="22"/>
          <w:szCs w:val="22"/>
        </w:rPr>
        <w:t>el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Perú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“, in: </w:t>
      </w:r>
      <w:proofErr w:type="spellStart"/>
      <w:r w:rsidRPr="00475169">
        <w:rPr>
          <w:rFonts w:cs="Helvetica"/>
          <w:color w:val="000000"/>
          <w:sz w:val="22"/>
          <w:szCs w:val="22"/>
        </w:rPr>
        <w:t>Imágenes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de </w:t>
      </w:r>
      <w:proofErr w:type="spellStart"/>
      <w:r w:rsidRPr="00475169">
        <w:rPr>
          <w:rFonts w:cs="Helvetica"/>
          <w:color w:val="000000"/>
          <w:sz w:val="22"/>
          <w:szCs w:val="22"/>
        </w:rPr>
        <w:t>Latinoamérica</w:t>
      </w:r>
      <w:proofErr w:type="spellEnd"/>
      <w:r w:rsidRPr="00475169">
        <w:rPr>
          <w:rFonts w:cs="Comic Sans MS"/>
          <w:color w:val="000000"/>
          <w:sz w:val="22"/>
          <w:szCs w:val="22"/>
        </w:rPr>
        <w:t>, Klett, Stuttgart 1995</w:t>
      </w:r>
    </w:p>
    <w:p w:rsidR="00475169" w:rsidRPr="00475169" w:rsidRDefault="00475169" w:rsidP="00475169">
      <w:pPr>
        <w:pStyle w:val="Listenabsatz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  <w:proofErr w:type="spellStart"/>
      <w:r w:rsidRPr="00475169">
        <w:rPr>
          <w:rFonts w:cs="Comic Sans MS"/>
          <w:color w:val="000000"/>
          <w:sz w:val="22"/>
          <w:szCs w:val="22"/>
        </w:rPr>
        <w:t>Sommerfeldt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, Kathrin, </w:t>
      </w:r>
      <w:proofErr w:type="spellStart"/>
      <w:r w:rsidRPr="00475169">
        <w:rPr>
          <w:rFonts w:cs="Comic Sans MS"/>
          <w:color w:val="000000"/>
          <w:sz w:val="22"/>
          <w:szCs w:val="22"/>
        </w:rPr>
        <w:t>También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la </w:t>
      </w:r>
      <w:proofErr w:type="spellStart"/>
      <w:r w:rsidRPr="00475169">
        <w:rPr>
          <w:rFonts w:cs="Comic Sans MS"/>
          <w:color w:val="000000"/>
          <w:sz w:val="22"/>
          <w:szCs w:val="22"/>
        </w:rPr>
        <w:t>lluvia</w:t>
      </w:r>
      <w:proofErr w:type="spellEnd"/>
      <w:r w:rsidRPr="00475169">
        <w:rPr>
          <w:rFonts w:cs="Comic Sans MS"/>
          <w:color w:val="000000"/>
          <w:sz w:val="22"/>
          <w:szCs w:val="22"/>
        </w:rPr>
        <w:t>. Eine Handreichung. Stuttgart (Schmetterling-Verlag) 2013.</w:t>
      </w:r>
    </w:p>
    <w:p w:rsidR="00475169" w:rsidRDefault="00475169" w:rsidP="00475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</w:p>
    <w:p w:rsidR="001D20A9" w:rsidRPr="00475169" w:rsidRDefault="001D20A9" w:rsidP="00475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b/>
          <w:color w:val="000000"/>
          <w:sz w:val="22"/>
          <w:szCs w:val="22"/>
        </w:rPr>
      </w:pPr>
      <w:proofErr w:type="spellStart"/>
      <w:r w:rsidRPr="00475169">
        <w:rPr>
          <w:rFonts w:cs="Comic Sans MS"/>
          <w:b/>
          <w:color w:val="000000"/>
          <w:sz w:val="22"/>
          <w:szCs w:val="22"/>
        </w:rPr>
        <w:t>RAABits</w:t>
      </w:r>
      <w:proofErr w:type="spellEnd"/>
      <w:r w:rsidRPr="00475169">
        <w:rPr>
          <w:rFonts w:cs="Comic Sans MS"/>
          <w:b/>
          <w:color w:val="000000"/>
          <w:sz w:val="22"/>
          <w:szCs w:val="22"/>
        </w:rPr>
        <w:t xml:space="preserve">: </w:t>
      </w:r>
    </w:p>
    <w:p w:rsidR="001D20A9" w:rsidRPr="00475169" w:rsidRDefault="001D20A9" w:rsidP="00475169">
      <w:pPr>
        <w:pStyle w:val="Listenabsatz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  <w:r w:rsidRPr="00475169">
        <w:rPr>
          <w:rFonts w:cs="Comic Sans MS"/>
          <w:color w:val="000000"/>
          <w:sz w:val="22"/>
          <w:szCs w:val="22"/>
        </w:rPr>
        <w:t>“</w:t>
      </w:r>
      <w:proofErr w:type="spellStart"/>
      <w:r w:rsidRPr="00475169">
        <w:rPr>
          <w:rFonts w:cs="Comic Sans MS"/>
          <w:color w:val="000000"/>
          <w:sz w:val="22"/>
          <w:szCs w:val="22"/>
        </w:rPr>
        <w:t>Tierra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de </w:t>
      </w:r>
      <w:proofErr w:type="spellStart"/>
      <w:r w:rsidRPr="00475169">
        <w:rPr>
          <w:rFonts w:cs="Comic Sans MS"/>
          <w:color w:val="000000"/>
          <w:sz w:val="22"/>
          <w:szCs w:val="22"/>
        </w:rPr>
        <w:t>oro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, </w:t>
      </w:r>
      <w:proofErr w:type="spellStart"/>
      <w:r w:rsidRPr="00475169">
        <w:rPr>
          <w:rFonts w:cs="Comic Sans MS"/>
          <w:color w:val="000000"/>
          <w:sz w:val="22"/>
          <w:szCs w:val="22"/>
        </w:rPr>
        <w:t>tierra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de </w:t>
      </w:r>
      <w:proofErr w:type="spellStart"/>
      <w:r w:rsidRPr="00475169">
        <w:rPr>
          <w:rFonts w:cs="Comic Sans MS"/>
          <w:color w:val="000000"/>
          <w:sz w:val="22"/>
          <w:szCs w:val="22"/>
        </w:rPr>
        <w:t>hambre</w:t>
      </w:r>
      <w:proofErr w:type="spellEnd"/>
      <w:r w:rsidRPr="00475169">
        <w:rPr>
          <w:rFonts w:cs="Comic Sans MS"/>
          <w:color w:val="000000"/>
          <w:sz w:val="22"/>
          <w:szCs w:val="22"/>
        </w:rPr>
        <w:t>. Ein Landeskundeeinheit zu Peru”, II/C2</w:t>
      </w:r>
      <w:r w:rsidR="00475169">
        <w:rPr>
          <w:rFonts w:cs="Comic Sans MS"/>
          <w:color w:val="000000"/>
          <w:sz w:val="22"/>
          <w:szCs w:val="22"/>
        </w:rPr>
        <w:t xml:space="preserve"> </w:t>
      </w:r>
      <w:r w:rsidRPr="00475169">
        <w:rPr>
          <w:rFonts w:cs="Comic Sans MS"/>
          <w:color w:val="000000"/>
          <w:sz w:val="22"/>
          <w:szCs w:val="22"/>
        </w:rPr>
        <w:t xml:space="preserve">Panorama de </w:t>
      </w:r>
      <w:proofErr w:type="spellStart"/>
      <w:r w:rsidRPr="00475169">
        <w:rPr>
          <w:rFonts w:cs="Comic Sans MS"/>
          <w:color w:val="000000"/>
          <w:sz w:val="22"/>
          <w:szCs w:val="22"/>
        </w:rPr>
        <w:t>un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país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2, April 2006 </w:t>
      </w:r>
    </w:p>
    <w:p w:rsidR="001D20A9" w:rsidRPr="00475169" w:rsidRDefault="001D20A9" w:rsidP="00475169">
      <w:pPr>
        <w:pStyle w:val="Listenabsatz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  <w:r w:rsidRPr="00475169">
        <w:rPr>
          <w:rFonts w:cs="Comic Sans MS"/>
          <w:color w:val="000000"/>
          <w:sz w:val="22"/>
          <w:szCs w:val="22"/>
        </w:rPr>
        <w:t>„</w:t>
      </w:r>
      <w:proofErr w:type="spellStart"/>
      <w:r w:rsidRPr="00475169">
        <w:rPr>
          <w:rFonts w:cs="Comic Sans MS"/>
          <w:color w:val="000000"/>
          <w:sz w:val="22"/>
          <w:szCs w:val="22"/>
        </w:rPr>
        <w:t>Indigenismo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y </w:t>
      </w:r>
      <w:proofErr w:type="spellStart"/>
      <w:r w:rsidRPr="00475169">
        <w:rPr>
          <w:rFonts w:cs="Comic Sans MS"/>
          <w:color w:val="000000"/>
          <w:sz w:val="22"/>
          <w:szCs w:val="22"/>
        </w:rPr>
        <w:t>pobreza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– </w:t>
      </w:r>
      <w:proofErr w:type="spellStart"/>
      <w:r w:rsidRPr="00475169">
        <w:rPr>
          <w:rFonts w:cs="Comic Sans MS"/>
          <w:color w:val="000000"/>
          <w:sz w:val="22"/>
          <w:szCs w:val="22"/>
        </w:rPr>
        <w:t>el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legado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de </w:t>
      </w:r>
      <w:proofErr w:type="spellStart"/>
      <w:r w:rsidRPr="00475169">
        <w:rPr>
          <w:rFonts w:cs="Comic Sans MS"/>
          <w:color w:val="000000"/>
          <w:sz w:val="22"/>
          <w:szCs w:val="22"/>
        </w:rPr>
        <w:t>Malinche</w:t>
      </w:r>
      <w:proofErr w:type="spellEnd"/>
      <w:r w:rsidRPr="00475169">
        <w:rPr>
          <w:rFonts w:cs="Comic Sans MS"/>
          <w:color w:val="000000"/>
          <w:sz w:val="22"/>
          <w:szCs w:val="22"/>
        </w:rPr>
        <w:t>. Die Situation der</w:t>
      </w:r>
      <w:r w:rsidR="00475169">
        <w:rPr>
          <w:rFonts w:cs="Comic Sans MS"/>
          <w:color w:val="000000"/>
          <w:sz w:val="22"/>
          <w:szCs w:val="22"/>
        </w:rPr>
        <w:t xml:space="preserve"> </w:t>
      </w:r>
      <w:r w:rsidRPr="00475169">
        <w:rPr>
          <w:rFonts w:cs="Comic Sans MS"/>
          <w:color w:val="000000"/>
          <w:sz w:val="22"/>
          <w:szCs w:val="22"/>
        </w:rPr>
        <w:t xml:space="preserve">indigenen Bevölkerung im heutigen Mexiko”, II/C2 Panorama de </w:t>
      </w:r>
      <w:proofErr w:type="spellStart"/>
      <w:r w:rsidRPr="00475169">
        <w:rPr>
          <w:rFonts w:cs="Comic Sans MS"/>
          <w:color w:val="000000"/>
          <w:sz w:val="22"/>
          <w:szCs w:val="22"/>
        </w:rPr>
        <w:t>un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país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5, Juli 2008 (allgemeiner Teil)</w:t>
      </w:r>
    </w:p>
    <w:p w:rsidR="001D20A9" w:rsidRPr="00475169" w:rsidRDefault="001D20A9" w:rsidP="00475169">
      <w:pPr>
        <w:pStyle w:val="Listenabsatz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Symbol"/>
          <w:color w:val="000000"/>
          <w:sz w:val="22"/>
          <w:szCs w:val="22"/>
        </w:rPr>
      </w:pPr>
      <w:proofErr w:type="spellStart"/>
      <w:r w:rsidRPr="00475169">
        <w:rPr>
          <w:rFonts w:cs="Symbol"/>
          <w:color w:val="000000"/>
          <w:sz w:val="22"/>
          <w:szCs w:val="22"/>
        </w:rPr>
        <w:t>Azadian</w:t>
      </w:r>
      <w:proofErr w:type="spellEnd"/>
      <w:r w:rsidRPr="00475169">
        <w:rPr>
          <w:rFonts w:cs="Symbol"/>
          <w:color w:val="000000"/>
          <w:sz w:val="22"/>
          <w:szCs w:val="22"/>
        </w:rPr>
        <w:t>, Ramin, “</w:t>
      </w:r>
      <w:proofErr w:type="spellStart"/>
      <w:r w:rsidRPr="00475169">
        <w:rPr>
          <w:rFonts w:cs="Symbol"/>
          <w:color w:val="000000"/>
          <w:sz w:val="22"/>
          <w:szCs w:val="22"/>
        </w:rPr>
        <w:t>También</w:t>
      </w:r>
      <w:proofErr w:type="spellEnd"/>
      <w:r w:rsidRPr="00475169">
        <w:rPr>
          <w:rFonts w:cs="Symbol"/>
          <w:color w:val="000000"/>
          <w:sz w:val="22"/>
          <w:szCs w:val="22"/>
        </w:rPr>
        <w:t xml:space="preserve"> la </w:t>
      </w:r>
      <w:proofErr w:type="spellStart"/>
      <w:r w:rsidRPr="00475169">
        <w:rPr>
          <w:rFonts w:cs="Symbol"/>
          <w:color w:val="000000"/>
          <w:sz w:val="22"/>
          <w:szCs w:val="22"/>
        </w:rPr>
        <w:t>lluvia</w:t>
      </w:r>
      <w:proofErr w:type="spellEnd"/>
      <w:r w:rsidRPr="00475169">
        <w:rPr>
          <w:rFonts w:cs="Symbol"/>
          <w:color w:val="000000"/>
          <w:sz w:val="22"/>
          <w:szCs w:val="22"/>
        </w:rPr>
        <w:t xml:space="preserve">. Am Beispiel eines Films die Ausbeutung der indigenen Bevölkerung </w:t>
      </w:r>
      <w:proofErr w:type="spellStart"/>
      <w:r w:rsidRPr="00475169">
        <w:rPr>
          <w:rFonts w:cs="Symbol"/>
          <w:color w:val="000000"/>
          <w:sz w:val="22"/>
          <w:szCs w:val="22"/>
        </w:rPr>
        <w:t>Laterinamerikas</w:t>
      </w:r>
      <w:proofErr w:type="spellEnd"/>
      <w:r w:rsidRPr="00475169">
        <w:rPr>
          <w:rFonts w:cs="Symbol"/>
          <w:color w:val="000000"/>
          <w:sz w:val="22"/>
          <w:szCs w:val="22"/>
        </w:rPr>
        <w:t xml:space="preserve"> untersuchen (4. </w:t>
      </w:r>
      <w:proofErr w:type="spellStart"/>
      <w:r w:rsidRPr="00475169">
        <w:rPr>
          <w:rFonts w:cs="Symbol"/>
          <w:color w:val="000000"/>
          <w:sz w:val="22"/>
          <w:szCs w:val="22"/>
        </w:rPr>
        <w:t>Lernjahr</w:t>
      </w:r>
      <w:proofErr w:type="spellEnd"/>
      <w:r w:rsidRPr="00475169">
        <w:rPr>
          <w:rFonts w:cs="Symbol"/>
          <w:color w:val="000000"/>
          <w:sz w:val="22"/>
          <w:szCs w:val="22"/>
        </w:rPr>
        <w:t xml:space="preserve">, Sek II); in: </w:t>
      </w:r>
      <w:proofErr w:type="spellStart"/>
      <w:r w:rsidRPr="00475169">
        <w:rPr>
          <w:rFonts w:cs="Symbol"/>
          <w:color w:val="000000"/>
          <w:sz w:val="22"/>
          <w:szCs w:val="22"/>
        </w:rPr>
        <w:t>RAABits</w:t>
      </w:r>
      <w:proofErr w:type="spellEnd"/>
      <w:r w:rsidRPr="00475169">
        <w:rPr>
          <w:rFonts w:cs="Symbol"/>
          <w:color w:val="000000"/>
          <w:sz w:val="22"/>
          <w:szCs w:val="22"/>
        </w:rPr>
        <w:t xml:space="preserve">, II/A4, </w:t>
      </w:r>
      <w:proofErr w:type="spellStart"/>
      <w:r w:rsidRPr="00475169">
        <w:rPr>
          <w:rFonts w:cs="Symbol"/>
          <w:color w:val="000000"/>
          <w:sz w:val="22"/>
          <w:szCs w:val="22"/>
        </w:rPr>
        <w:t>Cine</w:t>
      </w:r>
      <w:proofErr w:type="spellEnd"/>
      <w:r w:rsidRPr="00475169">
        <w:rPr>
          <w:rFonts w:cs="Symbol"/>
          <w:color w:val="000000"/>
          <w:sz w:val="22"/>
          <w:szCs w:val="22"/>
        </w:rPr>
        <w:t xml:space="preserve"> 10, Oktober 2013</w:t>
      </w:r>
    </w:p>
    <w:p w:rsidR="001D20A9" w:rsidRPr="00475169" w:rsidRDefault="001D20A9" w:rsidP="00475169">
      <w:pPr>
        <w:pStyle w:val="Listenabsatz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  <w:r w:rsidRPr="00475169">
        <w:rPr>
          <w:rFonts w:cs="Comic Sans MS"/>
          <w:color w:val="000000"/>
          <w:sz w:val="22"/>
          <w:szCs w:val="22"/>
        </w:rPr>
        <w:lastRenderedPageBreak/>
        <w:t>Pohl, Burkhard, “¡</w:t>
      </w:r>
      <w:proofErr w:type="spellStart"/>
      <w:r w:rsidRPr="00475169">
        <w:rPr>
          <w:rFonts w:cs="Comic Sans MS"/>
          <w:color w:val="000000"/>
          <w:sz w:val="22"/>
          <w:szCs w:val="22"/>
        </w:rPr>
        <w:t>Yasuní</w:t>
      </w:r>
      <w:r w:rsidR="00475169">
        <w:rPr>
          <w:rFonts w:cs="Comic Sans MS"/>
          <w:color w:val="000000"/>
          <w:sz w:val="22"/>
          <w:szCs w:val="22"/>
        </w:rPr>
        <w:t>zate</w:t>
      </w:r>
      <w:proofErr w:type="spellEnd"/>
      <w:r w:rsidR="00475169">
        <w:rPr>
          <w:rFonts w:cs="Comic Sans MS"/>
          <w:color w:val="000000"/>
          <w:sz w:val="22"/>
          <w:szCs w:val="22"/>
        </w:rPr>
        <w:t>! Am Beispiel Ecuadors den K</w:t>
      </w:r>
      <w:r w:rsidRPr="00475169">
        <w:rPr>
          <w:rFonts w:cs="Comic Sans MS"/>
          <w:color w:val="000000"/>
          <w:sz w:val="22"/>
          <w:szCs w:val="22"/>
        </w:rPr>
        <w:t>onflikt z</w:t>
      </w:r>
      <w:r w:rsidR="00475169">
        <w:rPr>
          <w:rFonts w:cs="Comic Sans MS"/>
          <w:color w:val="000000"/>
          <w:sz w:val="22"/>
          <w:szCs w:val="22"/>
        </w:rPr>
        <w:t>wischen Erdölförderung und Rege</w:t>
      </w:r>
      <w:r w:rsidRPr="00475169">
        <w:rPr>
          <w:rFonts w:cs="Comic Sans MS"/>
          <w:color w:val="000000"/>
          <w:sz w:val="22"/>
          <w:szCs w:val="22"/>
        </w:rPr>
        <w:t>n</w:t>
      </w:r>
      <w:r w:rsidR="00475169">
        <w:rPr>
          <w:rFonts w:cs="Comic Sans MS"/>
          <w:color w:val="000000"/>
          <w:sz w:val="22"/>
          <w:szCs w:val="22"/>
        </w:rPr>
        <w:t>w</w:t>
      </w:r>
      <w:r w:rsidRPr="00475169">
        <w:rPr>
          <w:rFonts w:cs="Comic Sans MS"/>
          <w:color w:val="000000"/>
          <w:sz w:val="22"/>
          <w:szCs w:val="22"/>
        </w:rPr>
        <w:t xml:space="preserve">aldschutz diskutieren (2./4. </w:t>
      </w:r>
      <w:proofErr w:type="spellStart"/>
      <w:r w:rsidRPr="00475169">
        <w:rPr>
          <w:rFonts w:cs="Comic Sans MS"/>
          <w:color w:val="000000"/>
          <w:sz w:val="22"/>
          <w:szCs w:val="22"/>
        </w:rPr>
        <w:t>Lernjahr</w:t>
      </w:r>
      <w:proofErr w:type="spellEnd"/>
      <w:r w:rsidRPr="00475169">
        <w:rPr>
          <w:rFonts w:cs="Comic Sans MS"/>
          <w:color w:val="000000"/>
          <w:sz w:val="22"/>
          <w:szCs w:val="22"/>
        </w:rPr>
        <w:t>, Sek</w:t>
      </w:r>
      <w:r w:rsidR="00475169">
        <w:rPr>
          <w:rFonts w:cs="Comic Sans MS"/>
          <w:color w:val="000000"/>
          <w:sz w:val="22"/>
          <w:szCs w:val="22"/>
        </w:rPr>
        <w:t xml:space="preserve"> </w:t>
      </w:r>
      <w:r w:rsidRPr="00475169">
        <w:rPr>
          <w:rFonts w:cs="Comic Sans MS"/>
          <w:color w:val="000000"/>
          <w:sz w:val="22"/>
          <w:szCs w:val="22"/>
        </w:rPr>
        <w:t xml:space="preserve">II), in: </w:t>
      </w:r>
      <w:proofErr w:type="spellStart"/>
      <w:r w:rsidRPr="00475169">
        <w:rPr>
          <w:rFonts w:cs="Comic Sans MS"/>
          <w:color w:val="000000"/>
          <w:sz w:val="22"/>
          <w:szCs w:val="22"/>
        </w:rPr>
        <w:t>RAABits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, II/C2, Panorama de </w:t>
      </w:r>
      <w:proofErr w:type="spellStart"/>
      <w:r w:rsidR="00B85D39" w:rsidRPr="00475169">
        <w:rPr>
          <w:rFonts w:cs="Comic Sans MS"/>
          <w:color w:val="000000"/>
          <w:sz w:val="22"/>
          <w:szCs w:val="22"/>
        </w:rPr>
        <w:t>un</w:t>
      </w:r>
      <w:proofErr w:type="spellEnd"/>
      <w:r w:rsidR="00B85D39"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="00B85D39" w:rsidRPr="00475169">
        <w:rPr>
          <w:rFonts w:cs="Comic Sans MS"/>
          <w:color w:val="000000"/>
          <w:sz w:val="22"/>
          <w:szCs w:val="22"/>
        </w:rPr>
        <w:t>país</w:t>
      </w:r>
      <w:proofErr w:type="spellEnd"/>
      <w:r w:rsidR="00B85D39"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="00B85D39" w:rsidRPr="00475169">
        <w:rPr>
          <w:rFonts w:cs="Comic Sans MS"/>
          <w:color w:val="000000"/>
          <w:sz w:val="22"/>
          <w:szCs w:val="22"/>
        </w:rPr>
        <w:t>latinoamericano</w:t>
      </w:r>
      <w:proofErr w:type="spellEnd"/>
      <w:r w:rsidR="00B85D39" w:rsidRPr="00475169">
        <w:rPr>
          <w:rFonts w:cs="Comic Sans MS"/>
          <w:color w:val="000000"/>
          <w:sz w:val="22"/>
          <w:szCs w:val="22"/>
        </w:rPr>
        <w:t xml:space="preserve"> 9, Juli 2013</w:t>
      </w:r>
    </w:p>
    <w:p w:rsidR="00B85D39" w:rsidRDefault="00B85D39" w:rsidP="00475169">
      <w:pPr>
        <w:pStyle w:val="Listenabsatz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  <w:r w:rsidRPr="00475169">
        <w:rPr>
          <w:rFonts w:cs="Comic Sans MS"/>
          <w:color w:val="000000"/>
          <w:sz w:val="22"/>
          <w:szCs w:val="22"/>
        </w:rPr>
        <w:t>Pohl, Burkhard, “</w:t>
      </w:r>
      <w:proofErr w:type="spellStart"/>
      <w:r w:rsidRPr="00475169">
        <w:rPr>
          <w:rFonts w:cs="Comic Sans MS"/>
          <w:color w:val="000000"/>
          <w:sz w:val="22"/>
          <w:szCs w:val="22"/>
        </w:rPr>
        <w:t>Yasunidos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“ Aktuelle Ergänzungsmaterialien zur Initiative </w:t>
      </w:r>
      <w:proofErr w:type="spellStart"/>
      <w:r w:rsidRPr="00475169">
        <w:rPr>
          <w:rFonts w:cs="Comic Sans MS"/>
          <w:color w:val="000000"/>
          <w:sz w:val="22"/>
          <w:szCs w:val="22"/>
        </w:rPr>
        <w:t>Yasuní-Itt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für den Regenwaldschutz in Ecuador (2./4. </w:t>
      </w:r>
      <w:proofErr w:type="spellStart"/>
      <w:r w:rsidRPr="00475169">
        <w:rPr>
          <w:rFonts w:cs="Comic Sans MS"/>
          <w:color w:val="000000"/>
          <w:sz w:val="22"/>
          <w:szCs w:val="22"/>
        </w:rPr>
        <w:t>Lernjahr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, Sek II), in: </w:t>
      </w:r>
      <w:proofErr w:type="spellStart"/>
      <w:r w:rsidRPr="00475169">
        <w:rPr>
          <w:rFonts w:cs="Comic Sans MS"/>
          <w:color w:val="000000"/>
          <w:sz w:val="22"/>
          <w:szCs w:val="22"/>
        </w:rPr>
        <w:t>RAABits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, III/E, </w:t>
      </w:r>
      <w:proofErr w:type="spellStart"/>
      <w:r w:rsidRPr="00475169">
        <w:rPr>
          <w:rFonts w:cs="Comic Sans MS"/>
          <w:color w:val="000000"/>
          <w:sz w:val="22"/>
          <w:szCs w:val="22"/>
        </w:rPr>
        <w:t>El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mundo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latinoamericano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11, November 2014</w:t>
      </w:r>
    </w:p>
    <w:p w:rsidR="007A66A9" w:rsidRPr="007A66A9" w:rsidRDefault="007A66A9" w:rsidP="007A66A9">
      <w:pPr>
        <w:pStyle w:val="Listenabsatz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  <w:r>
        <w:rPr>
          <w:rFonts w:cs="Comic Sans MS"/>
          <w:color w:val="000000"/>
          <w:sz w:val="22"/>
          <w:szCs w:val="22"/>
        </w:rPr>
        <w:t>“</w:t>
      </w:r>
      <w:proofErr w:type="spellStart"/>
      <w:r w:rsidRPr="00475169">
        <w:rPr>
          <w:rFonts w:cs="Comic Sans MS"/>
          <w:color w:val="000000"/>
          <w:sz w:val="22"/>
          <w:szCs w:val="22"/>
        </w:rPr>
        <w:t>El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encontronazo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: Cristóbal Colón y la </w:t>
      </w:r>
      <w:proofErr w:type="spellStart"/>
      <w:r w:rsidRPr="00475169">
        <w:rPr>
          <w:rFonts w:cs="Comic Sans MS"/>
          <w:color w:val="000000"/>
          <w:sz w:val="22"/>
          <w:szCs w:val="22"/>
        </w:rPr>
        <w:t>conquista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de </w:t>
      </w:r>
      <w:proofErr w:type="spellStart"/>
      <w:r w:rsidRPr="00475169">
        <w:rPr>
          <w:rFonts w:cs="Comic Sans MS"/>
          <w:color w:val="000000"/>
          <w:sz w:val="22"/>
          <w:szCs w:val="22"/>
        </w:rPr>
        <w:t>América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. Einen historischen </w:t>
      </w:r>
      <w:proofErr w:type="spellStart"/>
      <w:r w:rsidRPr="00475169">
        <w:rPr>
          <w:rFonts w:cs="Comic Sans MS"/>
          <w:color w:val="000000"/>
          <w:sz w:val="22"/>
          <w:szCs w:val="22"/>
        </w:rPr>
        <w:t>Spielfim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kritisch betrachten”, II/A4, </w:t>
      </w:r>
      <w:proofErr w:type="spellStart"/>
      <w:r w:rsidRPr="00475169">
        <w:rPr>
          <w:rFonts w:cs="Comic Sans MS"/>
          <w:color w:val="000000"/>
          <w:sz w:val="22"/>
          <w:szCs w:val="22"/>
        </w:rPr>
        <w:t>Cine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7, April 2011</w:t>
      </w:r>
    </w:p>
    <w:p w:rsidR="001D20A9" w:rsidRPr="00825AD5" w:rsidRDefault="001D20A9" w:rsidP="00825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</w:p>
    <w:p w:rsidR="001D20A9" w:rsidRPr="00825AD5" w:rsidRDefault="001D20A9" w:rsidP="00825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</w:p>
    <w:p w:rsidR="001D20A9" w:rsidRPr="00825AD5" w:rsidRDefault="001D20A9" w:rsidP="00825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b/>
          <w:bCs/>
          <w:color w:val="000000"/>
          <w:sz w:val="22"/>
          <w:szCs w:val="22"/>
        </w:rPr>
      </w:pPr>
      <w:proofErr w:type="spellStart"/>
      <w:r w:rsidRPr="00825AD5">
        <w:rPr>
          <w:rFonts w:cs="Comic Sans MS"/>
          <w:b/>
          <w:bCs/>
          <w:color w:val="000000"/>
          <w:sz w:val="22"/>
          <w:szCs w:val="22"/>
        </w:rPr>
        <w:t>Textos</w:t>
      </w:r>
      <w:proofErr w:type="spellEnd"/>
      <w:r w:rsidRPr="00825AD5">
        <w:rPr>
          <w:rFonts w:cs="Comic Sans MS"/>
          <w:b/>
          <w:bCs/>
          <w:color w:val="000000"/>
          <w:sz w:val="22"/>
          <w:szCs w:val="22"/>
        </w:rPr>
        <w:t xml:space="preserve"> literarios:</w:t>
      </w:r>
    </w:p>
    <w:p w:rsidR="001D20A9" w:rsidRPr="00475169" w:rsidRDefault="001D20A9" w:rsidP="00475169">
      <w:pPr>
        <w:pStyle w:val="Listenabsatz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  <w:proofErr w:type="spellStart"/>
      <w:r w:rsidRPr="00475169">
        <w:rPr>
          <w:rFonts w:cs="Comic Sans MS"/>
          <w:color w:val="000000"/>
          <w:sz w:val="22"/>
          <w:szCs w:val="22"/>
        </w:rPr>
        <w:t>Bordons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, Paloma: </w:t>
      </w:r>
      <w:r w:rsidRPr="00475169">
        <w:rPr>
          <w:rFonts w:cs="Helvetica"/>
          <w:color w:val="000000"/>
          <w:sz w:val="22"/>
          <w:szCs w:val="22"/>
        </w:rPr>
        <w:t xml:space="preserve">La </w:t>
      </w:r>
      <w:proofErr w:type="spellStart"/>
      <w:r w:rsidRPr="00475169">
        <w:rPr>
          <w:rFonts w:cs="Helvetica"/>
          <w:color w:val="000000"/>
          <w:sz w:val="22"/>
          <w:szCs w:val="22"/>
        </w:rPr>
        <w:t>tierra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de las </w:t>
      </w:r>
      <w:proofErr w:type="spellStart"/>
      <w:r w:rsidRPr="00475169">
        <w:rPr>
          <w:rFonts w:cs="Helvetica"/>
          <w:color w:val="000000"/>
          <w:sz w:val="22"/>
          <w:szCs w:val="22"/>
        </w:rPr>
        <w:t>papas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, Ed. SM, Madrid 1996. </w:t>
      </w:r>
      <w:proofErr w:type="spellStart"/>
      <w:r w:rsidRPr="00475169">
        <w:rPr>
          <w:rFonts w:cs="Comic Sans MS"/>
          <w:color w:val="000000"/>
          <w:sz w:val="22"/>
          <w:szCs w:val="22"/>
        </w:rPr>
        <w:t>Didaktisierungsvorschlag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: Renate Gerling-Halbach, “Bolivien – das Ende der Welt?”, in: </w:t>
      </w:r>
      <w:r w:rsidRPr="00475169">
        <w:rPr>
          <w:rFonts w:cs="Helvetica"/>
          <w:color w:val="000000"/>
          <w:sz w:val="22"/>
          <w:szCs w:val="22"/>
        </w:rPr>
        <w:t>Der fremdsprachliche Unterricht Spanisch 16,</w:t>
      </w:r>
      <w:r w:rsidRPr="00475169">
        <w:rPr>
          <w:rFonts w:cs="Helvetica"/>
          <w:color w:val="000000"/>
          <w:sz w:val="22"/>
          <w:szCs w:val="22"/>
        </w:rPr>
        <w:tab/>
      </w:r>
      <w:r w:rsidRPr="00475169">
        <w:rPr>
          <w:rFonts w:cs="Comic Sans MS"/>
          <w:color w:val="000000"/>
          <w:sz w:val="22"/>
          <w:szCs w:val="22"/>
        </w:rPr>
        <w:t xml:space="preserve">Themenheft „Interkulturelles Lernen“ 1/2007, pp. 34-43 </w:t>
      </w:r>
      <w:proofErr w:type="spellStart"/>
      <w:r w:rsidRPr="00475169">
        <w:rPr>
          <w:rFonts w:cs="Comic Sans MS"/>
          <w:color w:val="000000"/>
          <w:sz w:val="22"/>
          <w:szCs w:val="22"/>
        </w:rPr>
        <w:t>Galeano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, Eduardo: </w:t>
      </w:r>
      <w:r w:rsidRPr="00475169">
        <w:rPr>
          <w:rFonts w:cs="Helvetica"/>
          <w:color w:val="000000"/>
          <w:sz w:val="22"/>
          <w:szCs w:val="22"/>
        </w:rPr>
        <w:t xml:space="preserve">La </w:t>
      </w:r>
      <w:proofErr w:type="spellStart"/>
      <w:r w:rsidRPr="00475169">
        <w:rPr>
          <w:rFonts w:cs="Helvetica"/>
          <w:color w:val="000000"/>
          <w:sz w:val="22"/>
          <w:szCs w:val="22"/>
        </w:rPr>
        <w:t>venas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Helvetica"/>
          <w:color w:val="000000"/>
          <w:sz w:val="22"/>
          <w:szCs w:val="22"/>
        </w:rPr>
        <w:t>abiertas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de </w:t>
      </w:r>
      <w:proofErr w:type="spellStart"/>
      <w:r w:rsidRPr="00475169">
        <w:rPr>
          <w:rFonts w:cs="Helvetica"/>
          <w:color w:val="000000"/>
          <w:sz w:val="22"/>
          <w:szCs w:val="22"/>
        </w:rPr>
        <w:t>América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Latina</w:t>
      </w:r>
      <w:r w:rsidRPr="00475169">
        <w:rPr>
          <w:rFonts w:cs="Comic Sans MS"/>
          <w:color w:val="000000"/>
          <w:sz w:val="22"/>
          <w:szCs w:val="22"/>
        </w:rPr>
        <w:t xml:space="preserve">, z.B. Ed. </w:t>
      </w:r>
      <w:proofErr w:type="spellStart"/>
      <w:r w:rsidRPr="00475169">
        <w:rPr>
          <w:rFonts w:cs="Comic Sans MS"/>
          <w:color w:val="000000"/>
          <w:sz w:val="22"/>
          <w:szCs w:val="22"/>
        </w:rPr>
        <w:t>Siglo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XXI, Madrid 2003; ausgewählte Kapitel, z.B. „</w:t>
      </w:r>
      <w:proofErr w:type="spellStart"/>
      <w:r w:rsidRPr="00475169">
        <w:rPr>
          <w:rFonts w:cs="Comic Sans MS"/>
          <w:color w:val="000000"/>
          <w:sz w:val="22"/>
          <w:szCs w:val="22"/>
        </w:rPr>
        <w:t>Ruinas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de Potosí“, </w:t>
      </w:r>
      <w:proofErr w:type="spellStart"/>
      <w:r w:rsidRPr="00475169">
        <w:rPr>
          <w:rFonts w:cs="Comic Sans MS"/>
          <w:color w:val="000000"/>
          <w:sz w:val="22"/>
          <w:szCs w:val="22"/>
        </w:rPr>
        <w:t>El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derramiento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de la </w:t>
      </w:r>
      <w:proofErr w:type="spellStart"/>
      <w:r w:rsidRPr="00475169">
        <w:rPr>
          <w:rFonts w:cs="Comic Sans MS"/>
          <w:color w:val="000000"/>
          <w:sz w:val="22"/>
          <w:szCs w:val="22"/>
        </w:rPr>
        <w:t>sangre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y de las </w:t>
      </w:r>
      <w:proofErr w:type="spellStart"/>
      <w:r w:rsidRPr="00475169">
        <w:rPr>
          <w:rFonts w:cs="Comic Sans MS"/>
          <w:color w:val="000000"/>
          <w:sz w:val="22"/>
          <w:szCs w:val="22"/>
        </w:rPr>
        <w:t>lágrimas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”, La </w:t>
      </w:r>
      <w:proofErr w:type="spellStart"/>
      <w:r w:rsidRPr="00475169">
        <w:rPr>
          <w:rFonts w:cs="Comic Sans MS"/>
          <w:color w:val="000000"/>
          <w:sz w:val="22"/>
          <w:szCs w:val="22"/>
        </w:rPr>
        <w:t>nostalgia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peleadora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de </w:t>
      </w:r>
      <w:proofErr w:type="spellStart"/>
      <w:r w:rsidRPr="00475169">
        <w:rPr>
          <w:rFonts w:cs="Comic Sans MS"/>
          <w:color w:val="000000"/>
          <w:sz w:val="22"/>
          <w:szCs w:val="22"/>
        </w:rPr>
        <w:t>Túpuc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Amaru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”, “La </w:t>
      </w:r>
      <w:proofErr w:type="spellStart"/>
      <w:r w:rsidRPr="00475169">
        <w:rPr>
          <w:rFonts w:cs="Comic Sans MS"/>
          <w:color w:val="000000"/>
          <w:sz w:val="22"/>
          <w:szCs w:val="22"/>
        </w:rPr>
        <w:t>marginación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de los </w:t>
      </w:r>
      <w:proofErr w:type="spellStart"/>
      <w:r w:rsidRPr="00475169">
        <w:rPr>
          <w:rFonts w:cs="Comic Sans MS"/>
          <w:color w:val="000000"/>
          <w:sz w:val="22"/>
          <w:szCs w:val="22"/>
        </w:rPr>
        <w:t>hombres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y las </w:t>
      </w:r>
      <w:proofErr w:type="spellStart"/>
      <w:r w:rsidRPr="00475169">
        <w:rPr>
          <w:rFonts w:cs="Comic Sans MS"/>
          <w:color w:val="000000"/>
          <w:sz w:val="22"/>
          <w:szCs w:val="22"/>
        </w:rPr>
        <w:t>regiones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” García Márquez, Gabriel: </w:t>
      </w:r>
      <w:proofErr w:type="spellStart"/>
      <w:r w:rsidRPr="00475169">
        <w:rPr>
          <w:rFonts w:cs="Comic Sans MS"/>
          <w:color w:val="000000"/>
          <w:sz w:val="22"/>
          <w:szCs w:val="22"/>
        </w:rPr>
        <w:t>El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general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en </w:t>
      </w:r>
      <w:proofErr w:type="spellStart"/>
      <w:r w:rsidRPr="00475169">
        <w:rPr>
          <w:rFonts w:cs="Comic Sans MS"/>
          <w:color w:val="000000"/>
          <w:sz w:val="22"/>
          <w:szCs w:val="22"/>
        </w:rPr>
        <w:t>su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laberinto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, 1989 </w:t>
      </w:r>
      <w:proofErr w:type="spellStart"/>
      <w:r w:rsidRPr="00475169">
        <w:rPr>
          <w:rFonts w:cs="Comic Sans MS"/>
          <w:color w:val="000000"/>
          <w:sz w:val="22"/>
          <w:szCs w:val="22"/>
        </w:rPr>
        <w:t>Didaktisierungsvorschlag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: Ute von </w:t>
      </w:r>
      <w:proofErr w:type="spellStart"/>
      <w:r w:rsidRPr="00475169">
        <w:rPr>
          <w:rFonts w:cs="Comic Sans MS"/>
          <w:color w:val="000000"/>
          <w:sz w:val="22"/>
          <w:szCs w:val="22"/>
        </w:rPr>
        <w:t>Kahlden</w:t>
      </w:r>
      <w:proofErr w:type="spellEnd"/>
      <w:r w:rsidRPr="00475169">
        <w:rPr>
          <w:rFonts w:cs="Comic Sans MS"/>
          <w:color w:val="000000"/>
          <w:sz w:val="22"/>
          <w:szCs w:val="22"/>
        </w:rPr>
        <w:t>, “</w:t>
      </w:r>
      <w:proofErr w:type="spellStart"/>
      <w:r w:rsidRPr="00475169">
        <w:rPr>
          <w:rFonts w:cs="Comic Sans MS"/>
          <w:color w:val="000000"/>
          <w:sz w:val="22"/>
          <w:szCs w:val="22"/>
        </w:rPr>
        <w:t>El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libertador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murmuró</w:t>
      </w:r>
      <w:proofErr w:type="spellEnd"/>
      <w:r w:rsidRPr="00475169">
        <w:rPr>
          <w:rFonts w:cs="Comic Sans MS"/>
          <w:color w:val="000000"/>
          <w:sz w:val="22"/>
          <w:szCs w:val="22"/>
        </w:rPr>
        <w:t>.(...) ¡</w:t>
      </w:r>
      <w:proofErr w:type="spellStart"/>
      <w:r w:rsidRPr="00475169">
        <w:rPr>
          <w:rFonts w:cs="Comic Sans MS"/>
          <w:color w:val="000000"/>
          <w:sz w:val="22"/>
          <w:szCs w:val="22"/>
        </w:rPr>
        <w:t>Pensar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que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ése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soy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Comic Sans MS"/>
          <w:color w:val="000000"/>
          <w:sz w:val="22"/>
          <w:szCs w:val="22"/>
        </w:rPr>
        <w:t>yo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!“, in: </w:t>
      </w:r>
      <w:r w:rsidRPr="00475169">
        <w:rPr>
          <w:rFonts w:cs="Helvetica"/>
          <w:color w:val="000000"/>
          <w:sz w:val="22"/>
          <w:szCs w:val="22"/>
        </w:rPr>
        <w:t>Der fremdsprachliche Unterricht Spanisch 29</w:t>
      </w:r>
      <w:r w:rsidRPr="00475169">
        <w:rPr>
          <w:rFonts w:cs="Comic Sans MS"/>
          <w:color w:val="000000"/>
          <w:sz w:val="22"/>
          <w:szCs w:val="22"/>
        </w:rPr>
        <w:t>, Themenheft „</w:t>
      </w:r>
      <w:proofErr w:type="spellStart"/>
      <w:r w:rsidRPr="00475169">
        <w:rPr>
          <w:rFonts w:cs="Comic Sans MS"/>
          <w:color w:val="000000"/>
          <w:sz w:val="22"/>
          <w:szCs w:val="22"/>
        </w:rPr>
        <w:t>Independencia</w:t>
      </w:r>
      <w:proofErr w:type="spellEnd"/>
      <w:r w:rsidRPr="00475169">
        <w:rPr>
          <w:rFonts w:cs="Comic Sans MS"/>
          <w:color w:val="000000"/>
          <w:sz w:val="22"/>
          <w:szCs w:val="22"/>
        </w:rPr>
        <w:t>“ 2/2010, pp. 32-41</w:t>
      </w:r>
    </w:p>
    <w:p w:rsidR="001D20A9" w:rsidRPr="00475169" w:rsidRDefault="001D20A9" w:rsidP="00475169">
      <w:pPr>
        <w:pStyle w:val="Listenabsatz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  <w:r w:rsidRPr="00475169">
        <w:rPr>
          <w:rFonts w:cs="Comic Sans MS"/>
          <w:color w:val="000000"/>
          <w:sz w:val="22"/>
          <w:szCs w:val="22"/>
        </w:rPr>
        <w:t xml:space="preserve">Sepúlveda, Luis: </w:t>
      </w:r>
      <w:proofErr w:type="spellStart"/>
      <w:r w:rsidRPr="00475169">
        <w:rPr>
          <w:rFonts w:cs="Comic Sans MS"/>
          <w:color w:val="000000"/>
          <w:sz w:val="22"/>
          <w:szCs w:val="22"/>
        </w:rPr>
        <w:t>Un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="00475169">
        <w:rPr>
          <w:rFonts w:cs="Comic Sans MS"/>
          <w:color w:val="000000"/>
          <w:sz w:val="22"/>
          <w:szCs w:val="22"/>
        </w:rPr>
        <w:t>viejo</w:t>
      </w:r>
      <w:proofErr w:type="spellEnd"/>
      <w:r w:rsid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="00475169">
        <w:rPr>
          <w:rFonts w:cs="Comic Sans MS"/>
          <w:color w:val="000000"/>
          <w:sz w:val="22"/>
          <w:szCs w:val="22"/>
        </w:rPr>
        <w:t>que</w:t>
      </w:r>
      <w:proofErr w:type="spellEnd"/>
      <w:r w:rsid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="00475169">
        <w:rPr>
          <w:rFonts w:cs="Comic Sans MS"/>
          <w:color w:val="000000"/>
          <w:sz w:val="22"/>
          <w:szCs w:val="22"/>
        </w:rPr>
        <w:t>leía</w:t>
      </w:r>
      <w:proofErr w:type="spellEnd"/>
      <w:r w:rsidR="00475169">
        <w:rPr>
          <w:rFonts w:cs="Comic Sans MS"/>
          <w:color w:val="000000"/>
          <w:sz w:val="22"/>
          <w:szCs w:val="22"/>
        </w:rPr>
        <w:t xml:space="preserve"> </w:t>
      </w:r>
      <w:proofErr w:type="spellStart"/>
      <w:r w:rsidR="00475169">
        <w:rPr>
          <w:rFonts w:cs="Comic Sans MS"/>
          <w:color w:val="000000"/>
          <w:sz w:val="22"/>
          <w:szCs w:val="22"/>
        </w:rPr>
        <w:t>novelas</w:t>
      </w:r>
      <w:proofErr w:type="spellEnd"/>
      <w:r w:rsidR="00475169">
        <w:rPr>
          <w:rFonts w:cs="Comic Sans MS"/>
          <w:color w:val="000000"/>
          <w:sz w:val="22"/>
          <w:szCs w:val="22"/>
        </w:rPr>
        <w:t xml:space="preserve"> de </w:t>
      </w:r>
      <w:proofErr w:type="spellStart"/>
      <w:r w:rsidR="00475169">
        <w:rPr>
          <w:rFonts w:cs="Comic Sans MS"/>
          <w:color w:val="000000"/>
          <w:sz w:val="22"/>
          <w:szCs w:val="22"/>
        </w:rPr>
        <w:t>amor</w:t>
      </w:r>
      <w:proofErr w:type="spellEnd"/>
      <w:r w:rsidR="00475169">
        <w:rPr>
          <w:rFonts w:cs="Comic Sans MS"/>
          <w:color w:val="000000"/>
          <w:sz w:val="22"/>
          <w:szCs w:val="22"/>
        </w:rPr>
        <w:t xml:space="preserve"> - </w:t>
      </w:r>
      <w:proofErr w:type="spellStart"/>
      <w:r w:rsidRPr="00475169">
        <w:rPr>
          <w:rFonts w:cs="Comic Sans MS"/>
          <w:color w:val="000000"/>
          <w:sz w:val="22"/>
          <w:szCs w:val="22"/>
        </w:rPr>
        <w:t>Didaktisierungsvorschlag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: Doris Lessing, </w:t>
      </w:r>
      <w:proofErr w:type="spellStart"/>
      <w:r w:rsidRPr="00475169">
        <w:rPr>
          <w:rFonts w:cs="Helvetica"/>
          <w:color w:val="000000"/>
          <w:sz w:val="22"/>
          <w:szCs w:val="22"/>
        </w:rPr>
        <w:t>Un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Helvetica"/>
          <w:color w:val="000000"/>
          <w:sz w:val="22"/>
          <w:szCs w:val="22"/>
        </w:rPr>
        <w:t>drama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en la </w:t>
      </w:r>
      <w:proofErr w:type="spellStart"/>
      <w:r w:rsidRPr="00475169">
        <w:rPr>
          <w:rFonts w:cs="Helvetica"/>
          <w:color w:val="000000"/>
          <w:sz w:val="22"/>
          <w:szCs w:val="22"/>
        </w:rPr>
        <w:t>selva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Helvetica"/>
          <w:color w:val="000000"/>
          <w:sz w:val="22"/>
          <w:szCs w:val="22"/>
        </w:rPr>
        <w:t>amazónica</w:t>
      </w:r>
      <w:proofErr w:type="spellEnd"/>
      <w:r w:rsidRPr="00475169">
        <w:rPr>
          <w:rFonts w:cs="Helvetica"/>
          <w:color w:val="000000"/>
          <w:sz w:val="22"/>
          <w:szCs w:val="22"/>
        </w:rPr>
        <w:t>. Materialien zu „</w:t>
      </w:r>
      <w:proofErr w:type="spellStart"/>
      <w:r w:rsidRPr="00475169">
        <w:rPr>
          <w:rFonts w:cs="Helvetica"/>
          <w:color w:val="000000"/>
          <w:sz w:val="22"/>
          <w:szCs w:val="22"/>
        </w:rPr>
        <w:t>Un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Helvetica"/>
          <w:color w:val="000000"/>
          <w:sz w:val="22"/>
          <w:szCs w:val="22"/>
        </w:rPr>
        <w:t>viejo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Helvetica"/>
          <w:color w:val="000000"/>
          <w:sz w:val="22"/>
          <w:szCs w:val="22"/>
        </w:rPr>
        <w:t>que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Helvetica"/>
          <w:color w:val="000000"/>
          <w:sz w:val="22"/>
          <w:szCs w:val="22"/>
        </w:rPr>
        <w:t>leía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Helvetica"/>
          <w:color w:val="000000"/>
          <w:sz w:val="22"/>
          <w:szCs w:val="22"/>
        </w:rPr>
        <w:t>novelas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de </w:t>
      </w:r>
      <w:proofErr w:type="spellStart"/>
      <w:r w:rsidRPr="00475169">
        <w:rPr>
          <w:rFonts w:cs="Helvetica"/>
          <w:color w:val="000000"/>
          <w:sz w:val="22"/>
          <w:szCs w:val="22"/>
        </w:rPr>
        <w:t>amor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“ von Luis Sepúlveda, </w:t>
      </w:r>
      <w:r w:rsidRPr="00475169">
        <w:rPr>
          <w:rFonts w:cs="Comic Sans MS"/>
          <w:color w:val="000000"/>
          <w:sz w:val="22"/>
          <w:szCs w:val="22"/>
        </w:rPr>
        <w:t>Romanistischer Verlag, Bonn, 1997</w:t>
      </w:r>
    </w:p>
    <w:p w:rsidR="007A66A9" w:rsidRDefault="001D20A9" w:rsidP="00475169">
      <w:pPr>
        <w:pStyle w:val="Listenabsatz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  <w:proofErr w:type="spellStart"/>
      <w:r w:rsidRPr="00475169">
        <w:rPr>
          <w:rFonts w:cs="Comic Sans MS"/>
          <w:color w:val="000000"/>
          <w:sz w:val="22"/>
          <w:szCs w:val="22"/>
        </w:rPr>
        <w:t>Uriz</w:t>
      </w:r>
      <w:proofErr w:type="spellEnd"/>
      <w:r w:rsidRPr="00475169">
        <w:rPr>
          <w:rFonts w:cs="Comic Sans MS"/>
          <w:color w:val="000000"/>
          <w:sz w:val="22"/>
          <w:szCs w:val="22"/>
        </w:rPr>
        <w:t>, Francisco J. (</w:t>
      </w:r>
      <w:proofErr w:type="spellStart"/>
      <w:r w:rsidRPr="00475169">
        <w:rPr>
          <w:rFonts w:cs="Comic Sans MS"/>
          <w:color w:val="000000"/>
          <w:sz w:val="22"/>
          <w:szCs w:val="22"/>
        </w:rPr>
        <w:t>ed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.), </w:t>
      </w:r>
      <w:proofErr w:type="spellStart"/>
      <w:r w:rsidRPr="00475169">
        <w:rPr>
          <w:rFonts w:cs="Helvetica"/>
          <w:color w:val="000000"/>
          <w:sz w:val="22"/>
          <w:szCs w:val="22"/>
        </w:rPr>
        <w:t>América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Latina </w:t>
      </w:r>
      <w:proofErr w:type="spellStart"/>
      <w:r w:rsidRPr="00475169">
        <w:rPr>
          <w:rFonts w:cs="Helvetica"/>
          <w:color w:val="000000"/>
          <w:sz w:val="22"/>
          <w:szCs w:val="22"/>
        </w:rPr>
        <w:t>cuenta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, </w:t>
      </w:r>
      <w:proofErr w:type="spellStart"/>
      <w:r w:rsidRPr="00475169">
        <w:rPr>
          <w:rFonts w:cs="Comic Sans MS"/>
          <w:color w:val="000000"/>
          <w:sz w:val="22"/>
          <w:szCs w:val="22"/>
        </w:rPr>
        <w:t>Edelsa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, Madrid 1999 </w:t>
      </w:r>
    </w:p>
    <w:p w:rsidR="001D20A9" w:rsidRPr="00475169" w:rsidRDefault="001D20A9" w:rsidP="00475169">
      <w:pPr>
        <w:pStyle w:val="Listenabsatz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  <w:r w:rsidRPr="00475169">
        <w:rPr>
          <w:rFonts w:cs="Comic Sans MS"/>
          <w:color w:val="000000"/>
          <w:sz w:val="22"/>
          <w:szCs w:val="22"/>
        </w:rPr>
        <w:t xml:space="preserve">Vargas </w:t>
      </w:r>
      <w:proofErr w:type="spellStart"/>
      <w:r w:rsidRPr="00475169">
        <w:rPr>
          <w:rFonts w:cs="Comic Sans MS"/>
          <w:color w:val="000000"/>
          <w:sz w:val="22"/>
          <w:szCs w:val="22"/>
        </w:rPr>
        <w:t>Llosa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, Mario: </w:t>
      </w:r>
      <w:proofErr w:type="spellStart"/>
      <w:r w:rsidRPr="00475169">
        <w:rPr>
          <w:rFonts w:cs="Helvetica"/>
          <w:color w:val="000000"/>
          <w:sz w:val="22"/>
          <w:szCs w:val="22"/>
        </w:rPr>
        <w:t>Lituma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en los </w:t>
      </w:r>
      <w:proofErr w:type="spellStart"/>
      <w:r w:rsidRPr="00475169">
        <w:rPr>
          <w:rFonts w:cs="Helvetica"/>
          <w:color w:val="000000"/>
          <w:sz w:val="22"/>
          <w:szCs w:val="22"/>
        </w:rPr>
        <w:t>Andes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, z.B. Editorial </w:t>
      </w:r>
      <w:proofErr w:type="spellStart"/>
      <w:r w:rsidRPr="00475169">
        <w:rPr>
          <w:rFonts w:cs="Comic Sans MS"/>
          <w:color w:val="000000"/>
          <w:sz w:val="22"/>
          <w:szCs w:val="22"/>
        </w:rPr>
        <w:t>Planeta</w:t>
      </w:r>
      <w:proofErr w:type="spellEnd"/>
      <w:r w:rsidRPr="00475169">
        <w:rPr>
          <w:rFonts w:cs="Comic Sans MS"/>
          <w:color w:val="000000"/>
          <w:sz w:val="22"/>
          <w:szCs w:val="22"/>
        </w:rPr>
        <w:t>, Barcelona 2001</w:t>
      </w:r>
    </w:p>
    <w:p w:rsidR="00B85D39" w:rsidRDefault="00B85D39" w:rsidP="00825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</w:p>
    <w:p w:rsidR="007A66A9" w:rsidRPr="00825AD5" w:rsidRDefault="007A66A9" w:rsidP="00825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</w:p>
    <w:p w:rsidR="001D20A9" w:rsidRPr="00825AD5" w:rsidRDefault="001D20A9" w:rsidP="00825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b/>
          <w:bCs/>
          <w:color w:val="000000"/>
          <w:sz w:val="22"/>
          <w:szCs w:val="22"/>
        </w:rPr>
      </w:pPr>
      <w:proofErr w:type="spellStart"/>
      <w:r w:rsidRPr="00825AD5">
        <w:rPr>
          <w:rFonts w:cs="Comic Sans MS"/>
          <w:b/>
          <w:bCs/>
          <w:color w:val="000000"/>
          <w:sz w:val="22"/>
          <w:szCs w:val="22"/>
        </w:rPr>
        <w:t>Más</w:t>
      </w:r>
      <w:proofErr w:type="spellEnd"/>
      <w:r w:rsidRPr="00825AD5">
        <w:rPr>
          <w:rFonts w:cs="Comic Sans MS"/>
          <w:b/>
          <w:bCs/>
          <w:color w:val="000000"/>
          <w:sz w:val="22"/>
          <w:szCs w:val="22"/>
        </w:rPr>
        <w:t xml:space="preserve"> </w:t>
      </w:r>
      <w:proofErr w:type="spellStart"/>
      <w:r w:rsidRPr="00825AD5">
        <w:rPr>
          <w:rFonts w:cs="Comic Sans MS"/>
          <w:b/>
          <w:bCs/>
          <w:color w:val="000000"/>
          <w:sz w:val="22"/>
          <w:szCs w:val="22"/>
        </w:rPr>
        <w:t>películas</w:t>
      </w:r>
      <w:proofErr w:type="spellEnd"/>
      <w:r w:rsidRPr="00825AD5">
        <w:rPr>
          <w:rFonts w:cs="Comic Sans MS"/>
          <w:b/>
          <w:bCs/>
          <w:color w:val="000000"/>
          <w:sz w:val="22"/>
          <w:szCs w:val="22"/>
        </w:rPr>
        <w:t>:</w:t>
      </w:r>
    </w:p>
    <w:p w:rsidR="00B85D39" w:rsidRPr="00475169" w:rsidRDefault="00B85D39" w:rsidP="0047516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bCs/>
          <w:color w:val="000000"/>
          <w:sz w:val="22"/>
          <w:szCs w:val="22"/>
        </w:rPr>
      </w:pPr>
      <w:r w:rsidRPr="00475169">
        <w:rPr>
          <w:rFonts w:cs="Comic Sans MS"/>
          <w:bCs/>
          <w:color w:val="000000"/>
          <w:sz w:val="22"/>
          <w:szCs w:val="22"/>
        </w:rPr>
        <w:t xml:space="preserve">1492. La </w:t>
      </w:r>
      <w:proofErr w:type="spellStart"/>
      <w:r w:rsidRPr="00475169">
        <w:rPr>
          <w:rFonts w:cs="Comic Sans MS"/>
          <w:bCs/>
          <w:color w:val="000000"/>
          <w:sz w:val="22"/>
          <w:szCs w:val="22"/>
        </w:rPr>
        <w:t>conquista</w:t>
      </w:r>
      <w:proofErr w:type="spellEnd"/>
      <w:r w:rsidRPr="00475169">
        <w:rPr>
          <w:rFonts w:cs="Comic Sans MS"/>
          <w:bCs/>
          <w:color w:val="000000"/>
          <w:sz w:val="22"/>
          <w:szCs w:val="22"/>
        </w:rPr>
        <w:t xml:space="preserve"> del </w:t>
      </w:r>
      <w:proofErr w:type="spellStart"/>
      <w:r w:rsidRPr="00475169">
        <w:rPr>
          <w:rFonts w:cs="Comic Sans MS"/>
          <w:bCs/>
          <w:color w:val="000000"/>
          <w:sz w:val="22"/>
          <w:szCs w:val="22"/>
        </w:rPr>
        <w:t>paraíso</w:t>
      </w:r>
      <w:proofErr w:type="spellEnd"/>
      <w:r w:rsidRPr="00475169">
        <w:rPr>
          <w:rFonts w:cs="Comic Sans MS"/>
          <w:bCs/>
          <w:color w:val="000000"/>
          <w:sz w:val="22"/>
          <w:szCs w:val="22"/>
        </w:rPr>
        <w:t xml:space="preserve"> (1992, </w:t>
      </w:r>
      <w:proofErr w:type="spellStart"/>
      <w:r w:rsidRPr="00475169">
        <w:rPr>
          <w:rFonts w:cs="Comic Sans MS"/>
          <w:bCs/>
          <w:color w:val="000000"/>
          <w:sz w:val="22"/>
          <w:szCs w:val="22"/>
        </w:rPr>
        <w:t>R.Scott</w:t>
      </w:r>
      <w:proofErr w:type="spellEnd"/>
      <w:r w:rsidRPr="00475169">
        <w:rPr>
          <w:rFonts w:cs="Comic Sans MS"/>
          <w:bCs/>
          <w:color w:val="000000"/>
          <w:sz w:val="22"/>
          <w:szCs w:val="22"/>
        </w:rPr>
        <w:t>)</w:t>
      </w:r>
    </w:p>
    <w:p w:rsidR="00B85D39" w:rsidRPr="00475169" w:rsidRDefault="001D20A9" w:rsidP="0047516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  <w:proofErr w:type="spellStart"/>
      <w:r w:rsidRPr="00475169">
        <w:rPr>
          <w:rFonts w:cs="Helvetica"/>
          <w:color w:val="000000"/>
          <w:sz w:val="22"/>
          <w:szCs w:val="22"/>
        </w:rPr>
        <w:t>Un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Helvetica"/>
          <w:color w:val="000000"/>
          <w:sz w:val="22"/>
          <w:szCs w:val="22"/>
        </w:rPr>
        <w:t>paseo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Helvetica"/>
          <w:color w:val="000000"/>
          <w:sz w:val="22"/>
          <w:szCs w:val="22"/>
        </w:rPr>
        <w:t>por</w:t>
      </w:r>
      <w:proofErr w:type="spellEnd"/>
      <w:r w:rsidRPr="00475169">
        <w:rPr>
          <w:rFonts w:cs="Helvetica"/>
          <w:color w:val="000000"/>
          <w:sz w:val="22"/>
          <w:szCs w:val="22"/>
        </w:rPr>
        <w:t xml:space="preserve"> </w:t>
      </w:r>
      <w:proofErr w:type="spellStart"/>
      <w:r w:rsidRPr="00475169">
        <w:rPr>
          <w:rFonts w:cs="Helvetica"/>
          <w:color w:val="000000"/>
          <w:sz w:val="22"/>
          <w:szCs w:val="22"/>
        </w:rPr>
        <w:t>Bolivia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, Klett, Stuttgart 2001 </w:t>
      </w:r>
    </w:p>
    <w:p w:rsidR="00B85D39" w:rsidRPr="00475169" w:rsidRDefault="001D20A9" w:rsidP="0047516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color w:val="000000"/>
          <w:sz w:val="22"/>
          <w:szCs w:val="22"/>
        </w:rPr>
      </w:pPr>
      <w:r w:rsidRPr="00475169">
        <w:rPr>
          <w:rFonts w:cs="Helvetica"/>
          <w:color w:val="000000"/>
          <w:sz w:val="22"/>
          <w:szCs w:val="22"/>
        </w:rPr>
        <w:t xml:space="preserve">Voces de </w:t>
      </w:r>
      <w:proofErr w:type="spellStart"/>
      <w:r w:rsidRPr="00475169">
        <w:rPr>
          <w:rFonts w:cs="Helvetica"/>
          <w:color w:val="000000"/>
          <w:sz w:val="22"/>
          <w:szCs w:val="22"/>
        </w:rPr>
        <w:t>América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, </w:t>
      </w:r>
      <w:proofErr w:type="spellStart"/>
      <w:r w:rsidRPr="00475169">
        <w:rPr>
          <w:rFonts w:cs="Comic Sans MS"/>
          <w:color w:val="000000"/>
          <w:sz w:val="22"/>
          <w:szCs w:val="22"/>
        </w:rPr>
        <w:t>Secuencia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 4: Los </w:t>
      </w:r>
      <w:proofErr w:type="spellStart"/>
      <w:r w:rsidRPr="00475169">
        <w:rPr>
          <w:rFonts w:cs="Comic Sans MS"/>
          <w:color w:val="000000"/>
          <w:sz w:val="22"/>
          <w:szCs w:val="22"/>
        </w:rPr>
        <w:t>Andes</w:t>
      </w:r>
      <w:proofErr w:type="spellEnd"/>
      <w:r w:rsidRPr="00475169">
        <w:rPr>
          <w:rFonts w:cs="Comic Sans MS"/>
          <w:color w:val="000000"/>
          <w:sz w:val="22"/>
          <w:szCs w:val="22"/>
        </w:rPr>
        <w:t xml:space="preserve">, SGEL, Madrid 2004 </w:t>
      </w:r>
    </w:p>
    <w:p w:rsidR="00B85D39" w:rsidRPr="00825AD5" w:rsidRDefault="00B85D39" w:rsidP="00825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omic Sans MS"/>
          <w:color w:val="000000"/>
          <w:sz w:val="22"/>
          <w:szCs w:val="22"/>
        </w:rPr>
      </w:pPr>
    </w:p>
    <w:p w:rsidR="001D20A9" w:rsidRPr="00825AD5" w:rsidRDefault="001D20A9" w:rsidP="00825AD5">
      <w:pPr>
        <w:spacing w:line="276" w:lineRule="auto"/>
        <w:rPr>
          <w:sz w:val="22"/>
          <w:szCs w:val="22"/>
        </w:rPr>
      </w:pPr>
    </w:p>
    <w:sectPr w:rsidR="001D20A9" w:rsidRPr="00825AD5" w:rsidSect="001D20A9">
      <w:pgSz w:w="11900" w:h="16840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977"/>
    <w:multiLevelType w:val="hybridMultilevel"/>
    <w:tmpl w:val="2D3CC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15CC5"/>
    <w:multiLevelType w:val="hybridMultilevel"/>
    <w:tmpl w:val="95D82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603C4"/>
    <w:multiLevelType w:val="hybridMultilevel"/>
    <w:tmpl w:val="6AB28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F3A80"/>
    <w:multiLevelType w:val="hybridMultilevel"/>
    <w:tmpl w:val="15A25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83097"/>
    <w:multiLevelType w:val="hybridMultilevel"/>
    <w:tmpl w:val="9EEC5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475EC"/>
    <w:multiLevelType w:val="hybridMultilevel"/>
    <w:tmpl w:val="49721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A9"/>
    <w:rsid w:val="001D20A9"/>
    <w:rsid w:val="002F2C77"/>
    <w:rsid w:val="00475169"/>
    <w:rsid w:val="007A66A9"/>
    <w:rsid w:val="00825AD5"/>
    <w:rsid w:val="00B8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709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D20A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25AD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75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D20A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25AD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7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inofenster.de/filme/filmarchiv/und-dann-der-regen-film/" TargetMode="External"/><Relationship Id="rId7" Type="http://schemas.openxmlformats.org/officeDocument/2006/relationships/hyperlink" Target="https://www.youtube.com/watch?v=U-NIs9oa6x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3884</Characters>
  <Application>Microsoft Macintosh Word</Application>
  <DocSecurity>0</DocSecurity>
  <Lines>32</Lines>
  <Paragraphs>8</Paragraphs>
  <ScaleCrop>false</ScaleCrop>
  <Company>Friedrich-Schiller-Gymnasium, Marbach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1</cp:revision>
  <dcterms:created xsi:type="dcterms:W3CDTF">2015-06-11T13:25:00Z</dcterms:created>
  <dcterms:modified xsi:type="dcterms:W3CDTF">2015-06-11T14:12:00Z</dcterms:modified>
</cp:coreProperties>
</file>