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1430C" w14:textId="6EB41073" w:rsidR="002246A5" w:rsidRPr="00CE52AC" w:rsidRDefault="00EC1F1B" w:rsidP="0062590D">
      <w:pPr>
        <w:spacing w:line="276" w:lineRule="auto"/>
        <w:jc w:val="center"/>
        <w:rPr>
          <w:rFonts w:asciiTheme="minorHAnsi" w:hAnsiTheme="minorHAnsi"/>
          <w:sz w:val="32"/>
          <w:szCs w:val="32"/>
        </w:rPr>
      </w:pPr>
      <w:r w:rsidRPr="00CE52AC">
        <w:rPr>
          <w:rFonts w:asciiTheme="minorHAnsi" w:hAnsiTheme="minorHAnsi"/>
          <w:b/>
          <w:sz w:val="32"/>
          <w:szCs w:val="32"/>
        </w:rPr>
        <w:t xml:space="preserve">Las relaciones sociales </w:t>
      </w:r>
      <w:r w:rsidR="00B15E60" w:rsidRPr="00CE52AC">
        <w:rPr>
          <w:rFonts w:asciiTheme="minorHAnsi" w:hAnsiTheme="minorHAnsi"/>
          <w:b/>
          <w:sz w:val="32"/>
          <w:szCs w:val="32"/>
        </w:rPr>
        <w:t xml:space="preserve">y las acciones </w:t>
      </w:r>
      <w:r w:rsidRPr="00CE52AC">
        <w:rPr>
          <w:rFonts w:asciiTheme="minorHAnsi" w:hAnsiTheme="minorHAnsi"/>
          <w:b/>
          <w:sz w:val="32"/>
          <w:szCs w:val="32"/>
        </w:rPr>
        <w:t>– Vocabulario</w:t>
      </w:r>
    </w:p>
    <w:p w14:paraId="4EC60298" w14:textId="77777777" w:rsidR="00EC1F1B" w:rsidRPr="00CE52AC" w:rsidRDefault="00EC1F1B" w:rsidP="0062590D">
      <w:pPr>
        <w:spacing w:line="276" w:lineRule="auto"/>
        <w:rPr>
          <w:rFonts w:asciiTheme="minorHAnsi" w:hAnsiTheme="minorHAnsi"/>
        </w:rPr>
      </w:pPr>
    </w:p>
    <w:p w14:paraId="074CF7AF" w14:textId="6CA63324" w:rsidR="009971FB" w:rsidRPr="00CE52AC" w:rsidRDefault="009971FB" w:rsidP="0062590D">
      <w:pPr>
        <w:spacing w:line="276" w:lineRule="auto"/>
        <w:rPr>
          <w:rFonts w:asciiTheme="minorHAnsi" w:hAnsiTheme="minorHAnsi"/>
          <w:b/>
        </w:rPr>
      </w:pPr>
      <w:r w:rsidRPr="00CE52AC">
        <w:rPr>
          <w:rFonts w:asciiTheme="minorHAnsi" w:hAnsiTheme="minorHAnsi"/>
          <w:b/>
        </w:rPr>
        <w:t>1. La familia</w:t>
      </w:r>
      <w:r w:rsidR="000A25C5" w:rsidRPr="00CE52AC">
        <w:rPr>
          <w:rFonts w:asciiTheme="minorHAnsi" w:hAnsiTheme="minorHAnsi"/>
          <w:b/>
        </w:rPr>
        <w:t xml:space="preserve"> (</w:t>
      </w:r>
      <w:r w:rsidR="000A25C5" w:rsidRPr="00CE52AC">
        <w:rPr>
          <w:rFonts w:asciiTheme="minorHAnsi" w:hAnsiTheme="minorHAnsi"/>
          <w:b/>
        </w:rPr>
        <w:sym w:font="Webdings" w:char="F080"/>
      </w:r>
      <w:r w:rsidR="000A25C5" w:rsidRPr="00CE52AC">
        <w:rPr>
          <w:rFonts w:asciiTheme="minorHAnsi" w:hAnsiTheme="minorHAnsi"/>
          <w:b/>
        </w:rPr>
        <w:t>)</w:t>
      </w:r>
    </w:p>
    <w:p w14:paraId="520CA5BD" w14:textId="0E1507C4" w:rsidR="009971FB" w:rsidRPr="00CE52AC" w:rsidRDefault="009971FB" w:rsidP="0062590D">
      <w:pPr>
        <w:spacing w:line="276" w:lineRule="auto"/>
        <w:rPr>
          <w:rFonts w:asciiTheme="minorHAnsi" w:hAnsiTheme="minorHAnsi"/>
        </w:rPr>
      </w:pPr>
      <w:r w:rsidRPr="00CE52AC">
        <w:rPr>
          <w:rFonts w:asciiTheme="minorHAnsi" w:hAnsiTheme="minorHAnsi"/>
        </w:rPr>
        <w:t>a) Dibuja el ár</w:t>
      </w:r>
      <w:r w:rsidR="00023BB9" w:rsidRPr="00CE52AC">
        <w:rPr>
          <w:rFonts w:asciiTheme="minorHAnsi" w:hAnsiTheme="minorHAnsi"/>
        </w:rPr>
        <w:t>b</w:t>
      </w:r>
      <w:r w:rsidRPr="00CE52AC">
        <w:rPr>
          <w:rFonts w:asciiTheme="minorHAnsi" w:hAnsiTheme="minorHAnsi"/>
        </w:rPr>
        <w:t>ol genealógico de tu familia.</w:t>
      </w:r>
    </w:p>
    <w:p w14:paraId="38E7B8FC" w14:textId="77777777" w:rsidR="009971FB" w:rsidRPr="00CE52AC" w:rsidRDefault="009971FB" w:rsidP="0062590D">
      <w:pPr>
        <w:spacing w:line="276" w:lineRule="auto"/>
        <w:rPr>
          <w:rFonts w:asciiTheme="minorHAnsi" w:hAnsiTheme="minorHAnsi"/>
        </w:rPr>
      </w:pPr>
      <w:r w:rsidRPr="00CE52AC">
        <w:rPr>
          <w:rFonts w:asciiTheme="minorHAnsi" w:hAnsiTheme="minorHAnsi"/>
        </w:rPr>
        <w:t>b) Descríbelo usando las palabras siguientes. Si no entiendes todas las palabras, usa el diccionario.</w:t>
      </w:r>
    </w:p>
    <w:p w14:paraId="0A23B6AA" w14:textId="2C9F8B96" w:rsidR="009971FB" w:rsidRPr="00CE52AC" w:rsidRDefault="002246A5" w:rsidP="0062590D">
      <w:pPr>
        <w:spacing w:line="276" w:lineRule="auto"/>
        <w:rPr>
          <w:rFonts w:asciiTheme="minorHAnsi" w:hAnsiTheme="minorHAnsi"/>
        </w:rPr>
      </w:pPr>
      <w:r w:rsidRPr="00CE52AC">
        <w:rPr>
          <w:rFonts w:asciiTheme="minorHAnsi" w:hAnsiTheme="minorHAnsi"/>
          <w:noProof/>
          <w:lang w:eastAsia="de-DE"/>
        </w:rPr>
        <mc:AlternateContent>
          <mc:Choice Requires="wps">
            <w:drawing>
              <wp:anchor distT="0" distB="0" distL="114300" distR="114300" simplePos="0" relativeHeight="251659264" behindDoc="0" locked="0" layoutInCell="1" allowOverlap="1" wp14:anchorId="7FBABCED" wp14:editId="48D340AB">
                <wp:simplePos x="0" y="0"/>
                <wp:positionH relativeFrom="column">
                  <wp:posOffset>523240</wp:posOffset>
                </wp:positionH>
                <wp:positionV relativeFrom="paragraph">
                  <wp:posOffset>130810</wp:posOffset>
                </wp:positionV>
                <wp:extent cx="4914900" cy="2013585"/>
                <wp:effectExtent l="0" t="0" r="38100" b="18415"/>
                <wp:wrapThrough wrapText="bothSides">
                  <wp:wrapPolygon edited="0">
                    <wp:start x="0" y="0"/>
                    <wp:lineTo x="0" y="21525"/>
                    <wp:lineTo x="20540" y="21525"/>
                    <wp:lineTo x="21656" y="18528"/>
                    <wp:lineTo x="21656" y="0"/>
                    <wp:lineTo x="0" y="0"/>
                  </wp:wrapPolygon>
                </wp:wrapThrough>
                <wp:docPr id="1" name="Gefaltete Ecke 1"/>
                <wp:cNvGraphicFramePr/>
                <a:graphic xmlns:a="http://schemas.openxmlformats.org/drawingml/2006/main">
                  <a:graphicData uri="http://schemas.microsoft.com/office/word/2010/wordprocessingShape">
                    <wps:wsp>
                      <wps:cNvSpPr/>
                      <wps:spPr>
                        <a:xfrm>
                          <a:off x="0" y="0"/>
                          <a:ext cx="4914900" cy="2013585"/>
                        </a:xfrm>
                        <a:prstGeom prst="foldedCorner">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560CA95E" w14:textId="77777777" w:rsidR="001B47DC" w:rsidRPr="00CE52AC" w:rsidRDefault="001B47DC" w:rsidP="002246A5">
                            <w:pPr>
                              <w:jc w:val="center"/>
                              <w:rPr>
                                <w:rFonts w:asciiTheme="minorHAnsi" w:hAnsiTheme="minorHAnsi"/>
                                <w:color w:val="000000"/>
                              </w:rPr>
                            </w:pPr>
                          </w:p>
                          <w:p w14:paraId="281F4185" w14:textId="77777777" w:rsidR="001B47DC" w:rsidRPr="00CE52AC" w:rsidRDefault="001B47DC" w:rsidP="002246A5">
                            <w:pPr>
                              <w:jc w:val="center"/>
                              <w:rPr>
                                <w:rFonts w:asciiTheme="minorHAnsi" w:hAnsiTheme="minorHAnsi"/>
                                <w:color w:val="000000"/>
                              </w:rPr>
                            </w:pPr>
                            <w:r w:rsidRPr="00CE52AC">
                              <w:rPr>
                                <w:rFonts w:asciiTheme="minorHAnsi" w:hAnsiTheme="minorHAnsi"/>
                                <w:color w:val="000000"/>
                              </w:rPr>
                              <w:t xml:space="preserve">la madre, el padre, los padres, el hijo, la hija, los hijos, el hermano, la hermana, los hermanos, el abuelo, la abuela, los abuelos, el nieto, la nieta, los nietos, el tío, la tía, los tíos, el sobrino, la sobrina, los sobrinos, el primo, la prima, los primos, el suegro, la suegra, los suegros, el yerno, la nuera, el cuñado, la cuñada, </w:t>
                            </w:r>
                          </w:p>
                          <w:p w14:paraId="6169F84B" w14:textId="5507FF72" w:rsidR="001B47DC" w:rsidRPr="00CE52AC" w:rsidRDefault="001B47DC" w:rsidP="002246A5">
                            <w:pPr>
                              <w:jc w:val="center"/>
                              <w:rPr>
                                <w:rFonts w:asciiTheme="minorHAnsi" w:hAnsiTheme="minorHAnsi"/>
                                <w:color w:val="000000"/>
                              </w:rPr>
                            </w:pPr>
                            <w:r w:rsidRPr="00CE52AC">
                              <w:rPr>
                                <w:rFonts w:asciiTheme="minorHAnsi" w:hAnsiTheme="minorHAnsi"/>
                                <w:color w:val="000000"/>
                              </w:rPr>
                              <w:t>el compañero/la compañera de vida, el medio hermano</w:t>
                            </w:r>
                            <w:r w:rsidR="00BC1D8E" w:rsidRPr="00CE52AC">
                              <w:rPr>
                                <w:rFonts w:asciiTheme="minorHAnsi" w:hAnsiTheme="minorHAnsi"/>
                                <w:color w:val="000000"/>
                              </w:rPr>
                              <w:t>/el hermano de madre/padre</w:t>
                            </w:r>
                            <w:r w:rsidRPr="00CE52AC">
                              <w:rPr>
                                <w:rFonts w:asciiTheme="minorHAnsi" w:hAnsiTheme="minorHAnsi"/>
                                <w:color w:val="000000"/>
                              </w:rPr>
                              <w:t>, la media hermana</w:t>
                            </w:r>
                            <w:r w:rsidR="00BC1D8E" w:rsidRPr="00CE52AC">
                              <w:rPr>
                                <w:rFonts w:asciiTheme="minorHAnsi" w:hAnsiTheme="minorHAnsi"/>
                                <w:color w:val="000000"/>
                              </w:rPr>
                              <w:t>/la hermana de madre/padre</w:t>
                            </w:r>
                            <w:r w:rsidRPr="00CE52AC">
                              <w:rPr>
                                <w:rFonts w:asciiTheme="minorHAnsi" w:hAnsiTheme="minorHAnsi"/>
                                <w:color w:val="000000"/>
                              </w:rPr>
                              <w:t xml:space="preserve">, </w:t>
                            </w:r>
                          </w:p>
                          <w:p w14:paraId="70332688" w14:textId="4FF7DE38" w:rsidR="001B47DC" w:rsidRPr="00CE52AC" w:rsidRDefault="001B47DC" w:rsidP="002246A5">
                            <w:pPr>
                              <w:jc w:val="center"/>
                              <w:rPr>
                                <w:rFonts w:asciiTheme="minorHAnsi" w:hAnsiTheme="minorHAnsi"/>
                                <w:color w:val="000000"/>
                              </w:rPr>
                            </w:pPr>
                            <w:r w:rsidRPr="00CE52AC">
                              <w:rPr>
                                <w:rFonts w:asciiTheme="minorHAnsi" w:hAnsiTheme="minorHAnsi"/>
                                <w:color w:val="000000"/>
                              </w:rPr>
                              <w:t>el padrastro, la madrastra</w:t>
                            </w:r>
                            <w:r w:rsidR="00810755" w:rsidRPr="00CE52AC">
                              <w:rPr>
                                <w:rFonts w:asciiTheme="minorHAnsi" w:hAnsiTheme="minorHAnsi"/>
                                <w:color w:val="000000"/>
                              </w:rPr>
                              <w:t>, el hermanastro, la hermanastra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1" o:spid="_x0000_s1026" type="#_x0000_t65" style="position:absolute;margin-left:41.2pt;margin-top:10.3pt;width:387pt;height:15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" adj="18000" fillcolor="#4f81bd [3204]" strokecolor="black [3213]">
                <v:fill opacity="0" color2="#a7bfde [1620]" o:opacity2="0" rotate="t" type="gradient">
                  <o:fill v:ext="view" type="gradientUnscaled"/>
                </v:fill>
                <v:textbox>
                  <w:txbxContent>
                    <w:p w14:paraId="560CA95E" w14:textId="77777777" w:rsidR="001B47DC" w:rsidRPr="00CE52AC" w:rsidRDefault="001B47DC" w:rsidP="002246A5">
                      <w:pPr>
                        <w:jc w:val="center"/>
                        <w:rPr>
                          <w:rFonts w:asciiTheme="minorHAnsi" w:hAnsiTheme="minorHAnsi"/>
                          <w:color w:val="000000"/>
                        </w:rPr>
                      </w:pPr>
                    </w:p>
                    <w:p w14:paraId="281F4185" w14:textId="77777777" w:rsidR="001B47DC" w:rsidRPr="00CE52AC" w:rsidRDefault="001B47DC" w:rsidP="002246A5">
                      <w:pPr>
                        <w:jc w:val="center"/>
                        <w:rPr>
                          <w:rFonts w:asciiTheme="minorHAnsi" w:hAnsiTheme="minorHAnsi"/>
                          <w:color w:val="000000"/>
                        </w:rPr>
                      </w:pPr>
                      <w:r w:rsidRPr="00CE52AC">
                        <w:rPr>
                          <w:rFonts w:asciiTheme="minorHAnsi" w:hAnsiTheme="minorHAnsi"/>
                          <w:color w:val="000000"/>
                        </w:rPr>
                        <w:t xml:space="preserve">la madre, el padre, los padres, el hijo, la hija, los hijos, el hermano, la hermana, los hermanos, el abuelo, la abuela, los abuelos, el nieto, la nieta, los nietos, el tío, la tía, los tíos, el sobrino, la sobrina, los sobrinos, el primo, la prima, los primos, el suegro, la suegra, los suegros, el yerno, la nuera, el cuñado, la cuñada, </w:t>
                      </w:r>
                    </w:p>
                    <w:p w14:paraId="6169F84B" w14:textId="5507FF72" w:rsidR="001B47DC" w:rsidRPr="00CE52AC" w:rsidRDefault="001B47DC" w:rsidP="002246A5">
                      <w:pPr>
                        <w:jc w:val="center"/>
                        <w:rPr>
                          <w:rFonts w:asciiTheme="minorHAnsi" w:hAnsiTheme="minorHAnsi"/>
                          <w:color w:val="000000"/>
                        </w:rPr>
                      </w:pPr>
                      <w:r w:rsidRPr="00CE52AC">
                        <w:rPr>
                          <w:rFonts w:asciiTheme="minorHAnsi" w:hAnsiTheme="minorHAnsi"/>
                          <w:color w:val="000000"/>
                        </w:rPr>
                        <w:t>el compañero/la compañera de vida, el medio hermano</w:t>
                      </w:r>
                      <w:r w:rsidR="00BC1D8E" w:rsidRPr="00CE52AC">
                        <w:rPr>
                          <w:rFonts w:asciiTheme="minorHAnsi" w:hAnsiTheme="minorHAnsi"/>
                          <w:color w:val="000000"/>
                        </w:rPr>
                        <w:t>/el hermano de madre/padre</w:t>
                      </w:r>
                      <w:r w:rsidRPr="00CE52AC">
                        <w:rPr>
                          <w:rFonts w:asciiTheme="minorHAnsi" w:hAnsiTheme="minorHAnsi"/>
                          <w:color w:val="000000"/>
                        </w:rPr>
                        <w:t>, la media hermana</w:t>
                      </w:r>
                      <w:r w:rsidR="00BC1D8E" w:rsidRPr="00CE52AC">
                        <w:rPr>
                          <w:rFonts w:asciiTheme="minorHAnsi" w:hAnsiTheme="minorHAnsi"/>
                          <w:color w:val="000000"/>
                        </w:rPr>
                        <w:t>/la hermana de madre/padre</w:t>
                      </w:r>
                      <w:r w:rsidRPr="00CE52AC">
                        <w:rPr>
                          <w:rFonts w:asciiTheme="minorHAnsi" w:hAnsiTheme="minorHAnsi"/>
                          <w:color w:val="000000"/>
                        </w:rPr>
                        <w:t xml:space="preserve">, </w:t>
                      </w:r>
                    </w:p>
                    <w:p w14:paraId="70332688" w14:textId="4FF7DE38" w:rsidR="001B47DC" w:rsidRPr="00CE52AC" w:rsidRDefault="001B47DC" w:rsidP="002246A5">
                      <w:pPr>
                        <w:jc w:val="center"/>
                        <w:rPr>
                          <w:rFonts w:asciiTheme="minorHAnsi" w:hAnsiTheme="minorHAnsi"/>
                          <w:color w:val="000000"/>
                        </w:rPr>
                      </w:pPr>
                      <w:r w:rsidRPr="00CE52AC">
                        <w:rPr>
                          <w:rFonts w:asciiTheme="minorHAnsi" w:hAnsiTheme="minorHAnsi"/>
                          <w:color w:val="000000"/>
                        </w:rPr>
                        <w:t>el padrastro, la madrastra</w:t>
                      </w:r>
                      <w:r w:rsidR="00810755" w:rsidRPr="00CE52AC">
                        <w:rPr>
                          <w:rFonts w:asciiTheme="minorHAnsi" w:hAnsiTheme="minorHAnsi"/>
                          <w:color w:val="000000"/>
                        </w:rPr>
                        <w:t>, el hermanastro, la hermanastra</w:t>
                      </w:r>
                    </w:p>
                  </w:txbxContent>
                </v:textbox>
                <w10:wrap type="through"/>
              </v:shape>
            </w:pict>
          </mc:Fallback>
        </mc:AlternateContent>
      </w:r>
    </w:p>
    <w:p w14:paraId="72EBE595" w14:textId="77777777" w:rsidR="002246A5" w:rsidRPr="00CE52AC" w:rsidRDefault="002246A5" w:rsidP="0062590D">
      <w:pPr>
        <w:spacing w:line="276" w:lineRule="auto"/>
        <w:rPr>
          <w:rFonts w:asciiTheme="minorHAnsi" w:hAnsiTheme="minorHAnsi"/>
        </w:rPr>
      </w:pPr>
    </w:p>
    <w:p w14:paraId="5ED37419" w14:textId="77777777" w:rsidR="002246A5" w:rsidRPr="00CE52AC" w:rsidRDefault="002246A5" w:rsidP="0062590D">
      <w:pPr>
        <w:spacing w:line="276" w:lineRule="auto"/>
        <w:rPr>
          <w:rFonts w:asciiTheme="minorHAnsi" w:hAnsiTheme="minorHAnsi"/>
        </w:rPr>
      </w:pPr>
    </w:p>
    <w:p w14:paraId="7119BD5E" w14:textId="77777777" w:rsidR="002246A5" w:rsidRPr="00CE52AC" w:rsidRDefault="002246A5" w:rsidP="0062590D">
      <w:pPr>
        <w:spacing w:line="276" w:lineRule="auto"/>
        <w:rPr>
          <w:rFonts w:asciiTheme="minorHAnsi" w:hAnsiTheme="minorHAnsi"/>
        </w:rPr>
      </w:pPr>
    </w:p>
    <w:p w14:paraId="0382BAA2" w14:textId="77777777" w:rsidR="002246A5" w:rsidRPr="00CE52AC" w:rsidRDefault="002246A5" w:rsidP="0062590D">
      <w:pPr>
        <w:spacing w:line="276" w:lineRule="auto"/>
        <w:rPr>
          <w:rFonts w:asciiTheme="minorHAnsi" w:hAnsiTheme="minorHAnsi"/>
        </w:rPr>
      </w:pPr>
    </w:p>
    <w:p w14:paraId="493E9984" w14:textId="77777777" w:rsidR="002246A5" w:rsidRPr="00CE52AC" w:rsidRDefault="002246A5" w:rsidP="0062590D">
      <w:pPr>
        <w:spacing w:line="276" w:lineRule="auto"/>
        <w:rPr>
          <w:rFonts w:asciiTheme="minorHAnsi" w:hAnsiTheme="minorHAnsi"/>
        </w:rPr>
      </w:pPr>
    </w:p>
    <w:p w14:paraId="4623B7B8" w14:textId="743CB6F3" w:rsidR="005A0EA8" w:rsidRPr="00CE52AC" w:rsidRDefault="005A0EA8" w:rsidP="0062590D">
      <w:pPr>
        <w:spacing w:line="276" w:lineRule="auto"/>
        <w:rPr>
          <w:rFonts w:asciiTheme="minorHAnsi" w:hAnsiTheme="minorHAnsi"/>
        </w:rPr>
      </w:pPr>
    </w:p>
    <w:p w14:paraId="04E43C40" w14:textId="77777777" w:rsidR="003F01A7" w:rsidRPr="00CE52AC" w:rsidRDefault="003F01A7" w:rsidP="0062590D">
      <w:pPr>
        <w:spacing w:line="276" w:lineRule="auto"/>
        <w:rPr>
          <w:rFonts w:asciiTheme="minorHAnsi" w:hAnsiTheme="minorHAnsi"/>
        </w:rPr>
      </w:pPr>
    </w:p>
    <w:p w14:paraId="634BE6C8" w14:textId="77777777" w:rsidR="005A0EA8" w:rsidRPr="00CE52AC" w:rsidRDefault="005A0EA8" w:rsidP="0062590D">
      <w:pPr>
        <w:spacing w:line="276" w:lineRule="auto"/>
        <w:rPr>
          <w:rFonts w:asciiTheme="minorHAnsi" w:hAnsiTheme="minorHAnsi"/>
        </w:rPr>
      </w:pPr>
    </w:p>
    <w:p w14:paraId="71E177CC" w14:textId="77777777" w:rsidR="005A0EA8" w:rsidRPr="00CE52AC" w:rsidRDefault="005A0EA8" w:rsidP="0062590D">
      <w:pPr>
        <w:spacing w:line="276" w:lineRule="auto"/>
        <w:rPr>
          <w:rFonts w:asciiTheme="minorHAnsi" w:hAnsiTheme="minorHAnsi"/>
        </w:rPr>
      </w:pPr>
    </w:p>
    <w:p w14:paraId="05BD7746" w14:textId="77777777" w:rsidR="00BC1D8E" w:rsidRPr="00CE52AC" w:rsidRDefault="00BC1D8E" w:rsidP="0062590D">
      <w:pPr>
        <w:spacing w:line="276" w:lineRule="auto"/>
        <w:rPr>
          <w:rFonts w:asciiTheme="minorHAnsi" w:hAnsiTheme="minorHAnsi"/>
        </w:rPr>
      </w:pPr>
    </w:p>
    <w:p w14:paraId="6B4CDE11" w14:textId="7CBEFE03" w:rsidR="005A0EA8" w:rsidRPr="00CE52AC" w:rsidRDefault="005A0EA8" w:rsidP="0062590D">
      <w:pPr>
        <w:spacing w:line="276" w:lineRule="auto"/>
        <w:rPr>
          <w:rFonts w:asciiTheme="minorHAnsi" w:hAnsiTheme="minorHAnsi"/>
        </w:rPr>
      </w:pPr>
      <w:r w:rsidRPr="00CE52AC">
        <w:rPr>
          <w:rFonts w:asciiTheme="minorHAnsi" w:hAnsiTheme="minorHAnsi"/>
        </w:rPr>
        <w:tab/>
      </w:r>
      <w:r w:rsidRPr="00CE52AC">
        <w:rPr>
          <w:rFonts w:asciiTheme="minorHAnsi" w:hAnsiTheme="minorHAnsi"/>
          <w:i/>
        </w:rPr>
        <w:t>Ejemplo</w:t>
      </w:r>
      <w:r w:rsidRPr="00CE52AC">
        <w:rPr>
          <w:rFonts w:asciiTheme="minorHAnsi" w:hAnsiTheme="minorHAnsi"/>
        </w:rPr>
        <w:t xml:space="preserve">: Mi madre se llama …. Su madre, mi abuela es … </w:t>
      </w:r>
    </w:p>
    <w:p w14:paraId="58438C86" w14:textId="77777777" w:rsidR="005A0EA8" w:rsidRPr="00CE52AC" w:rsidRDefault="005A0EA8" w:rsidP="0062590D">
      <w:pPr>
        <w:spacing w:line="276" w:lineRule="auto"/>
        <w:rPr>
          <w:rFonts w:asciiTheme="minorHAnsi" w:hAnsiTheme="minorHAnsi"/>
        </w:rPr>
      </w:pPr>
    </w:p>
    <w:p w14:paraId="06E040EE" w14:textId="77777777" w:rsidR="00C9791B" w:rsidRDefault="005A0EA8" w:rsidP="00C9791B">
      <w:pPr>
        <w:spacing w:line="276" w:lineRule="auto"/>
        <w:rPr>
          <w:rFonts w:asciiTheme="minorHAnsi" w:hAnsiTheme="minorHAnsi"/>
        </w:rPr>
      </w:pPr>
      <w:r w:rsidRPr="00CE52AC">
        <w:rPr>
          <w:rFonts w:asciiTheme="minorHAnsi" w:hAnsiTheme="minorHAnsi"/>
        </w:rPr>
        <w:tab/>
      </w:r>
      <w:r w:rsidRPr="00CE52AC">
        <w:rPr>
          <w:rFonts w:asciiTheme="minorHAnsi" w:hAnsiTheme="minorHAnsi"/>
          <w:i/>
        </w:rPr>
        <w:t>Expresiones útiles</w:t>
      </w:r>
      <w:r w:rsidRPr="00CE52AC">
        <w:rPr>
          <w:rFonts w:asciiTheme="minorHAnsi" w:hAnsiTheme="minorHAnsi"/>
        </w:rPr>
        <w:t xml:space="preserve">: llamarse, ser, estar casado/a con, estar divorciado/a de, </w:t>
      </w:r>
      <w:r w:rsidR="00880F68" w:rsidRPr="00CE52AC">
        <w:rPr>
          <w:rFonts w:asciiTheme="minorHAnsi" w:hAnsiTheme="minorHAnsi"/>
        </w:rPr>
        <w:t xml:space="preserve">estar </w:t>
      </w:r>
    </w:p>
    <w:p w14:paraId="3272E173" w14:textId="5EE2D1DC" w:rsidR="005A0EA8" w:rsidRPr="00CE52AC" w:rsidRDefault="00C9791B" w:rsidP="00C9791B">
      <w:pPr>
        <w:spacing w:line="276" w:lineRule="auto"/>
        <w:rPr>
          <w:rFonts w:asciiTheme="minorHAnsi" w:hAnsiTheme="minorHAnsi"/>
        </w:rPr>
      </w:pPr>
      <w:r>
        <w:rPr>
          <w:rFonts w:asciiTheme="minorHAnsi" w:hAnsiTheme="minorHAnsi"/>
        </w:rPr>
        <w:tab/>
      </w:r>
      <w:bookmarkStart w:id="0" w:name="_GoBack"/>
      <w:bookmarkEnd w:id="0"/>
      <w:r w:rsidR="00880F68" w:rsidRPr="00CE52AC">
        <w:rPr>
          <w:rFonts w:asciiTheme="minorHAnsi" w:hAnsiTheme="minorHAnsi"/>
        </w:rPr>
        <w:t xml:space="preserve">separado/a, </w:t>
      </w:r>
      <w:r w:rsidR="005A0EA8" w:rsidRPr="00CE52AC">
        <w:rPr>
          <w:rFonts w:asciiTheme="minorHAnsi" w:hAnsiTheme="minorHAnsi"/>
        </w:rPr>
        <w:t>vivir con, (no) querer a, llevarse bien/mal con</w:t>
      </w:r>
      <w:r w:rsidR="00880F68" w:rsidRPr="00CE52AC">
        <w:rPr>
          <w:rFonts w:asciiTheme="minorHAnsi" w:hAnsiTheme="minorHAnsi"/>
        </w:rPr>
        <w:t>, …</w:t>
      </w:r>
    </w:p>
    <w:p w14:paraId="7EF012D4" w14:textId="77777777" w:rsidR="005A0EA8" w:rsidRDefault="005A0EA8" w:rsidP="0062590D">
      <w:pPr>
        <w:spacing w:line="276" w:lineRule="auto"/>
        <w:rPr>
          <w:rFonts w:asciiTheme="minorHAnsi" w:hAnsiTheme="minorHAnsi"/>
        </w:rPr>
      </w:pPr>
    </w:p>
    <w:p w14:paraId="71985090" w14:textId="77777777" w:rsidR="00CE52AC" w:rsidRPr="00CE52AC" w:rsidRDefault="00CE52AC" w:rsidP="0062590D">
      <w:pPr>
        <w:spacing w:line="276" w:lineRule="auto"/>
        <w:rPr>
          <w:rFonts w:asciiTheme="minorHAnsi" w:hAnsiTheme="minorHAnsi"/>
        </w:rPr>
      </w:pPr>
    </w:p>
    <w:p w14:paraId="0079AF80" w14:textId="1043E722" w:rsidR="00384785" w:rsidRPr="00CE52AC" w:rsidRDefault="00224BED" w:rsidP="0062590D">
      <w:pPr>
        <w:spacing w:line="276" w:lineRule="auto"/>
        <w:rPr>
          <w:rFonts w:asciiTheme="minorHAnsi" w:hAnsiTheme="minorHAnsi"/>
        </w:rPr>
      </w:pPr>
      <w:r w:rsidRPr="00CE52AC">
        <w:rPr>
          <w:rFonts w:asciiTheme="minorHAnsi" w:hAnsiTheme="minorHAnsi"/>
          <w:b/>
        </w:rPr>
        <w:t xml:space="preserve">2. </w:t>
      </w:r>
      <w:r w:rsidR="00384785" w:rsidRPr="00CE52AC">
        <w:rPr>
          <w:rFonts w:asciiTheme="minorHAnsi" w:hAnsiTheme="minorHAnsi"/>
          <w:b/>
        </w:rPr>
        <w:t xml:space="preserve">Los diferentes grupos sociales </w:t>
      </w:r>
    </w:p>
    <w:p w14:paraId="1B2B2755" w14:textId="77777777" w:rsidR="00E57474" w:rsidRPr="00CE52AC" w:rsidRDefault="00E57474" w:rsidP="0062590D">
      <w:pPr>
        <w:spacing w:line="276" w:lineRule="auto"/>
        <w:rPr>
          <w:rFonts w:asciiTheme="minorHAnsi" w:hAnsiTheme="minorHAnsi"/>
          <w:b/>
        </w:rPr>
      </w:pPr>
      <w:r w:rsidRPr="00CE52AC">
        <w:rPr>
          <w:rFonts w:asciiTheme="minorHAnsi" w:hAnsiTheme="minorHAnsi"/>
        </w:rPr>
        <w:t>a) Los grupos (</w:t>
      </w:r>
      <w:r w:rsidRPr="00CE52AC">
        <w:rPr>
          <w:rFonts w:asciiTheme="minorHAnsi" w:hAnsiTheme="minorHAnsi"/>
          <w:b/>
        </w:rPr>
        <w:sym w:font="Webdings" w:char="F080"/>
      </w:r>
      <w:r w:rsidRPr="00CE52AC">
        <w:rPr>
          <w:rFonts w:asciiTheme="minorHAnsi" w:hAnsiTheme="minorHAnsi"/>
          <w:b/>
        </w:rPr>
        <w:t>)</w:t>
      </w:r>
    </w:p>
    <w:p w14:paraId="6F13435D" w14:textId="229B0FDE" w:rsidR="00384785" w:rsidRPr="00CE52AC" w:rsidRDefault="00E57474" w:rsidP="0062590D">
      <w:pPr>
        <w:spacing w:line="276" w:lineRule="auto"/>
        <w:rPr>
          <w:rFonts w:asciiTheme="minorHAnsi" w:hAnsiTheme="minorHAnsi"/>
        </w:rPr>
      </w:pPr>
      <w:r w:rsidRPr="00CE52AC">
        <w:rPr>
          <w:rFonts w:asciiTheme="minorHAnsi" w:hAnsiTheme="minorHAnsi"/>
        </w:rPr>
        <w:t xml:space="preserve">Aquí tienes una lista de grupos que existen en nuestra sociedad: </w:t>
      </w:r>
    </w:p>
    <w:p w14:paraId="31BC7F35" w14:textId="7C7223B1" w:rsidR="00E57474" w:rsidRPr="00CE52AC" w:rsidRDefault="00E57474" w:rsidP="0062590D">
      <w:pPr>
        <w:spacing w:line="276" w:lineRule="auto"/>
        <w:rPr>
          <w:rFonts w:asciiTheme="minorHAnsi" w:hAnsiTheme="minorHAnsi"/>
        </w:rPr>
      </w:pPr>
      <w:r w:rsidRPr="00CE52AC">
        <w:rPr>
          <w:rFonts w:asciiTheme="minorHAnsi" w:hAnsiTheme="minorHAnsi"/>
          <w:noProof/>
          <w:lang w:eastAsia="de-DE"/>
        </w:rPr>
        <mc:AlternateContent>
          <mc:Choice Requires="wps">
            <w:drawing>
              <wp:anchor distT="0" distB="0" distL="114300" distR="114300" simplePos="0" relativeHeight="251660288" behindDoc="0" locked="0" layoutInCell="1" allowOverlap="1" wp14:anchorId="41D04991" wp14:editId="465DC143">
                <wp:simplePos x="0" y="0"/>
                <wp:positionH relativeFrom="column">
                  <wp:posOffset>523240</wp:posOffset>
                </wp:positionH>
                <wp:positionV relativeFrom="paragraph">
                  <wp:posOffset>102870</wp:posOffset>
                </wp:positionV>
                <wp:extent cx="5486400" cy="800100"/>
                <wp:effectExtent l="0" t="0" r="25400" b="38100"/>
                <wp:wrapThrough wrapText="bothSides">
                  <wp:wrapPolygon edited="0">
                    <wp:start x="0" y="0"/>
                    <wp:lineTo x="0" y="21943"/>
                    <wp:lineTo x="21400" y="21943"/>
                    <wp:lineTo x="21600" y="19886"/>
                    <wp:lineTo x="21600" y="0"/>
                    <wp:lineTo x="0" y="0"/>
                  </wp:wrapPolygon>
                </wp:wrapThrough>
                <wp:docPr id="2" name="Gefaltete Ecke 2"/>
                <wp:cNvGraphicFramePr/>
                <a:graphic xmlns:a="http://schemas.openxmlformats.org/drawingml/2006/main">
                  <a:graphicData uri="http://schemas.microsoft.com/office/word/2010/wordprocessingShape">
                    <wps:wsp>
                      <wps:cNvSpPr/>
                      <wps:spPr>
                        <a:xfrm>
                          <a:off x="0" y="0"/>
                          <a:ext cx="5486400" cy="800100"/>
                        </a:xfrm>
                        <a:prstGeom prst="foldedCorner">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60D1BCA" w14:textId="24C1805D" w:rsidR="001B47DC" w:rsidRPr="00CE52AC" w:rsidRDefault="001B47DC" w:rsidP="00E57474">
                            <w:pPr>
                              <w:jc w:val="center"/>
                              <w:rPr>
                                <w:rFonts w:asciiTheme="minorHAnsi" w:hAnsiTheme="minorHAnsi"/>
                                <w:color w:val="000000"/>
                              </w:rPr>
                            </w:pPr>
                            <w:r w:rsidRPr="00CE52AC">
                              <w:rPr>
                                <w:rFonts w:asciiTheme="minorHAnsi" w:hAnsiTheme="minorHAnsi"/>
                                <w:color w:val="000000"/>
                              </w:rPr>
                              <w:t xml:space="preserve">un partido político, una parroquia, una clase, una orquesta, un coro, una sociedad deportiva, una ONG, una pandilla, un grupo de scout, un equipo, </w:t>
                            </w:r>
                            <w:r w:rsidR="005E2455" w:rsidRPr="00CE52AC">
                              <w:rPr>
                                <w:rFonts w:asciiTheme="minorHAnsi" w:hAnsiTheme="minorHAnsi"/>
                                <w:color w:val="000000"/>
                              </w:rPr>
                              <w:t>un municipio, una familia, una clase social</w:t>
                            </w:r>
                            <w:r w:rsidRPr="00CE52AC">
                              <w:rPr>
                                <w:rFonts w:asciiTheme="minorHAnsi" w:hAnsiTheme="minorHAnsi"/>
                                <w:color w:val="000000"/>
                              </w:rPr>
                              <w:t>,</w:t>
                            </w:r>
                            <w:r w:rsidR="005E2455" w:rsidRPr="00CE52AC">
                              <w:rPr>
                                <w:rFonts w:asciiTheme="minorHAnsi" w:hAnsiTheme="minorHAnsi"/>
                                <w:color w:val="000000"/>
                              </w:rPr>
                              <w:t xml:space="preserve"> …</w:t>
                            </w:r>
                            <w:r w:rsidRPr="00CE52AC">
                              <w:rPr>
                                <w:rFonts w:asciiTheme="minorHAnsi" w:hAnsiTheme="minorHAnsi"/>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Gefaltete Ecke 2" o:spid="_x0000_s1027" type="#_x0000_t65" style="position:absolute;margin-left:41.2pt;margin-top:8.1pt;width:6in;height: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" adj="18000" fillcolor="#4f81bd [3204]" strokecolor="black [3213]">
                <v:fill opacity="0" color2="#a7bfde [1620]" o:opacity2="0" rotate="t" type="gradient">
                  <o:fill v:ext="view" type="gradientUnscaled"/>
                </v:fill>
                <v:textbox>
                  <w:txbxContent>
                    <w:p w14:paraId="660D1BCA" w14:textId="24C1805D" w:rsidR="001B47DC" w:rsidRPr="00CE52AC" w:rsidRDefault="001B47DC" w:rsidP="00E57474">
                      <w:pPr>
                        <w:jc w:val="center"/>
                        <w:rPr>
                          <w:rFonts w:asciiTheme="minorHAnsi" w:hAnsiTheme="minorHAnsi"/>
                          <w:color w:val="000000"/>
                        </w:rPr>
                      </w:pPr>
                      <w:r w:rsidRPr="00CE52AC">
                        <w:rPr>
                          <w:rFonts w:asciiTheme="minorHAnsi" w:hAnsiTheme="minorHAnsi"/>
                          <w:color w:val="000000"/>
                        </w:rPr>
                        <w:t xml:space="preserve">un partido político, una parroquia, una clase, una orquesta, un coro, una sociedad deportiva, una ONG, una pandilla, un grupo de scout, un equipo, </w:t>
                      </w:r>
                      <w:r w:rsidR="005E2455" w:rsidRPr="00CE52AC">
                        <w:rPr>
                          <w:rFonts w:asciiTheme="minorHAnsi" w:hAnsiTheme="minorHAnsi"/>
                          <w:color w:val="000000"/>
                        </w:rPr>
                        <w:t>un municipio, una familia, una clase social</w:t>
                      </w:r>
                      <w:r w:rsidRPr="00CE52AC">
                        <w:rPr>
                          <w:rFonts w:asciiTheme="minorHAnsi" w:hAnsiTheme="minorHAnsi"/>
                          <w:color w:val="000000"/>
                        </w:rPr>
                        <w:t>,</w:t>
                      </w:r>
                      <w:r w:rsidR="005E2455" w:rsidRPr="00CE52AC">
                        <w:rPr>
                          <w:rFonts w:asciiTheme="minorHAnsi" w:hAnsiTheme="minorHAnsi"/>
                          <w:color w:val="000000"/>
                        </w:rPr>
                        <w:t xml:space="preserve"> …</w:t>
                      </w:r>
                      <w:r w:rsidRPr="00CE52AC">
                        <w:rPr>
                          <w:rFonts w:asciiTheme="minorHAnsi" w:hAnsiTheme="minorHAnsi"/>
                          <w:color w:val="000000"/>
                        </w:rPr>
                        <w:t xml:space="preserve"> </w:t>
                      </w:r>
                    </w:p>
                  </w:txbxContent>
                </v:textbox>
                <w10:wrap type="through"/>
              </v:shape>
            </w:pict>
          </mc:Fallback>
        </mc:AlternateContent>
      </w:r>
    </w:p>
    <w:p w14:paraId="76E5F98C" w14:textId="77777777" w:rsidR="00384785" w:rsidRPr="00CE52AC" w:rsidRDefault="00384785" w:rsidP="0062590D">
      <w:pPr>
        <w:spacing w:line="276" w:lineRule="auto"/>
        <w:rPr>
          <w:rFonts w:asciiTheme="minorHAnsi" w:hAnsiTheme="minorHAnsi"/>
        </w:rPr>
      </w:pPr>
    </w:p>
    <w:p w14:paraId="1CD34F5C" w14:textId="77777777" w:rsidR="00CE52AC" w:rsidRPr="00CE52AC" w:rsidRDefault="00CE52AC" w:rsidP="0062590D">
      <w:pPr>
        <w:spacing w:line="276" w:lineRule="auto"/>
        <w:rPr>
          <w:rFonts w:asciiTheme="minorHAnsi" w:hAnsiTheme="minorHAnsi"/>
        </w:rPr>
      </w:pPr>
    </w:p>
    <w:p w14:paraId="5E7C8437" w14:textId="77777777" w:rsidR="00E57474" w:rsidRPr="00CE52AC" w:rsidRDefault="00E57474" w:rsidP="0062590D">
      <w:pPr>
        <w:spacing w:line="276" w:lineRule="auto"/>
        <w:rPr>
          <w:rFonts w:asciiTheme="minorHAnsi" w:hAnsiTheme="minorHAnsi"/>
        </w:rPr>
      </w:pPr>
    </w:p>
    <w:p w14:paraId="69E9139C" w14:textId="77777777" w:rsidR="00E57474" w:rsidRPr="00CE52AC" w:rsidRDefault="00E57474" w:rsidP="0062590D">
      <w:pPr>
        <w:spacing w:line="276" w:lineRule="auto"/>
        <w:rPr>
          <w:rFonts w:asciiTheme="minorHAnsi" w:hAnsiTheme="minorHAnsi"/>
        </w:rPr>
      </w:pPr>
    </w:p>
    <w:p w14:paraId="2E64A905" w14:textId="12C0CAB6" w:rsidR="00384785" w:rsidRPr="00CE52AC" w:rsidRDefault="00A33004" w:rsidP="0062590D">
      <w:pPr>
        <w:spacing w:line="276" w:lineRule="auto"/>
        <w:rPr>
          <w:rFonts w:asciiTheme="minorHAnsi" w:hAnsiTheme="minorHAnsi"/>
        </w:rPr>
      </w:pPr>
      <w:r w:rsidRPr="00CE52AC">
        <w:rPr>
          <w:rFonts w:asciiTheme="minorHAnsi" w:hAnsiTheme="minorHAnsi"/>
        </w:rPr>
        <w:t xml:space="preserve">Busca en la lista los grupos a los que perteneces tú. Si falta un grupo anádelo. Luegoordénalos según la importancia que tienen para ti. </w:t>
      </w:r>
      <w:r w:rsidR="00574A45" w:rsidRPr="00CE52AC">
        <w:rPr>
          <w:rFonts w:asciiTheme="minorHAnsi" w:hAnsiTheme="minorHAnsi"/>
        </w:rPr>
        <w:t>Justifica tu decisión escribiendo algunas frases.</w:t>
      </w:r>
    </w:p>
    <w:p w14:paraId="272D82CF" w14:textId="77777777" w:rsidR="00E9438C" w:rsidRPr="00CE52AC" w:rsidRDefault="00E9438C" w:rsidP="0062590D">
      <w:pPr>
        <w:spacing w:line="276" w:lineRule="auto"/>
        <w:rPr>
          <w:rFonts w:asciiTheme="minorHAnsi" w:hAnsiTheme="minorHAnsi"/>
        </w:rPr>
      </w:pPr>
    </w:p>
    <w:p w14:paraId="17FFF9A5" w14:textId="620E0C1A" w:rsidR="00E9438C" w:rsidRPr="00CE52AC" w:rsidRDefault="00E9438C" w:rsidP="0062590D">
      <w:pPr>
        <w:spacing w:line="276" w:lineRule="auto"/>
        <w:rPr>
          <w:rFonts w:asciiTheme="minorHAnsi" w:hAnsiTheme="minorHAnsi"/>
          <w:b/>
        </w:rPr>
      </w:pPr>
      <w:r w:rsidRPr="00CE52AC">
        <w:rPr>
          <w:rFonts w:asciiTheme="minorHAnsi" w:hAnsiTheme="minorHAnsi"/>
        </w:rPr>
        <w:t>b) Ser amigos de verdad (</w:t>
      </w:r>
      <w:r w:rsidRPr="00CE52AC">
        <w:rPr>
          <w:rFonts w:asciiTheme="minorHAnsi" w:hAnsiTheme="minorHAnsi"/>
          <w:b/>
        </w:rPr>
        <w:sym w:font="Webdings" w:char="F080"/>
      </w:r>
      <w:r w:rsidRPr="00CE52AC">
        <w:rPr>
          <w:rFonts w:asciiTheme="minorHAnsi" w:hAnsiTheme="minorHAnsi"/>
          <w:b/>
        </w:rPr>
        <w:sym w:font="Webdings" w:char="F080"/>
      </w:r>
      <w:r w:rsidRPr="00CE52AC">
        <w:rPr>
          <w:rFonts w:asciiTheme="minorHAnsi" w:hAnsiTheme="minorHAnsi"/>
          <w:b/>
        </w:rPr>
        <w:t>)</w:t>
      </w:r>
    </w:p>
    <w:p w14:paraId="4FF3246D" w14:textId="5A621085" w:rsidR="00E9438C" w:rsidRPr="00CE52AC" w:rsidRDefault="00E9438C" w:rsidP="00E9438C">
      <w:pPr>
        <w:pStyle w:val="Listenabsatz"/>
        <w:numPr>
          <w:ilvl w:val="0"/>
          <w:numId w:val="1"/>
        </w:numPr>
        <w:spacing w:line="276" w:lineRule="auto"/>
        <w:rPr>
          <w:rFonts w:asciiTheme="minorHAnsi" w:hAnsiTheme="minorHAnsi"/>
        </w:rPr>
      </w:pPr>
      <w:r w:rsidRPr="00CE52AC">
        <w:rPr>
          <w:rFonts w:asciiTheme="minorHAnsi" w:hAnsiTheme="minorHAnsi"/>
        </w:rPr>
        <w:t xml:space="preserve">Buscad en el </w:t>
      </w:r>
      <w:r w:rsidRPr="00CE52AC">
        <w:rPr>
          <w:rFonts w:asciiTheme="minorHAnsi" w:hAnsiTheme="minorHAnsi"/>
          <w:u w:val="single"/>
        </w:rPr>
        <w:t>diccionario monolingüe</w:t>
      </w:r>
      <w:r w:rsidRPr="00CE52AC">
        <w:rPr>
          <w:rFonts w:asciiTheme="minorHAnsi" w:hAnsiTheme="minorHAnsi"/>
        </w:rPr>
        <w:t xml:space="preserve"> la familia de palabras de „amistad“</w:t>
      </w:r>
    </w:p>
    <w:p w14:paraId="3A9D7AA4" w14:textId="01F53158" w:rsidR="00E9438C" w:rsidRPr="00CE52AC" w:rsidRDefault="00E9438C" w:rsidP="00E9438C">
      <w:pPr>
        <w:pStyle w:val="Listenabsatz"/>
        <w:numPr>
          <w:ilvl w:val="0"/>
          <w:numId w:val="1"/>
        </w:numPr>
        <w:spacing w:line="276" w:lineRule="auto"/>
        <w:rPr>
          <w:rFonts w:asciiTheme="minorHAnsi" w:hAnsiTheme="minorHAnsi"/>
        </w:rPr>
      </w:pPr>
      <w:r w:rsidRPr="00CE52AC">
        <w:rPr>
          <w:rFonts w:asciiTheme="minorHAnsi" w:hAnsiTheme="minorHAnsi"/>
        </w:rPr>
        <w:t xml:space="preserve">Haced una lista con todo lo que es importante en la amistad. Podéis consultar el </w:t>
      </w:r>
      <w:r w:rsidRPr="00CE52AC">
        <w:rPr>
          <w:rFonts w:asciiTheme="minorHAnsi" w:hAnsiTheme="minorHAnsi"/>
          <w:u w:val="single"/>
        </w:rPr>
        <w:t>diccionario bilingüe</w:t>
      </w:r>
      <w:r w:rsidRPr="00CE52AC">
        <w:rPr>
          <w:rFonts w:asciiTheme="minorHAnsi" w:hAnsiTheme="minorHAnsi"/>
        </w:rPr>
        <w:t xml:space="preserve"> para completar vuestra lista.</w:t>
      </w:r>
    </w:p>
    <w:p w14:paraId="728CBF26" w14:textId="3C234F9C" w:rsidR="00E53DC8" w:rsidRPr="00CE52AC" w:rsidRDefault="00E53DC8" w:rsidP="0062590D">
      <w:pPr>
        <w:spacing w:line="276" w:lineRule="auto"/>
        <w:rPr>
          <w:rFonts w:asciiTheme="minorHAnsi" w:hAnsiTheme="minorHAnsi"/>
        </w:rPr>
      </w:pPr>
    </w:p>
    <w:p w14:paraId="6908A55A" w14:textId="77777777" w:rsidR="00A33004" w:rsidRPr="00CE52AC" w:rsidRDefault="00A33004" w:rsidP="0062590D">
      <w:pPr>
        <w:spacing w:line="276" w:lineRule="auto"/>
        <w:rPr>
          <w:rFonts w:asciiTheme="minorHAnsi" w:hAnsiTheme="minorHAnsi"/>
        </w:rPr>
      </w:pPr>
    </w:p>
    <w:p w14:paraId="1504E419" w14:textId="77777777" w:rsidR="00CE52AC" w:rsidRDefault="00CE52AC">
      <w:pPr>
        <w:rPr>
          <w:rFonts w:asciiTheme="minorHAnsi" w:hAnsiTheme="minorHAnsi"/>
          <w:b/>
        </w:rPr>
      </w:pPr>
      <w:r>
        <w:rPr>
          <w:rFonts w:asciiTheme="minorHAnsi" w:hAnsiTheme="minorHAnsi"/>
          <w:b/>
        </w:rPr>
        <w:br w:type="page"/>
      </w:r>
    </w:p>
    <w:p w14:paraId="2FD36DAD" w14:textId="6B64CC77" w:rsidR="002246A5" w:rsidRPr="00CE52AC" w:rsidRDefault="002118DE" w:rsidP="0062590D">
      <w:pPr>
        <w:spacing w:line="276" w:lineRule="auto"/>
        <w:rPr>
          <w:rFonts w:asciiTheme="minorHAnsi" w:hAnsiTheme="minorHAnsi"/>
          <w:b/>
        </w:rPr>
      </w:pPr>
      <w:r w:rsidRPr="00CE52AC">
        <w:rPr>
          <w:rFonts w:asciiTheme="minorHAnsi" w:hAnsiTheme="minorHAnsi"/>
          <w:b/>
        </w:rPr>
        <w:lastRenderedPageBreak/>
        <w:t xml:space="preserve">3. </w:t>
      </w:r>
      <w:r w:rsidR="00C3042B" w:rsidRPr="00CE52AC">
        <w:rPr>
          <w:rFonts w:asciiTheme="minorHAnsi" w:hAnsiTheme="minorHAnsi"/>
          <w:b/>
        </w:rPr>
        <w:t xml:space="preserve">Acciones en los grupos sociales </w:t>
      </w:r>
      <w:r w:rsidR="000A25C5" w:rsidRPr="00CE52AC">
        <w:rPr>
          <w:rFonts w:asciiTheme="minorHAnsi" w:hAnsiTheme="minorHAnsi"/>
          <w:b/>
        </w:rPr>
        <w:t>(</w:t>
      </w:r>
      <w:r w:rsidR="000A25C5" w:rsidRPr="00CE52AC">
        <w:rPr>
          <w:rFonts w:asciiTheme="minorHAnsi" w:hAnsiTheme="minorHAnsi"/>
          <w:b/>
        </w:rPr>
        <w:sym w:font="Webdings" w:char="F080"/>
      </w:r>
      <w:r w:rsidR="000A25C5" w:rsidRPr="00CE52AC">
        <w:rPr>
          <w:rFonts w:asciiTheme="minorHAnsi" w:hAnsiTheme="minorHAnsi"/>
          <w:b/>
        </w:rPr>
        <w:sym w:font="Webdings" w:char="F080"/>
      </w:r>
      <w:r w:rsidR="00C3042B" w:rsidRPr="00CE52AC">
        <w:rPr>
          <w:rFonts w:asciiTheme="minorHAnsi" w:hAnsiTheme="minorHAnsi"/>
          <w:b/>
        </w:rPr>
        <w:sym w:font="Webdings" w:char="F080"/>
      </w:r>
      <w:r w:rsidR="000A25C5" w:rsidRPr="00CE52AC">
        <w:rPr>
          <w:rFonts w:asciiTheme="minorHAnsi" w:hAnsiTheme="minorHAnsi"/>
          <w:b/>
        </w:rPr>
        <w:t>)</w:t>
      </w:r>
    </w:p>
    <w:p w14:paraId="7EBD7F33" w14:textId="38D7F55C" w:rsidR="004838D6" w:rsidRPr="00CE52AC" w:rsidRDefault="000A25C5" w:rsidP="0062590D">
      <w:pPr>
        <w:spacing w:line="276" w:lineRule="auto"/>
        <w:rPr>
          <w:rFonts w:asciiTheme="minorHAnsi" w:hAnsiTheme="minorHAnsi"/>
        </w:rPr>
      </w:pPr>
      <w:r w:rsidRPr="00CE52AC">
        <w:rPr>
          <w:rFonts w:asciiTheme="minorHAnsi" w:hAnsiTheme="minorHAnsi"/>
        </w:rPr>
        <w:t>Haced</w:t>
      </w:r>
      <w:r w:rsidR="004838D6" w:rsidRPr="00CE52AC">
        <w:rPr>
          <w:rFonts w:asciiTheme="minorHAnsi" w:hAnsiTheme="minorHAnsi"/>
        </w:rPr>
        <w:t xml:space="preserve"> una lista de acciones que normalmen</w:t>
      </w:r>
      <w:r w:rsidR="00BF1974" w:rsidRPr="00CE52AC">
        <w:rPr>
          <w:rFonts w:asciiTheme="minorHAnsi" w:hAnsiTheme="minorHAnsi"/>
        </w:rPr>
        <w:t xml:space="preserve">te tienen lugar en </w:t>
      </w:r>
      <w:r w:rsidR="002118DE" w:rsidRPr="00CE52AC">
        <w:rPr>
          <w:rFonts w:asciiTheme="minorHAnsi" w:hAnsiTheme="minorHAnsi"/>
        </w:rPr>
        <w:t>los diferentes grupos sociales</w:t>
      </w:r>
      <w:r w:rsidR="00BF1974" w:rsidRPr="00CE52AC">
        <w:rPr>
          <w:rFonts w:asciiTheme="minorHAnsi" w:hAnsiTheme="minorHAnsi"/>
        </w:rPr>
        <w:t>. Apu</w:t>
      </w:r>
      <w:r w:rsidR="004838D6" w:rsidRPr="00CE52AC">
        <w:rPr>
          <w:rFonts w:asciiTheme="minorHAnsi" w:hAnsiTheme="minorHAnsi"/>
        </w:rPr>
        <w:t>nta</w:t>
      </w:r>
      <w:r w:rsidR="00BF1974" w:rsidRPr="00CE52AC">
        <w:rPr>
          <w:rFonts w:asciiTheme="minorHAnsi" w:hAnsiTheme="minorHAnsi"/>
        </w:rPr>
        <w:t>d</w:t>
      </w:r>
      <w:r w:rsidR="004838D6" w:rsidRPr="00CE52AC">
        <w:rPr>
          <w:rFonts w:asciiTheme="minorHAnsi" w:hAnsiTheme="minorHAnsi"/>
        </w:rPr>
        <w:t xml:space="preserve">las clasificándolas </w:t>
      </w:r>
      <w:r w:rsidR="00BF1974" w:rsidRPr="00CE52AC">
        <w:rPr>
          <w:rFonts w:asciiTheme="minorHAnsi" w:hAnsiTheme="minorHAnsi"/>
        </w:rPr>
        <w:t xml:space="preserve">en una tabla </w:t>
      </w:r>
      <w:r w:rsidR="004838D6" w:rsidRPr="00CE52AC">
        <w:rPr>
          <w:rFonts w:asciiTheme="minorHAnsi" w:hAnsiTheme="minorHAnsi"/>
        </w:rPr>
        <w:t xml:space="preserve">(por ejemplo: </w:t>
      </w:r>
      <w:r w:rsidR="002118DE" w:rsidRPr="00CE52AC">
        <w:rPr>
          <w:rFonts w:asciiTheme="minorHAnsi" w:hAnsiTheme="minorHAnsi"/>
        </w:rPr>
        <w:t>según los diferentes grupos, según el tiempo del día, según gustos, …</w:t>
      </w:r>
      <w:r w:rsidR="004838D6" w:rsidRPr="00CE52AC">
        <w:rPr>
          <w:rFonts w:asciiTheme="minorHAnsi" w:hAnsiTheme="minorHAnsi"/>
        </w:rPr>
        <w:t>)</w:t>
      </w:r>
      <w:r w:rsidR="00A14230" w:rsidRPr="00CE52AC">
        <w:rPr>
          <w:rFonts w:asciiTheme="minorHAnsi" w:hAnsiTheme="minorHAnsi"/>
        </w:rPr>
        <w:t xml:space="preserve">. Podéis usar el </w:t>
      </w:r>
      <w:r w:rsidR="00A14230" w:rsidRPr="00CE52AC">
        <w:rPr>
          <w:rFonts w:asciiTheme="minorHAnsi" w:hAnsiTheme="minorHAnsi"/>
          <w:u w:val="single"/>
        </w:rPr>
        <w:t>diccionario bilingüe</w:t>
      </w:r>
      <w:r w:rsidR="00A14230" w:rsidRPr="00CE52AC">
        <w:rPr>
          <w:rFonts w:asciiTheme="minorHAnsi" w:hAnsiTheme="minorHAnsi"/>
        </w:rPr>
        <w:t xml:space="preserve"> para buscar lo que no </w:t>
      </w:r>
      <w:r w:rsidR="00827447" w:rsidRPr="00CE52AC">
        <w:rPr>
          <w:rFonts w:asciiTheme="minorHAnsi" w:hAnsiTheme="minorHAnsi"/>
        </w:rPr>
        <w:t>sepáis</w:t>
      </w:r>
      <w:r w:rsidR="00A14230" w:rsidRPr="00CE52AC">
        <w:rPr>
          <w:rFonts w:asciiTheme="minorHAnsi" w:hAnsiTheme="minorHAnsi"/>
        </w:rPr>
        <w:t>.</w:t>
      </w:r>
    </w:p>
    <w:p w14:paraId="6C64D730" w14:textId="1A3D4DF9" w:rsidR="00A869D5" w:rsidRPr="00CE52AC" w:rsidRDefault="002F5975" w:rsidP="0062590D">
      <w:pPr>
        <w:spacing w:line="276" w:lineRule="auto"/>
        <w:rPr>
          <w:rFonts w:asciiTheme="minorHAnsi" w:hAnsiTheme="minorHAnsi"/>
        </w:rPr>
      </w:pPr>
      <w:r w:rsidRPr="00CE52AC">
        <w:rPr>
          <w:rFonts w:asciiTheme="minorHAnsi" w:hAnsiTheme="minorHAnsi"/>
        </w:rPr>
        <w:t>Repartid el trabajo en el grupo.</w:t>
      </w:r>
    </w:p>
    <w:p w14:paraId="21EE4DD8" w14:textId="77777777" w:rsidR="002A14F5" w:rsidRDefault="002A14F5" w:rsidP="0062590D">
      <w:pPr>
        <w:spacing w:line="276" w:lineRule="auto"/>
        <w:rPr>
          <w:rFonts w:asciiTheme="minorHAnsi" w:hAnsiTheme="minorHAnsi"/>
        </w:rPr>
      </w:pPr>
    </w:p>
    <w:p w14:paraId="77AF5817" w14:textId="77777777" w:rsidR="00CE52AC" w:rsidRPr="00CE52AC" w:rsidRDefault="00CE52AC" w:rsidP="0062590D">
      <w:pPr>
        <w:spacing w:line="276" w:lineRule="auto"/>
        <w:rPr>
          <w:rFonts w:asciiTheme="minorHAnsi" w:hAnsiTheme="minorHAnsi"/>
        </w:rPr>
      </w:pPr>
    </w:p>
    <w:p w14:paraId="401D366C" w14:textId="4579DF05" w:rsidR="00244023" w:rsidRPr="00CE52AC" w:rsidRDefault="00030D9C" w:rsidP="0062590D">
      <w:pPr>
        <w:spacing w:line="276" w:lineRule="auto"/>
        <w:rPr>
          <w:rFonts w:asciiTheme="minorHAnsi" w:hAnsiTheme="minorHAnsi"/>
        </w:rPr>
      </w:pPr>
      <w:r w:rsidRPr="00CE52AC">
        <w:rPr>
          <w:rFonts w:asciiTheme="minorHAnsi" w:hAnsiTheme="minorHAnsi"/>
          <w:b/>
        </w:rPr>
        <w:t>4</w:t>
      </w:r>
      <w:r w:rsidR="006377F1" w:rsidRPr="00CE52AC">
        <w:rPr>
          <w:rFonts w:asciiTheme="minorHAnsi" w:hAnsiTheme="minorHAnsi"/>
          <w:b/>
        </w:rPr>
        <w:t>. Revisar la gramática en el contexto del campo semántico</w:t>
      </w:r>
    </w:p>
    <w:p w14:paraId="2E73DD40" w14:textId="77777777" w:rsidR="00B9443E" w:rsidRPr="00CE52AC" w:rsidRDefault="00B9443E" w:rsidP="0062590D">
      <w:pPr>
        <w:spacing w:line="276" w:lineRule="auto"/>
        <w:rPr>
          <w:rFonts w:asciiTheme="minorHAnsi" w:hAnsiTheme="minorHAnsi"/>
        </w:rPr>
      </w:pPr>
      <w:r w:rsidRPr="00CE52AC">
        <w:rPr>
          <w:rFonts w:asciiTheme="minorHAnsi" w:hAnsiTheme="minorHAnsi"/>
        </w:rPr>
        <w:t xml:space="preserve">No es necesario hacer todos los ejercicios siguientes. Puedes seguir según tus necesidades o deseos personales. </w:t>
      </w:r>
    </w:p>
    <w:p w14:paraId="27ABDEDB" w14:textId="27268560" w:rsidR="00B51F46" w:rsidRPr="00CE52AC" w:rsidRDefault="00B9443E" w:rsidP="0062590D">
      <w:pPr>
        <w:spacing w:line="276" w:lineRule="auto"/>
        <w:rPr>
          <w:rFonts w:asciiTheme="minorHAnsi" w:hAnsiTheme="minorHAnsi"/>
        </w:rPr>
      </w:pPr>
      <w:r w:rsidRPr="00CE52AC">
        <w:rPr>
          <w:rFonts w:asciiTheme="minorHAnsi" w:hAnsiTheme="minorHAnsi"/>
        </w:rPr>
        <w:t>Si piensas dominar bien el tema de gramática, haces directamente el ejercicio correspondiente. Si te parece necesario una revisión fundamental, miras primero en la lista de los talleres con qué tarea puedes revisar.</w:t>
      </w:r>
    </w:p>
    <w:p w14:paraId="0BD7797D" w14:textId="77777777" w:rsidR="00B9443E" w:rsidRPr="00CE52AC" w:rsidRDefault="00B9443E" w:rsidP="0062590D">
      <w:pPr>
        <w:spacing w:line="276" w:lineRule="auto"/>
        <w:rPr>
          <w:rFonts w:asciiTheme="minorHAnsi" w:hAnsiTheme="minorHAnsi"/>
        </w:rPr>
      </w:pPr>
    </w:p>
    <w:p w14:paraId="7CC2633B" w14:textId="325A8C82" w:rsidR="00B51F46" w:rsidRPr="00CE52AC" w:rsidRDefault="00B51F46" w:rsidP="0062590D">
      <w:pPr>
        <w:spacing w:line="276" w:lineRule="auto"/>
        <w:rPr>
          <w:rFonts w:asciiTheme="minorHAnsi" w:hAnsiTheme="minorHAnsi"/>
        </w:rPr>
      </w:pPr>
      <w:r w:rsidRPr="00CE52AC">
        <w:rPr>
          <w:rFonts w:asciiTheme="minorHAnsi" w:hAnsiTheme="minorHAnsi"/>
        </w:rPr>
        <w:t xml:space="preserve">a) </w:t>
      </w:r>
      <w:r w:rsidR="00517BD0" w:rsidRPr="00CE52AC">
        <w:rPr>
          <w:rFonts w:asciiTheme="minorHAnsi" w:hAnsiTheme="minorHAnsi"/>
        </w:rPr>
        <w:t>El presente de indicativo (</w:t>
      </w:r>
      <w:r w:rsidR="00517BD0" w:rsidRPr="00CE52AC">
        <w:rPr>
          <w:rFonts w:asciiTheme="minorHAnsi" w:hAnsiTheme="minorHAnsi"/>
        </w:rPr>
        <w:sym w:font="Webdings" w:char="F080"/>
      </w:r>
      <w:r w:rsidR="00517BD0" w:rsidRPr="00CE52AC">
        <w:rPr>
          <w:rFonts w:asciiTheme="minorHAnsi" w:hAnsiTheme="minorHAnsi"/>
        </w:rPr>
        <w:t>)</w:t>
      </w:r>
    </w:p>
    <w:p w14:paraId="71788C8B" w14:textId="77EC4046" w:rsidR="00517BD0" w:rsidRPr="00CE52AC" w:rsidRDefault="008B48DD" w:rsidP="0062590D">
      <w:pPr>
        <w:spacing w:line="276" w:lineRule="auto"/>
        <w:rPr>
          <w:rFonts w:asciiTheme="minorHAnsi" w:hAnsiTheme="minorHAnsi"/>
        </w:rPr>
      </w:pPr>
      <w:r w:rsidRPr="00CE52AC">
        <w:rPr>
          <w:rFonts w:asciiTheme="minorHAnsi" w:hAnsiTheme="minorHAnsi"/>
        </w:rPr>
        <w:t>Describe</w:t>
      </w:r>
      <w:r w:rsidR="00FA1BC1" w:rsidRPr="00CE52AC">
        <w:rPr>
          <w:rFonts w:asciiTheme="minorHAnsi" w:hAnsiTheme="minorHAnsi"/>
        </w:rPr>
        <w:t xml:space="preserve"> un día normal en tu </w:t>
      </w:r>
      <w:r w:rsidR="00CC4033" w:rsidRPr="00CE52AC">
        <w:rPr>
          <w:rFonts w:asciiTheme="minorHAnsi" w:hAnsiTheme="minorHAnsi"/>
        </w:rPr>
        <w:t>vida. No hables sólo de lo que haces tú sino también de lo que hacen los miembros de los diferentes grupos sociales a los que perteneces</w:t>
      </w:r>
      <w:r w:rsidR="00FA1BC1" w:rsidRPr="00CE52AC">
        <w:rPr>
          <w:rFonts w:asciiTheme="minorHAnsi" w:hAnsiTheme="minorHAnsi"/>
        </w:rPr>
        <w:t xml:space="preserve">. </w:t>
      </w:r>
    </w:p>
    <w:p w14:paraId="00241C48" w14:textId="77777777" w:rsidR="00942526" w:rsidRPr="00CE52AC" w:rsidRDefault="00942526" w:rsidP="0062590D">
      <w:pPr>
        <w:spacing w:line="276" w:lineRule="auto"/>
        <w:rPr>
          <w:rFonts w:asciiTheme="minorHAnsi" w:hAnsiTheme="minorHAnsi"/>
        </w:rPr>
      </w:pPr>
    </w:p>
    <w:p w14:paraId="045DA990" w14:textId="2125A3BC" w:rsidR="00942526" w:rsidRPr="00CE52AC" w:rsidRDefault="00942526" w:rsidP="0062590D">
      <w:pPr>
        <w:spacing w:line="276" w:lineRule="auto"/>
        <w:rPr>
          <w:rFonts w:asciiTheme="minorHAnsi" w:hAnsiTheme="minorHAnsi"/>
        </w:rPr>
      </w:pPr>
      <w:r w:rsidRPr="00CE52AC">
        <w:rPr>
          <w:rFonts w:asciiTheme="minorHAnsi" w:hAnsiTheme="minorHAnsi"/>
        </w:rPr>
        <w:t>b) Los tiempos del pasado</w:t>
      </w:r>
      <w:r w:rsidR="00AF5A53" w:rsidRPr="00CE52AC">
        <w:rPr>
          <w:rFonts w:asciiTheme="minorHAnsi" w:hAnsiTheme="minorHAnsi"/>
        </w:rPr>
        <w:t xml:space="preserve"> (</w:t>
      </w:r>
      <w:r w:rsidR="00AF5A53" w:rsidRPr="00CE52AC">
        <w:rPr>
          <w:rFonts w:asciiTheme="minorHAnsi" w:hAnsiTheme="minorHAnsi"/>
        </w:rPr>
        <w:sym w:font="Webdings" w:char="F080"/>
      </w:r>
      <w:r w:rsidR="00AF5A53" w:rsidRPr="00CE52AC">
        <w:rPr>
          <w:rFonts w:asciiTheme="minorHAnsi" w:hAnsiTheme="minorHAnsi"/>
        </w:rPr>
        <w:t>)</w:t>
      </w:r>
    </w:p>
    <w:p w14:paraId="5A324880" w14:textId="0108E708" w:rsidR="00942526" w:rsidRPr="00CE52AC" w:rsidRDefault="008B48DD" w:rsidP="0062590D">
      <w:pPr>
        <w:spacing w:line="276" w:lineRule="auto"/>
        <w:rPr>
          <w:rFonts w:asciiTheme="minorHAnsi" w:hAnsiTheme="minorHAnsi"/>
        </w:rPr>
      </w:pPr>
      <w:r w:rsidRPr="00CE52AC">
        <w:rPr>
          <w:rFonts w:asciiTheme="minorHAnsi" w:hAnsiTheme="minorHAnsi"/>
        </w:rPr>
        <w:t>Cuenta de</w:t>
      </w:r>
      <w:r w:rsidR="00942526" w:rsidRPr="00CE52AC">
        <w:rPr>
          <w:rFonts w:asciiTheme="minorHAnsi" w:hAnsiTheme="minorHAnsi"/>
        </w:rPr>
        <w:t xml:space="preserve"> un día con tu familia </w:t>
      </w:r>
      <w:r w:rsidR="000C5225" w:rsidRPr="00CE52AC">
        <w:rPr>
          <w:rFonts w:asciiTheme="minorHAnsi" w:hAnsiTheme="minorHAnsi"/>
        </w:rPr>
        <w:t xml:space="preserve">o tus amigos o algún otro grupo </w:t>
      </w:r>
      <w:r w:rsidR="00942526" w:rsidRPr="00CE52AC">
        <w:rPr>
          <w:rFonts w:asciiTheme="minorHAnsi" w:hAnsiTheme="minorHAnsi"/>
        </w:rPr>
        <w:t xml:space="preserve">en el pasado (un día de tu niñez, un día de vacaciones, …). </w:t>
      </w:r>
      <w:r w:rsidRPr="00CE52AC">
        <w:rPr>
          <w:rFonts w:asciiTheme="minorHAnsi" w:hAnsiTheme="minorHAnsi"/>
        </w:rPr>
        <w:t>Piensa en cómo se usan los tiempos del pasado (</w:t>
      </w:r>
      <w:r w:rsidRPr="00CE52AC">
        <w:rPr>
          <w:rFonts w:asciiTheme="minorHAnsi" w:hAnsiTheme="minorHAnsi"/>
        </w:rPr>
        <w:sym w:font="Wingdings 3" w:char="F092"/>
      </w:r>
      <w:r w:rsidRPr="00CE52AC">
        <w:rPr>
          <w:rFonts w:asciiTheme="minorHAnsi" w:hAnsiTheme="minorHAnsi"/>
        </w:rPr>
        <w:t>M7j) (</w:t>
      </w:r>
      <w:r w:rsidR="00942526" w:rsidRPr="00CE52AC">
        <w:rPr>
          <w:rFonts w:asciiTheme="minorHAnsi" w:hAnsiTheme="minorHAnsi"/>
        </w:rPr>
        <w:t>Estructura bien tu texto usando conectores (</w:t>
      </w:r>
      <w:r w:rsidR="00554771" w:rsidRPr="00CE52AC">
        <w:rPr>
          <w:rFonts w:asciiTheme="minorHAnsi" w:hAnsiTheme="minorHAnsi"/>
        </w:rPr>
        <w:t>A lo mejor es una buena idea revisar los conectores antes (</w:t>
      </w:r>
      <w:r w:rsidR="00554771" w:rsidRPr="00CE52AC">
        <w:rPr>
          <w:rFonts w:asciiTheme="minorHAnsi" w:hAnsiTheme="minorHAnsi"/>
        </w:rPr>
        <w:sym w:font="Wingdings 3" w:char="F092"/>
      </w:r>
      <w:r w:rsidRPr="00CE52AC">
        <w:rPr>
          <w:rFonts w:asciiTheme="minorHAnsi" w:hAnsiTheme="minorHAnsi"/>
        </w:rPr>
        <w:t>M7n</w:t>
      </w:r>
      <w:r w:rsidR="000071BA" w:rsidRPr="00CE52AC">
        <w:rPr>
          <w:rFonts w:asciiTheme="minorHAnsi" w:hAnsiTheme="minorHAnsi"/>
        </w:rPr>
        <w:t>)</w:t>
      </w:r>
    </w:p>
    <w:p w14:paraId="054B5C3A" w14:textId="77777777" w:rsidR="009D2DCE" w:rsidRPr="00CE52AC" w:rsidRDefault="009D2DCE" w:rsidP="0062590D">
      <w:pPr>
        <w:spacing w:line="276" w:lineRule="auto"/>
        <w:rPr>
          <w:rFonts w:asciiTheme="minorHAnsi" w:hAnsiTheme="minorHAnsi"/>
        </w:rPr>
      </w:pPr>
    </w:p>
    <w:p w14:paraId="371DDF62" w14:textId="6EC50443" w:rsidR="009D2DCE" w:rsidRPr="00CE52AC" w:rsidRDefault="009D2DCE" w:rsidP="0062590D">
      <w:pPr>
        <w:spacing w:line="276" w:lineRule="auto"/>
        <w:rPr>
          <w:rFonts w:asciiTheme="minorHAnsi" w:hAnsiTheme="minorHAnsi"/>
        </w:rPr>
      </w:pPr>
      <w:r w:rsidRPr="00CE52AC">
        <w:rPr>
          <w:rFonts w:asciiTheme="minorHAnsi" w:hAnsiTheme="minorHAnsi"/>
        </w:rPr>
        <w:t>c) El presente de subjuntivo</w:t>
      </w:r>
      <w:r w:rsidR="00AF5A53" w:rsidRPr="00CE52AC">
        <w:rPr>
          <w:rFonts w:asciiTheme="minorHAnsi" w:hAnsiTheme="minorHAnsi"/>
        </w:rPr>
        <w:t xml:space="preserve"> (</w:t>
      </w:r>
      <w:r w:rsidR="00AF5A53" w:rsidRPr="00CE52AC">
        <w:rPr>
          <w:rFonts w:asciiTheme="minorHAnsi" w:hAnsiTheme="minorHAnsi"/>
        </w:rPr>
        <w:sym w:font="Webdings" w:char="F080"/>
      </w:r>
      <w:r w:rsidR="00AF5A53" w:rsidRPr="00CE52AC">
        <w:rPr>
          <w:rFonts w:asciiTheme="minorHAnsi" w:hAnsiTheme="minorHAnsi"/>
        </w:rPr>
        <w:sym w:font="Webdings" w:char="F080"/>
      </w:r>
      <w:r w:rsidR="00AF5A53" w:rsidRPr="00CE52AC">
        <w:rPr>
          <w:rFonts w:asciiTheme="minorHAnsi" w:hAnsiTheme="minorHAnsi"/>
        </w:rPr>
        <w:t>)</w:t>
      </w:r>
    </w:p>
    <w:p w14:paraId="7EAB4730" w14:textId="68CCBD65" w:rsidR="009D2DCE" w:rsidRPr="00CE52AC" w:rsidRDefault="00AF5A53" w:rsidP="0062590D">
      <w:pPr>
        <w:spacing w:line="276" w:lineRule="auto"/>
        <w:rPr>
          <w:rFonts w:asciiTheme="minorHAnsi" w:hAnsiTheme="minorHAnsi"/>
        </w:rPr>
      </w:pPr>
      <w:r w:rsidRPr="00CE52AC">
        <w:rPr>
          <w:rFonts w:asciiTheme="minorHAnsi" w:hAnsiTheme="minorHAnsi"/>
        </w:rPr>
        <w:t xml:space="preserve">Con la ayuda de la lista hecha en M6, No. 12, b) </w:t>
      </w:r>
      <w:r w:rsidR="00F3242E" w:rsidRPr="00CE52AC">
        <w:rPr>
          <w:rFonts w:asciiTheme="minorHAnsi" w:hAnsiTheme="minorHAnsi"/>
        </w:rPr>
        <w:t>o con el material de M7</w:t>
      </w:r>
      <w:r w:rsidR="00650E64" w:rsidRPr="00CE52AC">
        <w:rPr>
          <w:rFonts w:asciiTheme="minorHAnsi" w:hAnsiTheme="minorHAnsi"/>
        </w:rPr>
        <w:t>l</w:t>
      </w:r>
      <w:r w:rsidR="00F3242E" w:rsidRPr="00CE52AC">
        <w:rPr>
          <w:rFonts w:asciiTheme="minorHAnsi" w:hAnsiTheme="minorHAnsi"/>
        </w:rPr>
        <w:t xml:space="preserve"> </w:t>
      </w:r>
      <w:r w:rsidRPr="00CE52AC">
        <w:rPr>
          <w:rFonts w:asciiTheme="minorHAnsi" w:hAnsiTheme="minorHAnsi"/>
        </w:rPr>
        <w:t xml:space="preserve">hablad de </w:t>
      </w:r>
      <w:r w:rsidR="00CE65F2" w:rsidRPr="00CE52AC">
        <w:rPr>
          <w:rFonts w:asciiTheme="minorHAnsi" w:hAnsiTheme="minorHAnsi"/>
        </w:rPr>
        <w:t xml:space="preserve">vuestro entorno social </w:t>
      </w:r>
      <w:r w:rsidRPr="00CE52AC">
        <w:rPr>
          <w:rFonts w:asciiTheme="minorHAnsi" w:hAnsiTheme="minorHAnsi"/>
        </w:rPr>
        <w:t>introduciendo las frases con expresiones que rigen subjuntivo o indicativo.</w:t>
      </w:r>
    </w:p>
    <w:sectPr w:rsidR="009D2DCE" w:rsidRPr="00CE52AC" w:rsidSect="00B64FEF">
      <w:headerReference w:type="default" r:id="rId8"/>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238F2" w14:textId="77777777" w:rsidR="001B47DC" w:rsidRDefault="001B47DC" w:rsidP="00361085">
      <w:r>
        <w:separator/>
      </w:r>
    </w:p>
  </w:endnote>
  <w:endnote w:type="continuationSeparator" w:id="0">
    <w:p w14:paraId="6C1C81A3" w14:textId="77777777" w:rsidR="001B47DC" w:rsidRDefault="001B47DC" w:rsidP="0036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Webdings">
    <w:panose1 w:val="05030102010509060703"/>
    <w:charset w:val="02"/>
    <w:family w:val="auto"/>
    <w:pitch w:val="variable"/>
    <w:sig w:usb0="00000000" w:usb1="10000000" w:usb2="00000000" w:usb3="00000000" w:csb0="80000000" w:csb1="00000000"/>
  </w:font>
  <w:font w:name="Wingdings 3">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8C3B3" w14:textId="77777777" w:rsidR="001B47DC" w:rsidRDefault="001B47DC" w:rsidP="00361085">
      <w:r>
        <w:separator/>
      </w:r>
    </w:p>
  </w:footnote>
  <w:footnote w:type="continuationSeparator" w:id="0">
    <w:p w14:paraId="7B405B11" w14:textId="77777777" w:rsidR="001B47DC" w:rsidRDefault="001B47DC" w:rsidP="003610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8F265" w14:textId="1CFE797F" w:rsidR="001B47DC" w:rsidRPr="00CE52AC" w:rsidRDefault="001B47DC">
    <w:pPr>
      <w:pStyle w:val="Kopfzeile"/>
      <w:rPr>
        <w:rFonts w:asciiTheme="minorHAnsi" w:hAnsiTheme="minorHAnsi"/>
        <w:sz w:val="20"/>
        <w:szCs w:val="20"/>
      </w:rPr>
    </w:pPr>
    <w:r w:rsidRPr="00CE52AC">
      <w:rPr>
        <w:rFonts w:asciiTheme="minorHAnsi" w:hAnsiTheme="minorHAnsi"/>
        <w:sz w:val="20"/>
        <w:szCs w:val="20"/>
      </w:rPr>
      <w:t>M7a – Relacionessociales y acciones</w:t>
    </w:r>
    <w:r w:rsidR="002A1D9B" w:rsidRPr="00CE52AC">
      <w:rPr>
        <w:rFonts w:asciiTheme="minorHAnsi" w:hAnsiTheme="minorHAnsi"/>
        <w:sz w:val="20"/>
        <w:szCs w:val="20"/>
      </w:rPr>
      <w:t xml:space="preserve"> – Vocabulario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86CDE"/>
    <w:multiLevelType w:val="hybridMultilevel"/>
    <w:tmpl w:val="9D8C8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A7"/>
    <w:rsid w:val="000071BA"/>
    <w:rsid w:val="00023BB9"/>
    <w:rsid w:val="00030D9C"/>
    <w:rsid w:val="000900A7"/>
    <w:rsid w:val="000A25C5"/>
    <w:rsid w:val="000C5225"/>
    <w:rsid w:val="0019040F"/>
    <w:rsid w:val="001B47DC"/>
    <w:rsid w:val="001E67BD"/>
    <w:rsid w:val="002118DE"/>
    <w:rsid w:val="002246A5"/>
    <w:rsid w:val="00224BED"/>
    <w:rsid w:val="00244023"/>
    <w:rsid w:val="002A14F5"/>
    <w:rsid w:val="002A1D9B"/>
    <w:rsid w:val="002F5975"/>
    <w:rsid w:val="00361085"/>
    <w:rsid w:val="00384785"/>
    <w:rsid w:val="003F01A7"/>
    <w:rsid w:val="004838D6"/>
    <w:rsid w:val="004A7985"/>
    <w:rsid w:val="00517BD0"/>
    <w:rsid w:val="00554771"/>
    <w:rsid w:val="005625E6"/>
    <w:rsid w:val="00574A45"/>
    <w:rsid w:val="005A0EA8"/>
    <w:rsid w:val="005A7572"/>
    <w:rsid w:val="005E2455"/>
    <w:rsid w:val="0062590D"/>
    <w:rsid w:val="006377F1"/>
    <w:rsid w:val="00650E64"/>
    <w:rsid w:val="0066321D"/>
    <w:rsid w:val="006D79A4"/>
    <w:rsid w:val="007162D9"/>
    <w:rsid w:val="007701AF"/>
    <w:rsid w:val="00810755"/>
    <w:rsid w:val="00827447"/>
    <w:rsid w:val="00880F68"/>
    <w:rsid w:val="008B48DD"/>
    <w:rsid w:val="009242B0"/>
    <w:rsid w:val="00942526"/>
    <w:rsid w:val="00942602"/>
    <w:rsid w:val="009730D1"/>
    <w:rsid w:val="009971FB"/>
    <w:rsid w:val="009D2DCE"/>
    <w:rsid w:val="00A14230"/>
    <w:rsid w:val="00A33004"/>
    <w:rsid w:val="00A869D5"/>
    <w:rsid w:val="00A86AFA"/>
    <w:rsid w:val="00AB3225"/>
    <w:rsid w:val="00AF5A53"/>
    <w:rsid w:val="00B15E60"/>
    <w:rsid w:val="00B51F46"/>
    <w:rsid w:val="00B64FEF"/>
    <w:rsid w:val="00B9443E"/>
    <w:rsid w:val="00BA6E43"/>
    <w:rsid w:val="00BC1D8E"/>
    <w:rsid w:val="00BD05D5"/>
    <w:rsid w:val="00BF1974"/>
    <w:rsid w:val="00C3042B"/>
    <w:rsid w:val="00C67D88"/>
    <w:rsid w:val="00C9791B"/>
    <w:rsid w:val="00CC4033"/>
    <w:rsid w:val="00CE52AC"/>
    <w:rsid w:val="00CE65F2"/>
    <w:rsid w:val="00E53DC8"/>
    <w:rsid w:val="00E57474"/>
    <w:rsid w:val="00E9438C"/>
    <w:rsid w:val="00EC1F1B"/>
    <w:rsid w:val="00F3242E"/>
    <w:rsid w:val="00FA1BC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05A94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paragraph" w:styleId="Listenabsatz">
    <w:name w:val="List Paragraph"/>
    <w:basedOn w:val="Standard"/>
    <w:uiPriority w:val="34"/>
    <w:qFormat/>
    <w:rsid w:val="009971FB"/>
    <w:pPr>
      <w:ind w:left="720"/>
      <w:contextualSpacing/>
    </w:pPr>
  </w:style>
  <w:style w:type="paragraph" w:styleId="Kopfzeile">
    <w:name w:val="header"/>
    <w:basedOn w:val="Standard"/>
    <w:link w:val="KopfzeileZeichen"/>
    <w:uiPriority w:val="99"/>
    <w:unhideWhenUsed/>
    <w:rsid w:val="00361085"/>
    <w:pPr>
      <w:tabs>
        <w:tab w:val="center" w:pos="4536"/>
        <w:tab w:val="right" w:pos="9072"/>
      </w:tabs>
    </w:pPr>
  </w:style>
  <w:style w:type="character" w:customStyle="1" w:styleId="KopfzeileZeichen">
    <w:name w:val="Kopfzeile Zeichen"/>
    <w:basedOn w:val="Absatzstandardschriftart"/>
    <w:link w:val="Kopfzeile"/>
    <w:uiPriority w:val="99"/>
    <w:rsid w:val="00361085"/>
  </w:style>
  <w:style w:type="paragraph" w:styleId="Fuzeile">
    <w:name w:val="footer"/>
    <w:basedOn w:val="Standard"/>
    <w:link w:val="FuzeileZeichen"/>
    <w:uiPriority w:val="99"/>
    <w:unhideWhenUsed/>
    <w:rsid w:val="00361085"/>
    <w:pPr>
      <w:tabs>
        <w:tab w:val="center" w:pos="4536"/>
        <w:tab w:val="right" w:pos="9072"/>
      </w:tabs>
    </w:pPr>
  </w:style>
  <w:style w:type="character" w:customStyle="1" w:styleId="FuzeileZeichen">
    <w:name w:val="Fußzeile Zeichen"/>
    <w:basedOn w:val="Absatzstandardschriftart"/>
    <w:link w:val="Fuzeile"/>
    <w:uiPriority w:val="99"/>
    <w:rsid w:val="003610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paragraph" w:styleId="Listenabsatz">
    <w:name w:val="List Paragraph"/>
    <w:basedOn w:val="Standard"/>
    <w:uiPriority w:val="34"/>
    <w:qFormat/>
    <w:rsid w:val="009971FB"/>
    <w:pPr>
      <w:ind w:left="720"/>
      <w:contextualSpacing/>
    </w:pPr>
  </w:style>
  <w:style w:type="paragraph" w:styleId="Kopfzeile">
    <w:name w:val="header"/>
    <w:basedOn w:val="Standard"/>
    <w:link w:val="KopfzeileZeichen"/>
    <w:uiPriority w:val="99"/>
    <w:unhideWhenUsed/>
    <w:rsid w:val="00361085"/>
    <w:pPr>
      <w:tabs>
        <w:tab w:val="center" w:pos="4536"/>
        <w:tab w:val="right" w:pos="9072"/>
      </w:tabs>
    </w:pPr>
  </w:style>
  <w:style w:type="character" w:customStyle="1" w:styleId="KopfzeileZeichen">
    <w:name w:val="Kopfzeile Zeichen"/>
    <w:basedOn w:val="Absatzstandardschriftart"/>
    <w:link w:val="Kopfzeile"/>
    <w:uiPriority w:val="99"/>
    <w:rsid w:val="00361085"/>
  </w:style>
  <w:style w:type="paragraph" w:styleId="Fuzeile">
    <w:name w:val="footer"/>
    <w:basedOn w:val="Standard"/>
    <w:link w:val="FuzeileZeichen"/>
    <w:uiPriority w:val="99"/>
    <w:unhideWhenUsed/>
    <w:rsid w:val="00361085"/>
    <w:pPr>
      <w:tabs>
        <w:tab w:val="center" w:pos="4536"/>
        <w:tab w:val="right" w:pos="9072"/>
      </w:tabs>
    </w:pPr>
  </w:style>
  <w:style w:type="character" w:customStyle="1" w:styleId="FuzeileZeichen">
    <w:name w:val="Fußzeile Zeichen"/>
    <w:basedOn w:val="Absatzstandardschriftart"/>
    <w:link w:val="Fuzeile"/>
    <w:uiPriority w:val="99"/>
    <w:rsid w:val="00361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2139</Characters>
  <Application>Microsoft Macintosh Word</Application>
  <DocSecurity>0</DocSecurity>
  <Lines>17</Lines>
  <Paragraphs>4</Paragraphs>
  <ScaleCrop>false</ScaleCrop>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Wild</dc:creator>
  <cp:keywords/>
  <dc:description/>
  <cp:lastModifiedBy>Ariane Wild</cp:lastModifiedBy>
  <cp:revision>64</cp:revision>
  <dcterms:created xsi:type="dcterms:W3CDTF">2015-01-09T07:55:00Z</dcterms:created>
  <dcterms:modified xsi:type="dcterms:W3CDTF">2015-06-23T05:23:00Z</dcterms:modified>
</cp:coreProperties>
</file>