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C9840" w14:textId="77777777" w:rsidR="00F0241B" w:rsidRPr="00D91BC8" w:rsidRDefault="00F0241B" w:rsidP="00F0241B">
      <w:pPr>
        <w:spacing w:line="276" w:lineRule="auto"/>
        <w:jc w:val="center"/>
        <w:rPr>
          <w:rFonts w:asciiTheme="minorHAnsi" w:hAnsiTheme="minorHAnsi"/>
          <w:sz w:val="32"/>
          <w:szCs w:val="32"/>
        </w:rPr>
      </w:pPr>
      <w:r w:rsidRPr="00D91BC8">
        <w:rPr>
          <w:rFonts w:asciiTheme="minorHAnsi" w:hAnsiTheme="minorHAnsi"/>
          <w:b/>
          <w:sz w:val="32"/>
          <w:szCs w:val="32"/>
        </w:rPr>
        <w:t>Los adjetivos de caracterización – Vocabulario</w:t>
      </w:r>
    </w:p>
    <w:p w14:paraId="5B49B839" w14:textId="77777777" w:rsidR="00F0241B" w:rsidRPr="00D91BC8" w:rsidRDefault="00F0241B" w:rsidP="00F0241B">
      <w:pPr>
        <w:spacing w:line="276" w:lineRule="auto"/>
        <w:rPr>
          <w:rFonts w:asciiTheme="minorHAnsi" w:hAnsiTheme="minorHAnsi"/>
        </w:rPr>
      </w:pPr>
    </w:p>
    <w:p w14:paraId="362D4EE8" w14:textId="44517E1D" w:rsidR="00F0241B" w:rsidRPr="00D91BC8" w:rsidRDefault="00F0241B" w:rsidP="00CF5064">
      <w:pPr>
        <w:spacing w:line="276" w:lineRule="auto"/>
        <w:rPr>
          <w:rFonts w:asciiTheme="minorHAnsi" w:hAnsiTheme="minorHAnsi"/>
          <w:b/>
        </w:rPr>
      </w:pPr>
      <w:r w:rsidRPr="00D91BC8">
        <w:rPr>
          <w:rFonts w:asciiTheme="minorHAnsi" w:hAnsiTheme="minorHAnsi"/>
          <w:b/>
        </w:rPr>
        <w:t xml:space="preserve">1. </w:t>
      </w:r>
      <w:r w:rsidR="00783DD9" w:rsidRPr="00D91BC8">
        <w:rPr>
          <w:rFonts w:asciiTheme="minorHAnsi" w:hAnsiTheme="minorHAnsi"/>
          <w:b/>
        </w:rPr>
        <w:t>Una colección de adjetivos</w:t>
      </w:r>
      <w:r w:rsidRPr="00D91BC8">
        <w:rPr>
          <w:rFonts w:asciiTheme="minorHAnsi" w:hAnsiTheme="minorHAnsi"/>
          <w:b/>
        </w:rPr>
        <w:t xml:space="preserve"> (</w:t>
      </w:r>
      <w:r w:rsidRPr="00D91BC8">
        <w:rPr>
          <w:rFonts w:asciiTheme="minorHAnsi" w:hAnsiTheme="minorHAnsi"/>
          <w:b/>
        </w:rPr>
        <w:sym w:font="Webdings" w:char="F080"/>
      </w:r>
      <w:r w:rsidRPr="00D91BC8">
        <w:rPr>
          <w:rFonts w:asciiTheme="minorHAnsi" w:hAnsiTheme="minorHAnsi"/>
          <w:b/>
        </w:rPr>
        <w:t>)</w:t>
      </w:r>
    </w:p>
    <w:p w14:paraId="0338D8DA" w14:textId="5F75C09D" w:rsidR="005F38AD" w:rsidRPr="00D91BC8" w:rsidRDefault="007F36BC" w:rsidP="00CF5064">
      <w:pPr>
        <w:spacing w:line="276" w:lineRule="auto"/>
        <w:rPr>
          <w:rFonts w:asciiTheme="minorHAnsi" w:hAnsiTheme="minorHAnsi"/>
        </w:rPr>
      </w:pPr>
      <w:r w:rsidRPr="00D91BC8">
        <w:rPr>
          <w:rFonts w:asciiTheme="minorHAnsi" w:hAnsiTheme="minorHAnsi"/>
        </w:rPr>
        <w:t xml:space="preserve">a) Piensa en tu carácter </w:t>
      </w:r>
      <w:r w:rsidR="00CF5064" w:rsidRPr="00D91BC8">
        <w:rPr>
          <w:rFonts w:asciiTheme="minorHAnsi" w:hAnsiTheme="minorHAnsi"/>
        </w:rPr>
        <w:t>y apunta adjetivos (en español o alemán) que lo describan.</w:t>
      </w:r>
    </w:p>
    <w:p w14:paraId="436B2F69" w14:textId="7307085D" w:rsidR="00CF5064" w:rsidRPr="00D91BC8" w:rsidRDefault="00CF5064" w:rsidP="00CF5064">
      <w:pPr>
        <w:spacing w:line="276" w:lineRule="auto"/>
        <w:rPr>
          <w:rFonts w:asciiTheme="minorHAnsi" w:hAnsiTheme="minorHAnsi"/>
        </w:rPr>
      </w:pPr>
      <w:r w:rsidRPr="00D91BC8">
        <w:rPr>
          <w:rFonts w:asciiTheme="minorHAnsi" w:hAnsiTheme="minorHAnsi"/>
        </w:rPr>
        <w:t xml:space="preserve">b) </w:t>
      </w:r>
      <w:r w:rsidR="006756E6" w:rsidRPr="00D91BC8">
        <w:rPr>
          <w:rFonts w:asciiTheme="minorHAnsi" w:hAnsiTheme="minorHAnsi"/>
        </w:rPr>
        <w:t>Para enriquecer tu vocabulario trabaja con uno de los siguientes libros donde</w:t>
      </w:r>
      <w:r w:rsidR="004A2303" w:rsidRPr="00D91BC8">
        <w:rPr>
          <w:rFonts w:asciiTheme="minorHAnsi" w:hAnsiTheme="minorHAnsi"/>
        </w:rPr>
        <w:t>,</w:t>
      </w:r>
      <w:r w:rsidR="006756E6" w:rsidRPr="00D91BC8">
        <w:rPr>
          <w:rFonts w:asciiTheme="minorHAnsi" w:hAnsiTheme="minorHAnsi"/>
        </w:rPr>
        <w:t xml:space="preserve"> en las páginas indicadas</w:t>
      </w:r>
      <w:r w:rsidR="004A2303" w:rsidRPr="00D91BC8">
        <w:rPr>
          <w:rFonts w:asciiTheme="minorHAnsi" w:hAnsiTheme="minorHAnsi"/>
        </w:rPr>
        <w:t>,</w:t>
      </w:r>
      <w:r w:rsidR="006756E6" w:rsidRPr="00D91BC8">
        <w:rPr>
          <w:rFonts w:asciiTheme="minorHAnsi" w:hAnsiTheme="minorHAnsi"/>
        </w:rPr>
        <w:t xml:space="preserve"> </w:t>
      </w:r>
      <w:r w:rsidR="004A2303" w:rsidRPr="00D91BC8">
        <w:rPr>
          <w:rFonts w:asciiTheme="minorHAnsi" w:hAnsiTheme="minorHAnsi"/>
        </w:rPr>
        <w:t>encontrarás</w:t>
      </w:r>
      <w:r w:rsidR="006756E6" w:rsidRPr="00D91BC8">
        <w:rPr>
          <w:rFonts w:asciiTheme="minorHAnsi" w:hAnsiTheme="minorHAnsi"/>
        </w:rPr>
        <w:t xml:space="preserve"> todas las palabras necesarias. Apunta los adjetivos y expresiones necesarias para poder hablar de ti.</w:t>
      </w:r>
    </w:p>
    <w:p w14:paraId="6D1BCF60" w14:textId="0B2AA129" w:rsidR="00EF6908" w:rsidRPr="00D91BC8" w:rsidRDefault="00EF6908" w:rsidP="00EF6908">
      <w:pPr>
        <w:pStyle w:val="Listenabsatz"/>
        <w:numPr>
          <w:ilvl w:val="0"/>
          <w:numId w:val="1"/>
        </w:numPr>
        <w:spacing w:line="276" w:lineRule="auto"/>
        <w:rPr>
          <w:rFonts w:asciiTheme="minorHAnsi" w:hAnsiTheme="minorHAnsi"/>
        </w:rPr>
      </w:pPr>
      <w:r w:rsidRPr="00D91BC8">
        <w:rPr>
          <w:rFonts w:asciiTheme="minorHAnsi" w:hAnsiTheme="minorHAnsi"/>
        </w:rPr>
        <w:t>Thematischer Grund- und Aufbauwortschatz Spanisch, José María Navarro und Axel J. Navarro Ramil,</w:t>
      </w:r>
      <w:r w:rsidR="00FE152B" w:rsidRPr="00D91BC8">
        <w:rPr>
          <w:rFonts w:asciiTheme="minorHAnsi" w:hAnsiTheme="minorHAnsi"/>
        </w:rPr>
        <w:t xml:space="preserve"> Stuttgart (Klett) 2001, p. 57-89</w:t>
      </w:r>
      <w:r w:rsidRPr="00D91BC8">
        <w:rPr>
          <w:rFonts w:asciiTheme="minorHAnsi" w:hAnsiTheme="minorHAnsi"/>
        </w:rPr>
        <w:t>.</w:t>
      </w:r>
    </w:p>
    <w:p w14:paraId="5EEF98EC" w14:textId="368BE19F" w:rsidR="00EF6908" w:rsidRPr="00D91BC8" w:rsidRDefault="00EF6908" w:rsidP="00EF6908">
      <w:pPr>
        <w:pStyle w:val="Listenabsatz"/>
        <w:numPr>
          <w:ilvl w:val="0"/>
          <w:numId w:val="1"/>
        </w:numPr>
        <w:spacing w:line="276" w:lineRule="auto"/>
        <w:rPr>
          <w:rFonts w:asciiTheme="minorHAnsi" w:hAnsiTheme="minorHAnsi"/>
        </w:rPr>
      </w:pPr>
      <w:r w:rsidRPr="00D91BC8">
        <w:rPr>
          <w:rFonts w:asciiTheme="minorHAnsi" w:hAnsiTheme="minorHAnsi"/>
        </w:rPr>
        <w:t>Großes Themenwörterbuch Spanisch, Berlin (Cornelsen) 2009, p. 302-311.</w:t>
      </w:r>
    </w:p>
    <w:p w14:paraId="48BDDC9C" w14:textId="77777777" w:rsidR="006756E6" w:rsidRPr="00D91BC8" w:rsidRDefault="006756E6" w:rsidP="00CF5064">
      <w:pPr>
        <w:spacing w:line="276" w:lineRule="auto"/>
        <w:rPr>
          <w:rFonts w:asciiTheme="minorHAnsi" w:hAnsiTheme="minorHAnsi"/>
        </w:rPr>
      </w:pPr>
    </w:p>
    <w:p w14:paraId="43ED1F97" w14:textId="77777777" w:rsidR="00EF6908" w:rsidRPr="00D91BC8" w:rsidRDefault="00EF6908" w:rsidP="00CF5064">
      <w:pPr>
        <w:spacing w:line="276" w:lineRule="auto"/>
        <w:rPr>
          <w:rFonts w:asciiTheme="minorHAnsi" w:hAnsiTheme="minorHAnsi"/>
        </w:rPr>
      </w:pPr>
    </w:p>
    <w:p w14:paraId="7AE1ACD5" w14:textId="77777777" w:rsidR="00EF6908" w:rsidRPr="00D91BC8" w:rsidRDefault="00EF6908" w:rsidP="00CF5064">
      <w:pPr>
        <w:spacing w:line="276" w:lineRule="auto"/>
        <w:rPr>
          <w:rFonts w:asciiTheme="minorHAnsi" w:hAnsiTheme="minorHAnsi"/>
        </w:rPr>
      </w:pPr>
    </w:p>
    <w:p w14:paraId="36C52DDB" w14:textId="694F9CF5" w:rsidR="006756E6" w:rsidRPr="00D91BC8" w:rsidRDefault="006756E6" w:rsidP="00CF5064">
      <w:pPr>
        <w:spacing w:line="276" w:lineRule="auto"/>
        <w:rPr>
          <w:rFonts w:asciiTheme="minorHAnsi" w:hAnsiTheme="minorHAnsi"/>
        </w:rPr>
      </w:pPr>
      <w:r w:rsidRPr="00D91BC8">
        <w:rPr>
          <w:rFonts w:asciiTheme="minorHAnsi" w:hAnsiTheme="minorHAnsi"/>
          <w:b/>
        </w:rPr>
        <w:t xml:space="preserve">2. Explicar </w:t>
      </w:r>
      <w:r w:rsidR="004A2303" w:rsidRPr="00D91BC8">
        <w:rPr>
          <w:rFonts w:asciiTheme="minorHAnsi" w:hAnsiTheme="minorHAnsi"/>
          <w:b/>
        </w:rPr>
        <w:t>tu</w:t>
      </w:r>
      <w:r w:rsidRPr="00D91BC8">
        <w:rPr>
          <w:rFonts w:asciiTheme="minorHAnsi" w:hAnsiTheme="minorHAnsi"/>
          <w:b/>
        </w:rPr>
        <w:t xml:space="preserve"> carácter (</w:t>
      </w:r>
      <w:r w:rsidRPr="00D91BC8">
        <w:rPr>
          <w:rFonts w:asciiTheme="minorHAnsi" w:hAnsiTheme="minorHAnsi"/>
          <w:b/>
        </w:rPr>
        <w:sym w:font="Webdings" w:char="F080"/>
      </w:r>
      <w:r w:rsidRPr="00D91BC8">
        <w:rPr>
          <w:rFonts w:asciiTheme="minorHAnsi" w:hAnsiTheme="minorHAnsi"/>
          <w:b/>
        </w:rPr>
        <w:t>/</w:t>
      </w:r>
      <w:r w:rsidRPr="00D91BC8">
        <w:rPr>
          <w:rFonts w:asciiTheme="minorHAnsi" w:hAnsiTheme="minorHAnsi"/>
          <w:b/>
        </w:rPr>
        <w:sym w:font="Webdings" w:char="F080"/>
      </w:r>
      <w:r w:rsidRPr="00D91BC8">
        <w:rPr>
          <w:rFonts w:asciiTheme="minorHAnsi" w:hAnsiTheme="minorHAnsi"/>
          <w:b/>
        </w:rPr>
        <w:sym w:font="Webdings" w:char="F080"/>
      </w:r>
      <w:r w:rsidRPr="00D91BC8">
        <w:rPr>
          <w:rFonts w:asciiTheme="minorHAnsi" w:hAnsiTheme="minorHAnsi"/>
          <w:b/>
        </w:rPr>
        <w:t>)</w:t>
      </w:r>
    </w:p>
    <w:p w14:paraId="5DE016B2" w14:textId="0616A605" w:rsidR="006756E6" w:rsidRPr="00D91BC8" w:rsidRDefault="008B0EFD" w:rsidP="00CF5064">
      <w:pPr>
        <w:spacing w:line="276" w:lineRule="auto"/>
        <w:rPr>
          <w:rFonts w:asciiTheme="minorHAnsi" w:hAnsiTheme="minorHAnsi"/>
        </w:rPr>
      </w:pPr>
      <w:r w:rsidRPr="00D91BC8">
        <w:rPr>
          <w:rFonts w:asciiTheme="minorHAnsi" w:hAnsiTheme="minorHAnsi"/>
        </w:rPr>
        <w:t>a) Piensa en có</w:t>
      </w:r>
      <w:r w:rsidR="004175EA" w:rsidRPr="00D91BC8">
        <w:rPr>
          <w:rFonts w:asciiTheme="minorHAnsi" w:hAnsiTheme="minorHAnsi"/>
        </w:rPr>
        <w:t>mo puedes explicar cómo se muestra que son adjetivos adecuados para hablar de ti.</w:t>
      </w:r>
    </w:p>
    <w:p w14:paraId="6D961189" w14:textId="77777777" w:rsidR="003E72F1" w:rsidRPr="00D91BC8" w:rsidRDefault="004175EA" w:rsidP="00CF5064">
      <w:pPr>
        <w:spacing w:line="276" w:lineRule="auto"/>
        <w:rPr>
          <w:rFonts w:asciiTheme="minorHAnsi" w:hAnsiTheme="minorHAnsi"/>
        </w:rPr>
      </w:pPr>
      <w:r w:rsidRPr="00D91BC8">
        <w:rPr>
          <w:rFonts w:asciiTheme="minorHAnsi" w:hAnsiTheme="minorHAnsi"/>
        </w:rPr>
        <w:tab/>
      </w:r>
      <w:r w:rsidRPr="00D91BC8">
        <w:rPr>
          <w:rFonts w:asciiTheme="minorHAnsi" w:hAnsiTheme="minorHAnsi"/>
          <w:i/>
        </w:rPr>
        <w:t>Ejempl</w:t>
      </w:r>
      <w:r w:rsidR="003E72F1" w:rsidRPr="00D91BC8">
        <w:rPr>
          <w:rFonts w:asciiTheme="minorHAnsi" w:hAnsiTheme="minorHAnsi"/>
          <w:i/>
        </w:rPr>
        <w:t>os:</w:t>
      </w:r>
      <w:r w:rsidRPr="00D91BC8">
        <w:rPr>
          <w:rFonts w:asciiTheme="minorHAnsi" w:hAnsiTheme="minorHAnsi"/>
        </w:rPr>
        <w:t xml:space="preserve"> </w:t>
      </w:r>
    </w:p>
    <w:p w14:paraId="2DEBC80A" w14:textId="312B94FB" w:rsidR="004175EA" w:rsidRPr="00D91BC8" w:rsidRDefault="004175EA" w:rsidP="003E72F1">
      <w:pPr>
        <w:spacing w:line="276" w:lineRule="auto"/>
        <w:ind w:firstLine="708"/>
        <w:rPr>
          <w:rFonts w:asciiTheme="minorHAnsi" w:hAnsiTheme="minorHAnsi"/>
        </w:rPr>
      </w:pPr>
      <w:r w:rsidRPr="00D91BC8">
        <w:rPr>
          <w:rFonts w:asciiTheme="minorHAnsi" w:hAnsiTheme="minorHAnsi"/>
        </w:rPr>
        <w:t>No me gusta cometer errores o no saber algo, es decir que soy perfeccionista.</w:t>
      </w:r>
    </w:p>
    <w:p w14:paraId="421AF0CD" w14:textId="48E9A5CD" w:rsidR="003E72F1" w:rsidRPr="00D91BC8" w:rsidRDefault="003E72F1" w:rsidP="00CF5064">
      <w:pPr>
        <w:spacing w:line="276" w:lineRule="auto"/>
        <w:rPr>
          <w:rFonts w:asciiTheme="minorHAnsi" w:hAnsiTheme="minorHAnsi"/>
        </w:rPr>
      </w:pPr>
      <w:r w:rsidRPr="00D91BC8">
        <w:rPr>
          <w:rFonts w:asciiTheme="minorHAnsi" w:hAnsiTheme="minorHAnsi"/>
        </w:rPr>
        <w:tab/>
        <w:t>Soy optimista porque siempre pienso que todo saldrá bien.</w:t>
      </w:r>
    </w:p>
    <w:p w14:paraId="7D756554" w14:textId="6D8267E4" w:rsidR="00FE152B" w:rsidRPr="00D91BC8" w:rsidRDefault="00FE152B" w:rsidP="00CF5064">
      <w:pPr>
        <w:spacing w:line="276" w:lineRule="auto"/>
        <w:rPr>
          <w:rFonts w:asciiTheme="minorHAnsi" w:hAnsiTheme="minorHAnsi"/>
        </w:rPr>
      </w:pPr>
      <w:r w:rsidRPr="00D91BC8">
        <w:rPr>
          <w:rFonts w:asciiTheme="minorHAnsi" w:hAnsiTheme="minorHAnsi"/>
        </w:rPr>
        <w:tab/>
        <w:t>Soy una persona indecisa porque no me gusta tomar decisiones.</w:t>
      </w:r>
    </w:p>
    <w:p w14:paraId="1BBB9A3C" w14:textId="77777777" w:rsidR="004175EA" w:rsidRPr="00D91BC8" w:rsidRDefault="004175EA" w:rsidP="00CF5064">
      <w:pPr>
        <w:spacing w:line="276" w:lineRule="auto"/>
        <w:rPr>
          <w:rFonts w:asciiTheme="minorHAnsi" w:hAnsiTheme="minorHAnsi"/>
        </w:rPr>
      </w:pPr>
    </w:p>
    <w:p w14:paraId="0718A1DA" w14:textId="0B30C0EA" w:rsidR="004175EA" w:rsidRPr="00D91BC8" w:rsidRDefault="003E72F1" w:rsidP="00CF5064">
      <w:pPr>
        <w:spacing w:line="276" w:lineRule="auto"/>
        <w:rPr>
          <w:rFonts w:asciiTheme="minorHAnsi" w:hAnsiTheme="minorHAnsi"/>
        </w:rPr>
      </w:pPr>
      <w:r w:rsidRPr="00D91BC8">
        <w:rPr>
          <w:rFonts w:asciiTheme="minorHAnsi" w:hAnsiTheme="minorHAnsi"/>
        </w:rPr>
        <w:t xml:space="preserve">b) </w:t>
      </w:r>
      <w:r w:rsidR="00687704" w:rsidRPr="00D91BC8">
        <w:rPr>
          <w:rFonts w:asciiTheme="minorHAnsi" w:hAnsiTheme="minorHAnsi"/>
        </w:rPr>
        <w:t xml:space="preserve">Habla con un/a compañero/a que te conozca bien </w:t>
      </w:r>
      <w:r w:rsidR="00346329" w:rsidRPr="00D91BC8">
        <w:rPr>
          <w:rFonts w:asciiTheme="minorHAnsi" w:hAnsiTheme="minorHAnsi"/>
        </w:rPr>
        <w:t>y explícale cómo te ves. Escucha lo que é</w:t>
      </w:r>
      <w:r w:rsidR="00B25084" w:rsidRPr="00D91BC8">
        <w:rPr>
          <w:rFonts w:asciiTheme="minorHAnsi" w:hAnsiTheme="minorHAnsi"/>
        </w:rPr>
        <w:t>l/ella dice de sí</w:t>
      </w:r>
      <w:r w:rsidR="00346329" w:rsidRPr="00D91BC8">
        <w:rPr>
          <w:rFonts w:asciiTheme="minorHAnsi" w:hAnsiTheme="minorHAnsi"/>
        </w:rPr>
        <w:t>. Si os parece que falta algo o que algo no es correcto discutidlo.</w:t>
      </w:r>
    </w:p>
    <w:p w14:paraId="653BFEDA" w14:textId="77777777" w:rsidR="00346329" w:rsidRPr="00D91BC8" w:rsidRDefault="00346329" w:rsidP="00CF5064">
      <w:pPr>
        <w:spacing w:line="276" w:lineRule="auto"/>
        <w:rPr>
          <w:rFonts w:asciiTheme="minorHAnsi" w:hAnsiTheme="minorHAnsi"/>
        </w:rPr>
      </w:pPr>
    </w:p>
    <w:p w14:paraId="49ACD466" w14:textId="1CC1A332" w:rsidR="00346329" w:rsidRPr="00D91BC8" w:rsidRDefault="00346329" w:rsidP="00CF5064">
      <w:pPr>
        <w:spacing w:line="276" w:lineRule="auto"/>
        <w:rPr>
          <w:rFonts w:asciiTheme="minorHAnsi" w:hAnsiTheme="minorHAnsi"/>
        </w:rPr>
      </w:pPr>
      <w:r w:rsidRPr="00D91BC8">
        <w:rPr>
          <w:rFonts w:asciiTheme="minorHAnsi" w:hAnsiTheme="minorHAnsi"/>
        </w:rPr>
        <w:t>c) Completad vuestros apuntes.</w:t>
      </w:r>
    </w:p>
    <w:p w14:paraId="6452534C" w14:textId="77777777" w:rsidR="00D2051D" w:rsidRPr="00D91BC8" w:rsidRDefault="00D2051D" w:rsidP="00CF5064">
      <w:pPr>
        <w:spacing w:line="276" w:lineRule="auto"/>
        <w:rPr>
          <w:rFonts w:asciiTheme="minorHAnsi" w:hAnsiTheme="minorHAnsi"/>
        </w:rPr>
      </w:pPr>
    </w:p>
    <w:p w14:paraId="0DDA3342" w14:textId="77777777" w:rsidR="00F27732" w:rsidRPr="00D91BC8" w:rsidRDefault="00F27732" w:rsidP="00F27732">
      <w:pPr>
        <w:spacing w:line="276" w:lineRule="auto"/>
        <w:rPr>
          <w:rFonts w:asciiTheme="minorHAnsi" w:hAnsiTheme="minorHAnsi"/>
        </w:rPr>
      </w:pPr>
      <w:r w:rsidRPr="00D91BC8">
        <w:rPr>
          <w:rFonts w:asciiTheme="minorHAnsi" w:hAnsiTheme="minorHAnsi"/>
          <w:b/>
        </w:rPr>
        <w:t>3. Revisar la gramática en el contexto del campo semántico</w:t>
      </w:r>
    </w:p>
    <w:p w14:paraId="06ED13D1" w14:textId="77777777" w:rsidR="00F27732" w:rsidRPr="00D91BC8" w:rsidRDefault="00F27732" w:rsidP="00F27732">
      <w:pPr>
        <w:spacing w:line="276" w:lineRule="auto"/>
        <w:rPr>
          <w:rFonts w:asciiTheme="minorHAnsi" w:hAnsiTheme="minorHAnsi"/>
        </w:rPr>
      </w:pPr>
      <w:r w:rsidRPr="00D91BC8">
        <w:rPr>
          <w:rFonts w:asciiTheme="minorHAnsi" w:hAnsiTheme="minorHAnsi"/>
        </w:rPr>
        <w:t xml:space="preserve">No es necesario hacer todos los ejercicios siguientes. Puedes seguir según tus necesidades o deseos personales. </w:t>
      </w:r>
    </w:p>
    <w:p w14:paraId="501DEC2D" w14:textId="77777777" w:rsidR="00F27732" w:rsidRPr="00D91BC8" w:rsidRDefault="00F27732" w:rsidP="00F27732">
      <w:pPr>
        <w:spacing w:line="276" w:lineRule="auto"/>
        <w:rPr>
          <w:rFonts w:asciiTheme="minorHAnsi" w:hAnsiTheme="minorHAnsi"/>
        </w:rPr>
      </w:pPr>
      <w:r w:rsidRPr="00D91BC8">
        <w:rPr>
          <w:rFonts w:asciiTheme="minorHAnsi" w:hAnsiTheme="minorHAnsi"/>
        </w:rPr>
        <w:t>Si piensas dominar bien el tema de gramática, haces directamente el ejercicio correspondiente. Si te parece necesario una revisión fundamental, miras primero en la lista de los talleres con qué tarea puedes revisar.</w:t>
      </w:r>
    </w:p>
    <w:p w14:paraId="26FA5D7B" w14:textId="77777777" w:rsidR="00F27732" w:rsidRPr="00D91BC8" w:rsidRDefault="00F27732" w:rsidP="00F27732">
      <w:pPr>
        <w:rPr>
          <w:rFonts w:asciiTheme="minorHAnsi" w:hAnsiTheme="minorHAnsi"/>
        </w:rPr>
      </w:pPr>
    </w:p>
    <w:p w14:paraId="6D4F14B4" w14:textId="356E3B7B" w:rsidR="00F27732" w:rsidRPr="00D91BC8" w:rsidRDefault="00F27732" w:rsidP="00CF5064">
      <w:pPr>
        <w:spacing w:line="276" w:lineRule="auto"/>
        <w:rPr>
          <w:rFonts w:asciiTheme="minorHAnsi" w:hAnsiTheme="minorHAnsi"/>
        </w:rPr>
      </w:pPr>
      <w:r w:rsidRPr="00D91BC8">
        <w:rPr>
          <w:rFonts w:asciiTheme="minorHAnsi" w:hAnsiTheme="minorHAnsi"/>
        </w:rPr>
        <w:t xml:space="preserve">a) El </w:t>
      </w:r>
      <w:r w:rsidR="00763855" w:rsidRPr="00D91BC8">
        <w:rPr>
          <w:rFonts w:asciiTheme="minorHAnsi" w:hAnsiTheme="minorHAnsi"/>
        </w:rPr>
        <w:t>presente</w:t>
      </w:r>
      <w:r w:rsidRPr="00D91BC8">
        <w:rPr>
          <w:rFonts w:asciiTheme="minorHAnsi" w:hAnsiTheme="minorHAnsi"/>
        </w:rPr>
        <w:t xml:space="preserve"> de </w:t>
      </w:r>
      <w:r w:rsidR="00763855" w:rsidRPr="00D91BC8">
        <w:rPr>
          <w:rFonts w:asciiTheme="minorHAnsi" w:hAnsiTheme="minorHAnsi"/>
        </w:rPr>
        <w:t>subjuntivo</w:t>
      </w:r>
      <w:r w:rsidR="008F78AB" w:rsidRPr="00D91BC8">
        <w:rPr>
          <w:rFonts w:asciiTheme="minorHAnsi" w:hAnsiTheme="minorHAnsi"/>
        </w:rPr>
        <w:t xml:space="preserve"> (</w:t>
      </w:r>
      <w:r w:rsidR="008F78AB" w:rsidRPr="00D91BC8">
        <w:rPr>
          <w:rFonts w:asciiTheme="minorHAnsi" w:hAnsiTheme="minorHAnsi"/>
          <w:b/>
        </w:rPr>
        <w:sym w:font="Webdings" w:char="F080"/>
      </w:r>
      <w:r w:rsidR="00C83639" w:rsidRPr="00D91BC8">
        <w:rPr>
          <w:rFonts w:asciiTheme="minorHAnsi" w:hAnsiTheme="minorHAnsi"/>
          <w:b/>
        </w:rPr>
        <w:t>/</w:t>
      </w:r>
      <w:r w:rsidR="00C83639" w:rsidRPr="00D91BC8">
        <w:rPr>
          <w:rFonts w:asciiTheme="minorHAnsi" w:hAnsiTheme="minorHAnsi"/>
          <w:b/>
        </w:rPr>
        <w:sym w:font="Webdings" w:char="F080"/>
      </w:r>
      <w:r w:rsidR="00C83639" w:rsidRPr="00D91BC8">
        <w:rPr>
          <w:rFonts w:asciiTheme="minorHAnsi" w:hAnsiTheme="minorHAnsi"/>
          <w:b/>
        </w:rPr>
        <w:sym w:font="Webdings" w:char="F080"/>
      </w:r>
      <w:r w:rsidR="008F78AB" w:rsidRPr="00D91BC8">
        <w:rPr>
          <w:rFonts w:asciiTheme="minorHAnsi" w:hAnsiTheme="minorHAnsi"/>
        </w:rPr>
        <w:t>)</w:t>
      </w:r>
    </w:p>
    <w:p w14:paraId="6E0B32B5" w14:textId="0E412090" w:rsidR="00F128AF" w:rsidRPr="00D91BC8" w:rsidRDefault="001F6CE4" w:rsidP="00CF5064">
      <w:pPr>
        <w:spacing w:line="276" w:lineRule="auto"/>
        <w:rPr>
          <w:rFonts w:asciiTheme="minorHAnsi" w:hAnsiTheme="minorHAnsi"/>
        </w:rPr>
      </w:pPr>
      <w:r w:rsidRPr="00D91BC8">
        <w:rPr>
          <w:rFonts w:asciiTheme="minorHAnsi" w:hAnsiTheme="minorHAnsi"/>
        </w:rPr>
        <w:t>Para que alguien sea tu amigo/a, ¿qué es necesario</w:t>
      </w:r>
      <w:r w:rsidR="00C83639" w:rsidRPr="00D91BC8">
        <w:rPr>
          <w:rFonts w:asciiTheme="minorHAnsi" w:hAnsiTheme="minorHAnsi"/>
        </w:rPr>
        <w:t xml:space="preserve">, qué esperas …? </w:t>
      </w:r>
      <w:r w:rsidR="00AD6EE3" w:rsidRPr="00D91BC8">
        <w:rPr>
          <w:rFonts w:asciiTheme="minorHAnsi" w:hAnsiTheme="minorHAnsi"/>
        </w:rPr>
        <w:t>Haz apuntes y luego discutid de dos en dos.</w:t>
      </w:r>
      <w:r w:rsidR="00D34748" w:rsidRPr="00D91BC8">
        <w:rPr>
          <w:rFonts w:asciiTheme="minorHAnsi" w:hAnsiTheme="minorHAnsi"/>
        </w:rPr>
        <w:t xml:space="preserve"> Usad la lista hecha en M6, No. 12, b) o el material de M7l.</w:t>
      </w:r>
    </w:p>
    <w:p w14:paraId="71F9C1EE" w14:textId="77777777" w:rsidR="004C6AE7" w:rsidRPr="00D91BC8" w:rsidRDefault="004C6AE7" w:rsidP="00CF5064">
      <w:pPr>
        <w:spacing w:line="276" w:lineRule="auto"/>
        <w:rPr>
          <w:rFonts w:asciiTheme="minorHAnsi" w:hAnsiTheme="minorHAnsi"/>
        </w:rPr>
      </w:pPr>
    </w:p>
    <w:p w14:paraId="1591B0E3" w14:textId="527DD40F" w:rsidR="004C6AE7" w:rsidRPr="00D91BC8" w:rsidRDefault="004C6AE7" w:rsidP="00CF5064">
      <w:pPr>
        <w:spacing w:line="276" w:lineRule="auto"/>
        <w:rPr>
          <w:rFonts w:asciiTheme="minorHAnsi" w:hAnsiTheme="minorHAnsi"/>
        </w:rPr>
      </w:pPr>
      <w:r w:rsidRPr="00D91BC8">
        <w:rPr>
          <w:rFonts w:asciiTheme="minorHAnsi" w:hAnsiTheme="minorHAnsi"/>
        </w:rPr>
        <w:t>b) El imperfecto</w:t>
      </w:r>
      <w:r w:rsidR="001F6CE4" w:rsidRPr="00D91BC8">
        <w:rPr>
          <w:rFonts w:asciiTheme="minorHAnsi" w:hAnsiTheme="minorHAnsi"/>
        </w:rPr>
        <w:t xml:space="preserve"> (</w:t>
      </w:r>
      <w:r w:rsidR="001F6CE4" w:rsidRPr="00D91BC8">
        <w:rPr>
          <w:rFonts w:asciiTheme="minorHAnsi" w:hAnsiTheme="minorHAnsi"/>
          <w:b/>
        </w:rPr>
        <w:sym w:font="Webdings" w:char="F080"/>
      </w:r>
      <w:r w:rsidR="001F6CE4" w:rsidRPr="00D91BC8">
        <w:rPr>
          <w:rFonts w:asciiTheme="minorHAnsi" w:hAnsiTheme="minorHAnsi"/>
        </w:rPr>
        <w:t>)</w:t>
      </w:r>
    </w:p>
    <w:p w14:paraId="6530FA12" w14:textId="390D938B" w:rsidR="00DE5F65" w:rsidRPr="00D91BC8" w:rsidRDefault="00DE5F65" w:rsidP="00CF5064">
      <w:pPr>
        <w:spacing w:line="276" w:lineRule="auto"/>
        <w:rPr>
          <w:rFonts w:asciiTheme="minorHAnsi" w:hAnsiTheme="minorHAnsi"/>
        </w:rPr>
      </w:pPr>
      <w:r w:rsidRPr="00D91BC8">
        <w:rPr>
          <w:rFonts w:asciiTheme="minorHAnsi" w:hAnsiTheme="minorHAnsi"/>
        </w:rPr>
        <w:t>Piensa en un/a amigo/a de tu niñez</w:t>
      </w:r>
      <w:r w:rsidR="001F6CE4" w:rsidRPr="00D91BC8">
        <w:rPr>
          <w:rFonts w:asciiTheme="minorHAnsi" w:hAnsiTheme="minorHAnsi"/>
        </w:rPr>
        <w:t>. Escribe</w:t>
      </w:r>
      <w:r w:rsidR="004B377E" w:rsidRPr="00D91BC8">
        <w:rPr>
          <w:rFonts w:asciiTheme="minorHAnsi" w:hAnsiTheme="minorHAnsi"/>
        </w:rPr>
        <w:t xml:space="preserve"> </w:t>
      </w:r>
      <w:r w:rsidR="001F6CE4" w:rsidRPr="00D91BC8">
        <w:rPr>
          <w:rFonts w:asciiTheme="minorHAnsi" w:hAnsiTheme="minorHAnsi"/>
        </w:rPr>
        <w:t>lo que hacía, lo que le gustaba y cómo se mostraba su carácter en lo que describes.</w:t>
      </w:r>
      <w:bookmarkStart w:id="0" w:name="_GoBack"/>
      <w:bookmarkEnd w:id="0"/>
    </w:p>
    <w:sectPr w:rsidR="00DE5F65" w:rsidRPr="00D91BC8" w:rsidSect="00B64FEF">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A74E8" w14:textId="77777777" w:rsidR="00876DF6" w:rsidRDefault="00876DF6" w:rsidP="00876DF6">
      <w:r>
        <w:separator/>
      </w:r>
    </w:p>
  </w:endnote>
  <w:endnote w:type="continuationSeparator" w:id="0">
    <w:p w14:paraId="5515F5B1" w14:textId="77777777" w:rsidR="00876DF6" w:rsidRDefault="00876DF6" w:rsidP="0087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E87F" w14:textId="77777777" w:rsidR="00876DF6" w:rsidRDefault="00876DF6" w:rsidP="00876DF6">
      <w:r>
        <w:separator/>
      </w:r>
    </w:p>
  </w:footnote>
  <w:footnote w:type="continuationSeparator" w:id="0">
    <w:p w14:paraId="1BBA30E5" w14:textId="77777777" w:rsidR="00876DF6" w:rsidRDefault="00876DF6" w:rsidP="00876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6AA7" w14:textId="6510D15F" w:rsidR="00876DF6" w:rsidRPr="00D91BC8" w:rsidRDefault="00876DF6">
    <w:pPr>
      <w:pStyle w:val="Kopfzeile"/>
      <w:rPr>
        <w:rFonts w:asciiTheme="minorHAnsi" w:hAnsiTheme="minorHAnsi"/>
        <w:sz w:val="20"/>
        <w:szCs w:val="20"/>
      </w:rPr>
    </w:pPr>
    <w:r w:rsidRPr="00D91BC8">
      <w:rPr>
        <w:rFonts w:asciiTheme="minorHAnsi" w:hAnsiTheme="minorHAnsi"/>
        <w:sz w:val="20"/>
        <w:szCs w:val="20"/>
      </w:rPr>
      <w:t>M7f – Adjetivos de caracterización</w:t>
    </w:r>
    <w:r w:rsidR="00D957A1" w:rsidRPr="00D91BC8">
      <w:rPr>
        <w:rFonts w:asciiTheme="minorHAnsi" w:hAnsiTheme="minorHAnsi"/>
        <w:sz w:val="20"/>
        <w:szCs w:val="20"/>
      </w:rPr>
      <w:t xml:space="preserve"> - Vocabulario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6C1E"/>
    <w:multiLevelType w:val="hybridMultilevel"/>
    <w:tmpl w:val="FC481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DB"/>
    <w:rsid w:val="001F6CE4"/>
    <w:rsid w:val="00346329"/>
    <w:rsid w:val="003E72F1"/>
    <w:rsid w:val="004175EA"/>
    <w:rsid w:val="004A2303"/>
    <w:rsid w:val="004B377E"/>
    <w:rsid w:val="004C6AE7"/>
    <w:rsid w:val="005F38AD"/>
    <w:rsid w:val="0066321D"/>
    <w:rsid w:val="006756E6"/>
    <w:rsid w:val="00687704"/>
    <w:rsid w:val="007162D9"/>
    <w:rsid w:val="00763855"/>
    <w:rsid w:val="00783DD9"/>
    <w:rsid w:val="007F36BC"/>
    <w:rsid w:val="00876DF6"/>
    <w:rsid w:val="008B0EFD"/>
    <w:rsid w:val="008F78AB"/>
    <w:rsid w:val="009730D1"/>
    <w:rsid w:val="00AD6EE3"/>
    <w:rsid w:val="00B25084"/>
    <w:rsid w:val="00B64FEF"/>
    <w:rsid w:val="00C1483A"/>
    <w:rsid w:val="00C83639"/>
    <w:rsid w:val="00CF5064"/>
    <w:rsid w:val="00D2051D"/>
    <w:rsid w:val="00D34748"/>
    <w:rsid w:val="00D91BC8"/>
    <w:rsid w:val="00D957A1"/>
    <w:rsid w:val="00DE5F65"/>
    <w:rsid w:val="00E64AD4"/>
    <w:rsid w:val="00EF6908"/>
    <w:rsid w:val="00F0241B"/>
    <w:rsid w:val="00F128AF"/>
    <w:rsid w:val="00F27732"/>
    <w:rsid w:val="00F419DB"/>
    <w:rsid w:val="00FE15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C9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4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876DF6"/>
    <w:pPr>
      <w:tabs>
        <w:tab w:val="center" w:pos="4536"/>
        <w:tab w:val="right" w:pos="9072"/>
      </w:tabs>
    </w:pPr>
  </w:style>
  <w:style w:type="character" w:customStyle="1" w:styleId="KopfzeileZeichen">
    <w:name w:val="Kopfzeile Zeichen"/>
    <w:basedOn w:val="Absatzstandardschriftart"/>
    <w:link w:val="Kopfzeile"/>
    <w:uiPriority w:val="99"/>
    <w:rsid w:val="00876DF6"/>
  </w:style>
  <w:style w:type="paragraph" w:styleId="Fuzeile">
    <w:name w:val="footer"/>
    <w:basedOn w:val="Standard"/>
    <w:link w:val="FuzeileZeichen"/>
    <w:uiPriority w:val="99"/>
    <w:unhideWhenUsed/>
    <w:rsid w:val="00876DF6"/>
    <w:pPr>
      <w:tabs>
        <w:tab w:val="center" w:pos="4536"/>
        <w:tab w:val="right" w:pos="9072"/>
      </w:tabs>
    </w:pPr>
  </w:style>
  <w:style w:type="character" w:customStyle="1" w:styleId="FuzeileZeichen">
    <w:name w:val="Fußzeile Zeichen"/>
    <w:basedOn w:val="Absatzstandardschriftart"/>
    <w:link w:val="Fuzeile"/>
    <w:uiPriority w:val="99"/>
    <w:rsid w:val="00876DF6"/>
  </w:style>
  <w:style w:type="paragraph" w:styleId="Listenabsatz">
    <w:name w:val="List Paragraph"/>
    <w:basedOn w:val="Standard"/>
    <w:uiPriority w:val="34"/>
    <w:qFormat/>
    <w:rsid w:val="00EF6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4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876DF6"/>
    <w:pPr>
      <w:tabs>
        <w:tab w:val="center" w:pos="4536"/>
        <w:tab w:val="right" w:pos="9072"/>
      </w:tabs>
    </w:pPr>
  </w:style>
  <w:style w:type="character" w:customStyle="1" w:styleId="KopfzeileZeichen">
    <w:name w:val="Kopfzeile Zeichen"/>
    <w:basedOn w:val="Absatzstandardschriftart"/>
    <w:link w:val="Kopfzeile"/>
    <w:uiPriority w:val="99"/>
    <w:rsid w:val="00876DF6"/>
  </w:style>
  <w:style w:type="paragraph" w:styleId="Fuzeile">
    <w:name w:val="footer"/>
    <w:basedOn w:val="Standard"/>
    <w:link w:val="FuzeileZeichen"/>
    <w:uiPriority w:val="99"/>
    <w:unhideWhenUsed/>
    <w:rsid w:val="00876DF6"/>
    <w:pPr>
      <w:tabs>
        <w:tab w:val="center" w:pos="4536"/>
        <w:tab w:val="right" w:pos="9072"/>
      </w:tabs>
    </w:pPr>
  </w:style>
  <w:style w:type="character" w:customStyle="1" w:styleId="FuzeileZeichen">
    <w:name w:val="Fußzeile Zeichen"/>
    <w:basedOn w:val="Absatzstandardschriftart"/>
    <w:link w:val="Fuzeile"/>
    <w:uiPriority w:val="99"/>
    <w:rsid w:val="00876DF6"/>
  </w:style>
  <w:style w:type="paragraph" w:styleId="Listenabsatz">
    <w:name w:val="List Paragraph"/>
    <w:basedOn w:val="Standard"/>
    <w:uiPriority w:val="34"/>
    <w:qFormat/>
    <w:rsid w:val="00EF6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Macintosh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30</cp:revision>
  <dcterms:created xsi:type="dcterms:W3CDTF">2015-01-14T07:54:00Z</dcterms:created>
  <dcterms:modified xsi:type="dcterms:W3CDTF">2015-06-22T14:45:00Z</dcterms:modified>
</cp:coreProperties>
</file>