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5163A" w14:textId="77777777" w:rsidR="00136196" w:rsidRDefault="00136196">
      <w:pPr>
        <w:rPr>
          <w:rFonts w:ascii="Arial" w:hAnsi="Arial"/>
          <w:sz w:val="22"/>
        </w:rPr>
      </w:pPr>
      <w:bookmarkStart w:id="0" w:name="_GoBack"/>
      <w:bookmarkEnd w:id="0"/>
    </w:p>
    <w:p w14:paraId="22626AA4" w14:textId="77777777" w:rsidR="00133985" w:rsidRPr="00433434" w:rsidRDefault="00133985" w:rsidP="00133985">
      <w:pPr>
        <w:jc w:val="center"/>
        <w:rPr>
          <w:rFonts w:ascii="Arial" w:hAnsi="Arial"/>
          <w:b/>
          <w:i/>
          <w:sz w:val="22"/>
          <w:u w:val="single"/>
          <w:lang w:val="en-US"/>
        </w:rPr>
      </w:pPr>
      <w:r w:rsidRPr="00433434">
        <w:rPr>
          <w:rFonts w:ascii="Arial" w:hAnsi="Arial"/>
          <w:b/>
          <w:i/>
          <w:sz w:val="22"/>
          <w:u w:val="single"/>
          <w:lang w:val="en-US"/>
        </w:rPr>
        <w:t>„La lengua es léxico gramaticalizado, no gramática lexicalizada“</w:t>
      </w:r>
      <w:r w:rsidRPr="00433434">
        <w:rPr>
          <w:rStyle w:val="Funotenzeichen"/>
          <w:rFonts w:ascii="Arial" w:hAnsi="Arial"/>
          <w:b/>
          <w:sz w:val="22"/>
          <w:lang w:val="en-US"/>
        </w:rPr>
        <w:t xml:space="preserve"> </w:t>
      </w:r>
      <w:r>
        <w:rPr>
          <w:rStyle w:val="Funotenzeichen"/>
          <w:rFonts w:ascii="Arial" w:hAnsi="Arial"/>
          <w:b/>
          <w:sz w:val="22"/>
        </w:rPr>
        <w:footnoteReference w:id="1"/>
      </w:r>
    </w:p>
    <w:p w14:paraId="34A1D891" w14:textId="77777777" w:rsidR="00133985" w:rsidRPr="00433434" w:rsidRDefault="00133985" w:rsidP="00133985">
      <w:pPr>
        <w:rPr>
          <w:rFonts w:ascii="Arial" w:hAnsi="Arial"/>
          <w:sz w:val="22"/>
          <w:lang w:val="en-US"/>
        </w:rPr>
      </w:pPr>
    </w:p>
    <w:p w14:paraId="3FFDF4FD" w14:textId="77777777" w:rsidR="00133985" w:rsidRPr="00433434" w:rsidRDefault="00133985" w:rsidP="000E7627">
      <w:pPr>
        <w:rPr>
          <w:rFonts w:ascii="Arial" w:hAnsi="Arial"/>
          <w:sz w:val="18"/>
          <w:lang w:val="en-US"/>
        </w:rPr>
      </w:pPr>
    </w:p>
    <w:p w14:paraId="0CAC5E3D" w14:textId="77777777" w:rsidR="00B150CE" w:rsidRPr="000E7627" w:rsidRDefault="00133985" w:rsidP="000E762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1. </w:t>
      </w:r>
      <w:r w:rsidR="00136196" w:rsidRPr="000E7627">
        <w:rPr>
          <w:rFonts w:ascii="Arial" w:hAnsi="Arial"/>
          <w:b/>
          <w:sz w:val="22"/>
        </w:rPr>
        <w:t>Wie lernt man am besten fremde Wörter?</w:t>
      </w:r>
    </w:p>
    <w:p w14:paraId="4BA7F2D9" w14:textId="77777777" w:rsidR="000E7627" w:rsidRDefault="000E7627" w:rsidP="000E7627">
      <w:pPr>
        <w:ind w:left="360"/>
        <w:rPr>
          <w:rFonts w:ascii="Arial" w:hAnsi="Arial"/>
          <w:sz w:val="22"/>
        </w:rPr>
      </w:pPr>
    </w:p>
    <w:p w14:paraId="051C3A83" w14:textId="77777777" w:rsidR="00AE299A" w:rsidRDefault="000E7627" w:rsidP="000E7627">
      <w:pPr>
        <w:rPr>
          <w:rFonts w:ascii="Arial" w:hAnsi="Arial"/>
          <w:b/>
          <w:sz w:val="22"/>
        </w:rPr>
      </w:pPr>
      <w:r w:rsidRPr="000E7627">
        <w:rPr>
          <w:rFonts w:ascii="Arial" w:hAnsi="Arial"/>
          <w:b/>
          <w:sz w:val="22"/>
        </w:rPr>
        <w:t>Begriffsklärung</w:t>
      </w:r>
    </w:p>
    <w:p w14:paraId="26FD789A" w14:textId="77777777" w:rsidR="00AE299A" w:rsidRDefault="00AE299A" w:rsidP="000E7627">
      <w:pPr>
        <w:rPr>
          <w:rFonts w:ascii="Arial" w:hAnsi="Arial"/>
          <w:b/>
          <w:sz w:val="22"/>
        </w:rPr>
      </w:pPr>
    </w:p>
    <w:p w14:paraId="65086A95" w14:textId="77777777" w:rsidR="000E7627" w:rsidRDefault="00AE299A" w:rsidP="000E762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Wortschatz</w:t>
      </w:r>
      <w:r w:rsidR="000E7627">
        <w:rPr>
          <w:rFonts w:ascii="Arial" w:hAnsi="Arial"/>
          <w:b/>
          <w:sz w:val="22"/>
        </w:rPr>
        <w:t>erwerb</w:t>
      </w:r>
      <w:r w:rsidR="000E7627" w:rsidRPr="000E7627">
        <w:rPr>
          <w:rFonts w:ascii="Arial" w:hAnsi="Arial"/>
          <w:sz w:val="22"/>
        </w:rPr>
        <w:t xml:space="preserve"> ist der Oberbegriff für</w:t>
      </w:r>
      <w:r>
        <w:rPr>
          <w:rFonts w:ascii="Arial" w:hAnsi="Arial"/>
          <w:sz w:val="22"/>
        </w:rPr>
        <w:t xml:space="preserve"> </w:t>
      </w:r>
      <w:r w:rsidR="000E7627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rei Formen der Wortschatzaneignung</w:t>
      </w:r>
    </w:p>
    <w:p w14:paraId="0EEDD0A4" w14:textId="77777777" w:rsidR="00AE299A" w:rsidRPr="000E7627" w:rsidRDefault="00AE299A" w:rsidP="000E7627">
      <w:pPr>
        <w:rPr>
          <w:rFonts w:ascii="Arial" w:hAnsi="Arial"/>
          <w:sz w:val="22"/>
        </w:rPr>
      </w:pPr>
    </w:p>
    <w:p w14:paraId="5469D661" w14:textId="77777777" w:rsidR="000E7627" w:rsidRDefault="00AE299A" w:rsidP="000E7627">
      <w:pPr>
        <w:pStyle w:val="Listenabsatz"/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Ungesteuerter Wortschatzerwerb: </w:t>
      </w:r>
      <w:r w:rsidR="00133985">
        <w:rPr>
          <w:rFonts w:ascii="Arial" w:hAnsi="Arial"/>
          <w:sz w:val="22"/>
        </w:rPr>
        <w:t>beiläufiger,</w:t>
      </w:r>
      <w:r>
        <w:rPr>
          <w:rFonts w:ascii="Arial" w:hAnsi="Arial"/>
          <w:sz w:val="22"/>
        </w:rPr>
        <w:t xml:space="preserve"> inzidenteller Erwerb von Wortschatz, die Aufmerksamkeit des Lerners ist dabei nicht auf den Erwerb von neuen Wörtern sondern auf den Sprachgebrauch gerichtet (</w:t>
      </w:r>
      <w:proofErr w:type="spellStart"/>
      <w:r>
        <w:rPr>
          <w:rFonts w:ascii="Arial" w:hAnsi="Arial"/>
          <w:sz w:val="22"/>
        </w:rPr>
        <w:t>z.B</w:t>
      </w:r>
      <w:proofErr w:type="spellEnd"/>
      <w:r>
        <w:rPr>
          <w:rFonts w:ascii="Arial" w:hAnsi="Arial"/>
          <w:sz w:val="22"/>
        </w:rPr>
        <w:t>: Hören eines Liedes), neue Vokabeln werden beiläufig gelernt</w:t>
      </w:r>
    </w:p>
    <w:p w14:paraId="7B5226EB" w14:textId="77777777" w:rsidR="00AE299A" w:rsidRPr="000E7627" w:rsidRDefault="00AE299A" w:rsidP="00AE299A">
      <w:pPr>
        <w:pStyle w:val="Listenabsatz"/>
        <w:rPr>
          <w:rFonts w:ascii="Arial" w:hAnsi="Arial"/>
          <w:sz w:val="22"/>
        </w:rPr>
      </w:pPr>
    </w:p>
    <w:p w14:paraId="19AC03DA" w14:textId="77777777" w:rsidR="000E7627" w:rsidRDefault="000E7627" w:rsidP="000E7627">
      <w:pPr>
        <w:pStyle w:val="Listenabsatz"/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Fremdgesteuerte</w:t>
      </w:r>
      <w:r w:rsidR="00AE299A">
        <w:rPr>
          <w:rFonts w:ascii="Arial" w:hAnsi="Arial"/>
          <w:sz w:val="22"/>
        </w:rPr>
        <w:t>r Wortschatzerwerb: unterrichtlich gesteuerte</w:t>
      </w:r>
      <w:r>
        <w:rPr>
          <w:rFonts w:ascii="Arial" w:hAnsi="Arial"/>
          <w:sz w:val="22"/>
        </w:rPr>
        <w:t xml:space="preserve"> </w:t>
      </w:r>
      <w:r w:rsidR="00AE299A">
        <w:rPr>
          <w:rFonts w:ascii="Arial" w:hAnsi="Arial"/>
          <w:sz w:val="22"/>
        </w:rPr>
        <w:t>Wortschatzarbeit/-vermittlung, läuft normalerweise in Phasen ab: Erschließung, Einüben, Integrierung, Überprüfung</w:t>
      </w:r>
      <w:r w:rsidRPr="000E7627">
        <w:rPr>
          <w:rFonts w:ascii="Arial" w:hAnsi="Arial"/>
          <w:sz w:val="22"/>
        </w:rPr>
        <w:t xml:space="preserve"> </w:t>
      </w:r>
    </w:p>
    <w:p w14:paraId="771C8D0C" w14:textId="77777777" w:rsidR="00AE299A" w:rsidRPr="00AE299A" w:rsidRDefault="00AE299A" w:rsidP="00AE299A">
      <w:pPr>
        <w:rPr>
          <w:rFonts w:ascii="Arial" w:hAnsi="Arial"/>
          <w:sz w:val="22"/>
        </w:rPr>
      </w:pPr>
    </w:p>
    <w:p w14:paraId="1D5BF0CF" w14:textId="77777777" w:rsidR="000E7627" w:rsidRPr="000E7627" w:rsidRDefault="000E7627" w:rsidP="000E7627">
      <w:pPr>
        <w:pStyle w:val="Listenabsatz"/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Selbst</w:t>
      </w:r>
      <w:r w:rsidR="00AE299A">
        <w:rPr>
          <w:rFonts w:ascii="Arial" w:hAnsi="Arial"/>
          <w:sz w:val="22"/>
        </w:rPr>
        <w:t>-/</w:t>
      </w:r>
      <w:proofErr w:type="spellStart"/>
      <w:r w:rsidR="00AE299A">
        <w:rPr>
          <w:rFonts w:ascii="Arial" w:hAnsi="Arial"/>
          <w:sz w:val="22"/>
        </w:rPr>
        <w:t>lernergesteuerter</w:t>
      </w:r>
      <w:proofErr w:type="spellEnd"/>
      <w:r w:rsidR="00AE299A">
        <w:rPr>
          <w:rFonts w:ascii="Arial" w:hAnsi="Arial"/>
          <w:sz w:val="22"/>
        </w:rPr>
        <w:t xml:space="preserve"> Wortschatzerwerb („Vokabellernen“</w:t>
      </w:r>
      <w:r w:rsidRPr="000E7627">
        <w:rPr>
          <w:rFonts w:ascii="Arial" w:hAnsi="Arial"/>
          <w:sz w:val="22"/>
        </w:rPr>
        <w:t xml:space="preserve">). </w:t>
      </w:r>
      <w:r w:rsidR="00AE299A">
        <w:rPr>
          <w:rFonts w:ascii="Arial" w:hAnsi="Arial"/>
          <w:sz w:val="22"/>
        </w:rPr>
        <w:t>Diese Art des Wortschatzerwerbs erfolgt über die Verwendung von (bewussten oder unbewussten) Vokabellernstrategien</w:t>
      </w:r>
    </w:p>
    <w:p w14:paraId="6B31FAF5" w14:textId="77777777" w:rsidR="000E7627" w:rsidRDefault="000E7627" w:rsidP="000E7627">
      <w:pPr>
        <w:rPr>
          <w:rFonts w:ascii="Arial" w:hAnsi="Arial"/>
          <w:b/>
          <w:sz w:val="22"/>
        </w:rPr>
      </w:pPr>
    </w:p>
    <w:p w14:paraId="777566F6" w14:textId="77777777" w:rsidR="00AE299A" w:rsidRPr="000E7627" w:rsidRDefault="00AE299A" w:rsidP="000E7627">
      <w:pPr>
        <w:rPr>
          <w:rFonts w:ascii="Arial" w:hAnsi="Arial"/>
          <w:b/>
          <w:sz w:val="22"/>
        </w:rPr>
      </w:pPr>
    </w:p>
    <w:p w14:paraId="6DFBE32D" w14:textId="77777777" w:rsidR="000E7627" w:rsidRDefault="000E7627" w:rsidP="000E7627">
      <w:pPr>
        <w:rPr>
          <w:rFonts w:ascii="Arial" w:hAnsi="Arial"/>
          <w:b/>
          <w:sz w:val="22"/>
        </w:rPr>
      </w:pPr>
      <w:r w:rsidRPr="000E7627">
        <w:rPr>
          <w:rFonts w:ascii="Arial" w:hAnsi="Arial"/>
          <w:b/>
          <w:sz w:val="22"/>
        </w:rPr>
        <w:t>Theoretis</w:t>
      </w:r>
      <w:r>
        <w:rPr>
          <w:rFonts w:ascii="Arial" w:hAnsi="Arial"/>
          <w:b/>
          <w:sz w:val="22"/>
        </w:rPr>
        <w:t>che Grundannahmen</w:t>
      </w:r>
    </w:p>
    <w:p w14:paraId="73472044" w14:textId="77777777" w:rsidR="000E7627" w:rsidRPr="000E7627" w:rsidRDefault="000E7627" w:rsidP="000E7627">
      <w:pPr>
        <w:pStyle w:val="Listenabsatz"/>
        <w:rPr>
          <w:rFonts w:ascii="Arial" w:hAnsi="Arial"/>
          <w:b/>
          <w:sz w:val="22"/>
        </w:rPr>
      </w:pPr>
    </w:p>
    <w:p w14:paraId="0AADD8B4" w14:textId="77777777" w:rsidR="000E7627" w:rsidRPr="000E7627" w:rsidRDefault="000E7627" w:rsidP="000E7627">
      <w:pPr>
        <w:pStyle w:val="Listenabsatz"/>
        <w:numPr>
          <w:ilvl w:val="0"/>
          <w:numId w:val="12"/>
        </w:numPr>
        <w:rPr>
          <w:rFonts w:ascii="Arial" w:hAnsi="Arial"/>
          <w:b/>
          <w:sz w:val="22"/>
        </w:rPr>
      </w:pPr>
      <w:r w:rsidRPr="000E7627">
        <w:rPr>
          <w:rFonts w:ascii="Arial" w:hAnsi="Arial"/>
          <w:sz w:val="22"/>
        </w:rPr>
        <w:t xml:space="preserve">im </w:t>
      </w:r>
      <w:r w:rsidRPr="000E7627">
        <w:rPr>
          <w:rFonts w:ascii="Arial" w:hAnsi="Arial"/>
          <w:b/>
          <w:sz w:val="22"/>
        </w:rPr>
        <w:t>mentalen Lexikon</w:t>
      </w:r>
      <w:r w:rsidRPr="000E7627">
        <w:rPr>
          <w:rFonts w:ascii="Arial" w:hAnsi="Arial"/>
          <w:sz w:val="22"/>
        </w:rPr>
        <w:t>, einem Teil des Langzeitgedächtnisses, ist der gesamte Wortschatz eines Menschen gespeichert, dort sind die Wörter mental repräsentiert</w:t>
      </w:r>
    </w:p>
    <w:p w14:paraId="4A5F1894" w14:textId="77777777" w:rsidR="00B150CE" w:rsidRPr="00502F3A" w:rsidRDefault="00B150CE">
      <w:pPr>
        <w:rPr>
          <w:rFonts w:ascii="Arial" w:hAnsi="Arial"/>
          <w:sz w:val="22"/>
        </w:rPr>
      </w:pPr>
    </w:p>
    <w:p w14:paraId="3D3EBF88" w14:textId="77777777" w:rsidR="00B150CE" w:rsidRPr="00136196" w:rsidRDefault="000E7627" w:rsidP="00136196">
      <w:pPr>
        <w:pStyle w:val="Listenabsatz"/>
        <w:numPr>
          <w:ilvl w:val="0"/>
          <w:numId w:val="2"/>
        </w:numPr>
        <w:rPr>
          <w:rFonts w:ascii="Arial" w:hAnsi="Arial"/>
          <w:sz w:val="22"/>
        </w:rPr>
      </w:pPr>
      <w:r w:rsidRPr="000E7627">
        <w:rPr>
          <w:rFonts w:ascii="Arial" w:hAnsi="Arial"/>
          <w:b/>
          <w:sz w:val="22"/>
        </w:rPr>
        <w:t>Funktionsweise</w:t>
      </w:r>
      <w:r>
        <w:rPr>
          <w:rFonts w:ascii="Arial" w:hAnsi="Arial"/>
          <w:sz w:val="22"/>
        </w:rPr>
        <w:t xml:space="preserve"> des mentalen Lexikons: </w:t>
      </w:r>
      <w:r w:rsidR="006024E2">
        <w:rPr>
          <w:rFonts w:ascii="Arial" w:hAnsi="Arial"/>
          <w:sz w:val="22"/>
        </w:rPr>
        <w:t xml:space="preserve">Es ist ein </w:t>
      </w:r>
      <w:r w:rsidR="00B150CE" w:rsidRPr="00136196">
        <w:rPr>
          <w:rFonts w:ascii="Arial" w:hAnsi="Arial"/>
          <w:sz w:val="22"/>
        </w:rPr>
        <w:t>Netzwerk, in dem die Wörter auf vielfältige Weise miteinander verknüpft sind</w:t>
      </w:r>
    </w:p>
    <w:p w14:paraId="2B468F1D" w14:textId="77777777" w:rsidR="00B150CE" w:rsidRPr="00502F3A" w:rsidRDefault="00B150CE">
      <w:pPr>
        <w:rPr>
          <w:rFonts w:ascii="Arial" w:hAnsi="Arial"/>
          <w:sz w:val="22"/>
        </w:rPr>
      </w:pPr>
    </w:p>
    <w:p w14:paraId="4CED02AF" w14:textId="77777777" w:rsidR="000E7627" w:rsidRPr="000E7627" w:rsidRDefault="000E7627" w:rsidP="000E7627">
      <w:pPr>
        <w:pStyle w:val="Listenabsatz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Es gibt verschiedene </w:t>
      </w:r>
      <w:r w:rsidR="00B150CE" w:rsidRPr="000E7627">
        <w:rPr>
          <w:rFonts w:ascii="Arial" w:hAnsi="Arial"/>
          <w:b/>
          <w:sz w:val="22"/>
        </w:rPr>
        <w:t>Verknüpfungsprinzipien</w:t>
      </w:r>
    </w:p>
    <w:p w14:paraId="3B8CC16D" w14:textId="77777777" w:rsidR="000E7627" w:rsidRPr="000E7627" w:rsidRDefault="000E7627" w:rsidP="000E7627">
      <w:pPr>
        <w:rPr>
          <w:rFonts w:ascii="Arial" w:hAnsi="Arial"/>
          <w:sz w:val="22"/>
        </w:rPr>
      </w:pPr>
    </w:p>
    <w:p w14:paraId="21E541E0" w14:textId="77777777" w:rsidR="000E7627" w:rsidRDefault="000E7627" w:rsidP="000E7627">
      <w:pPr>
        <w:ind w:left="708" w:firstLine="1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a) f</w:t>
      </w:r>
      <w:r w:rsidR="00E0599A" w:rsidRPr="000E7627">
        <w:rPr>
          <w:rFonts w:ascii="Arial" w:hAnsi="Arial"/>
          <w:sz w:val="22"/>
        </w:rPr>
        <w:t>ormale (</w:t>
      </w:r>
      <w:r w:rsidR="00B150CE" w:rsidRPr="000E7627">
        <w:rPr>
          <w:rFonts w:ascii="Arial" w:hAnsi="Arial"/>
          <w:sz w:val="22"/>
        </w:rPr>
        <w:t>phonologische, morphologische, syntaktische Komponente</w:t>
      </w:r>
      <w:r w:rsidRPr="000E7627">
        <w:rPr>
          <w:rFonts w:ascii="Arial" w:hAnsi="Arial"/>
          <w:sz w:val="22"/>
        </w:rPr>
        <w:t xml:space="preserve">): </w:t>
      </w:r>
    </w:p>
    <w:p w14:paraId="731CE897" w14:textId="77777777" w:rsidR="00B150CE" w:rsidRPr="000E7627" w:rsidRDefault="000E7627" w:rsidP="000E7627">
      <w:pPr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 w:rsidRPr="000E7627">
        <w:rPr>
          <w:rFonts w:ascii="Arial" w:hAnsi="Arial"/>
          <w:sz w:val="22"/>
        </w:rPr>
        <w:t>Klangnetze, syntagmatische Netze, ...</w:t>
      </w:r>
    </w:p>
    <w:p w14:paraId="3713EE3B" w14:textId="77777777" w:rsidR="000E7627" w:rsidRDefault="000E7627" w:rsidP="000E7627">
      <w:pPr>
        <w:ind w:left="1068"/>
        <w:rPr>
          <w:rFonts w:ascii="Arial" w:hAnsi="Arial"/>
          <w:sz w:val="22"/>
        </w:rPr>
      </w:pPr>
      <w:r>
        <w:rPr>
          <w:rFonts w:ascii="Arial" w:hAnsi="Arial"/>
          <w:sz w:val="22"/>
        </w:rPr>
        <w:t>b) i</w:t>
      </w:r>
      <w:r w:rsidR="00E0599A">
        <w:rPr>
          <w:rFonts w:ascii="Arial" w:hAnsi="Arial"/>
          <w:sz w:val="22"/>
        </w:rPr>
        <w:t>nhaltlich/semantische (</w:t>
      </w:r>
      <w:r w:rsidR="00B150CE" w:rsidRPr="00502F3A">
        <w:rPr>
          <w:rFonts w:ascii="Arial" w:hAnsi="Arial"/>
          <w:sz w:val="22"/>
        </w:rPr>
        <w:t>konzeptuelle Komponente</w:t>
      </w:r>
      <w:r>
        <w:rPr>
          <w:rFonts w:ascii="Arial" w:hAnsi="Arial"/>
          <w:sz w:val="22"/>
        </w:rPr>
        <w:t xml:space="preserve">): Begriffsnetze, Sachnetze, </w:t>
      </w:r>
    </w:p>
    <w:p w14:paraId="12A70D33" w14:textId="77777777" w:rsidR="00B150CE" w:rsidRDefault="000E7627" w:rsidP="000E7627">
      <w:pPr>
        <w:ind w:left="177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Wortfamilien, ...</w:t>
      </w:r>
    </w:p>
    <w:p w14:paraId="2DB2271C" w14:textId="77777777" w:rsidR="000E7627" w:rsidRPr="00502F3A" w:rsidRDefault="000E7627" w:rsidP="000E7627">
      <w:pPr>
        <w:ind w:left="1068"/>
        <w:rPr>
          <w:rFonts w:ascii="Arial" w:hAnsi="Arial"/>
          <w:sz w:val="22"/>
        </w:rPr>
      </w:pPr>
      <w:r>
        <w:rPr>
          <w:rFonts w:ascii="Arial" w:hAnsi="Arial"/>
          <w:sz w:val="22"/>
        </w:rPr>
        <w:t>c) affektive: affektive Netze, ...</w:t>
      </w:r>
    </w:p>
    <w:p w14:paraId="26931EE3" w14:textId="77777777" w:rsidR="00B150CE" w:rsidRPr="00502F3A" w:rsidRDefault="00B150CE">
      <w:pPr>
        <w:rPr>
          <w:rFonts w:ascii="Arial" w:hAnsi="Arial"/>
          <w:sz w:val="22"/>
        </w:rPr>
      </w:pPr>
    </w:p>
    <w:p w14:paraId="7514A967" w14:textId="77777777" w:rsidR="00B150CE" w:rsidRPr="00136196" w:rsidRDefault="00B150CE" w:rsidP="00136196">
      <w:pPr>
        <w:pStyle w:val="Listenabsatz"/>
        <w:numPr>
          <w:ilvl w:val="0"/>
          <w:numId w:val="3"/>
        </w:numPr>
        <w:rPr>
          <w:rFonts w:ascii="Arial" w:hAnsi="Arial"/>
          <w:sz w:val="22"/>
        </w:rPr>
      </w:pPr>
      <w:r w:rsidRPr="00136196">
        <w:rPr>
          <w:rFonts w:ascii="Arial" w:hAnsi="Arial"/>
          <w:sz w:val="22"/>
        </w:rPr>
        <w:t>Jedes Wort steht in verschiedenen syntagmatischen (Satzteile, Kollokationen, Komposita, usw.) und paradigmatischen Z</w:t>
      </w:r>
      <w:r w:rsidR="000E7627">
        <w:rPr>
          <w:rFonts w:ascii="Arial" w:hAnsi="Arial"/>
          <w:sz w:val="22"/>
        </w:rPr>
        <w:t xml:space="preserve">usammenhängen (z.B. Synonyme). </w:t>
      </w:r>
    </w:p>
    <w:p w14:paraId="34B3C470" w14:textId="77777777" w:rsidR="00B150CE" w:rsidRDefault="00B150CE">
      <w:pPr>
        <w:rPr>
          <w:rFonts w:ascii="Arial" w:hAnsi="Arial"/>
          <w:sz w:val="22"/>
        </w:rPr>
      </w:pPr>
    </w:p>
    <w:p w14:paraId="6F83C571" w14:textId="77777777" w:rsidR="00133985" w:rsidRPr="00136196" w:rsidRDefault="00133985" w:rsidP="00133985">
      <w:pPr>
        <w:pStyle w:val="Listenabsatz"/>
        <w:numPr>
          <w:ilvl w:val="0"/>
          <w:numId w:val="4"/>
        </w:numPr>
        <w:rPr>
          <w:rFonts w:ascii="Arial" w:hAnsi="Arial"/>
          <w:sz w:val="22"/>
        </w:rPr>
      </w:pPr>
      <w:r w:rsidRPr="00136196">
        <w:rPr>
          <w:rFonts w:ascii="Arial" w:hAnsi="Arial"/>
          <w:sz w:val="22"/>
        </w:rPr>
        <w:t>Semantische Ordnungsprinzipien spielen im mentalen Lexikon eine größere Rolle als formale (zu den semantischen Ordnungsprinzipien gehören: Wortfamilien, Wortfelder, Synonyme/Antonyme usf.)</w:t>
      </w:r>
      <w:r>
        <w:rPr>
          <w:rFonts w:ascii="Arial" w:hAnsi="Arial"/>
          <w:sz w:val="22"/>
        </w:rPr>
        <w:t>.</w:t>
      </w:r>
    </w:p>
    <w:p w14:paraId="2D3A6834" w14:textId="77777777" w:rsidR="00133985" w:rsidRDefault="00133985">
      <w:pPr>
        <w:rPr>
          <w:rFonts w:ascii="Arial" w:hAnsi="Arial"/>
          <w:sz w:val="22"/>
        </w:rPr>
      </w:pPr>
    </w:p>
    <w:p w14:paraId="34BC58F3" w14:textId="77777777" w:rsidR="00133985" w:rsidRPr="00136196" w:rsidRDefault="00133985" w:rsidP="00133985">
      <w:pPr>
        <w:pStyle w:val="Listenabsatz"/>
        <w:numPr>
          <w:ilvl w:val="0"/>
          <w:numId w:val="4"/>
        </w:numPr>
        <w:rPr>
          <w:rFonts w:ascii="Arial" w:hAnsi="Arial"/>
          <w:sz w:val="22"/>
        </w:rPr>
      </w:pPr>
      <w:r w:rsidRPr="00136196">
        <w:rPr>
          <w:rFonts w:ascii="Arial" w:hAnsi="Arial"/>
          <w:sz w:val="22"/>
        </w:rPr>
        <w:t xml:space="preserve">Lexikalisches Wissen ist nicht </w:t>
      </w:r>
      <w:r>
        <w:rPr>
          <w:rFonts w:ascii="Arial" w:hAnsi="Arial"/>
          <w:sz w:val="22"/>
        </w:rPr>
        <w:t xml:space="preserve">nur in der linken Gehirnhälfte </w:t>
      </w:r>
      <w:r w:rsidRPr="00136196">
        <w:rPr>
          <w:rFonts w:ascii="Arial" w:hAnsi="Arial"/>
          <w:sz w:val="22"/>
        </w:rPr>
        <w:t>begrifflich-abstrakt</w:t>
      </w:r>
      <w:r>
        <w:rPr>
          <w:rFonts w:ascii="Arial" w:hAnsi="Arial"/>
          <w:sz w:val="22"/>
        </w:rPr>
        <w:t xml:space="preserve"> </w:t>
      </w:r>
      <w:r w:rsidRPr="00136196">
        <w:rPr>
          <w:rFonts w:ascii="Arial" w:hAnsi="Arial"/>
          <w:sz w:val="22"/>
        </w:rPr>
        <w:t>verankert, sonder</w:t>
      </w:r>
      <w:r>
        <w:rPr>
          <w:rFonts w:ascii="Arial" w:hAnsi="Arial"/>
          <w:sz w:val="22"/>
        </w:rPr>
        <w:t>n auch rechtshemisphärisch</w:t>
      </w:r>
      <w:r w:rsidRPr="00136196">
        <w:rPr>
          <w:rFonts w:ascii="Arial" w:hAnsi="Arial"/>
          <w:sz w:val="22"/>
        </w:rPr>
        <w:t>, also visuell, akustisch oder motorisch gespeichert.</w:t>
      </w:r>
    </w:p>
    <w:p w14:paraId="38AD35C0" w14:textId="77777777" w:rsidR="00133985" w:rsidRPr="00502F3A" w:rsidRDefault="00133985">
      <w:pPr>
        <w:rPr>
          <w:rFonts w:ascii="Arial" w:hAnsi="Arial"/>
          <w:sz w:val="22"/>
        </w:rPr>
      </w:pPr>
    </w:p>
    <w:p w14:paraId="67F3C790" w14:textId="77777777" w:rsidR="00B150CE" w:rsidRPr="00136196" w:rsidRDefault="006024E2" w:rsidP="00136196">
      <w:pPr>
        <w:pStyle w:val="Listenabsatz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Untersuchungsergebnisse zum mentalen</w:t>
      </w:r>
      <w:r w:rsidR="00B150CE" w:rsidRPr="00136196">
        <w:rPr>
          <w:rFonts w:ascii="Arial" w:hAnsi="Arial"/>
          <w:sz w:val="22"/>
        </w:rPr>
        <w:t xml:space="preserve"> Lexikon bei Mehrsprachigen:</w:t>
      </w:r>
    </w:p>
    <w:p w14:paraId="0E3BBDBA" w14:textId="77777777" w:rsidR="00136196" w:rsidRDefault="00136196" w:rsidP="00136196">
      <w:pPr>
        <w:ind w:left="708"/>
        <w:rPr>
          <w:rFonts w:ascii="Arial" w:hAnsi="Arial"/>
          <w:sz w:val="22"/>
        </w:rPr>
      </w:pPr>
    </w:p>
    <w:p w14:paraId="24EA36F4" w14:textId="77777777" w:rsidR="00136196" w:rsidRDefault="003B731D" w:rsidP="000E7627">
      <w:pPr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B</w:t>
      </w:r>
      <w:r w:rsidRPr="00502F3A">
        <w:rPr>
          <w:rFonts w:ascii="Arial" w:hAnsi="Arial"/>
          <w:sz w:val="22"/>
        </w:rPr>
        <w:t>eim lexikalischen Zu</w:t>
      </w:r>
      <w:r>
        <w:rPr>
          <w:rFonts w:ascii="Arial" w:hAnsi="Arial"/>
          <w:sz w:val="22"/>
        </w:rPr>
        <w:t>griff auf ein fremds</w:t>
      </w:r>
      <w:r w:rsidRPr="00502F3A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r</w:t>
      </w:r>
      <w:r w:rsidRPr="00502F3A">
        <w:rPr>
          <w:rFonts w:ascii="Arial" w:hAnsi="Arial"/>
          <w:sz w:val="22"/>
        </w:rPr>
        <w:t>achiges Wort</w:t>
      </w:r>
      <w:r>
        <w:rPr>
          <w:rFonts w:ascii="Arial" w:hAnsi="Arial"/>
          <w:sz w:val="22"/>
        </w:rPr>
        <w:t xml:space="preserve"> wird d</w:t>
      </w:r>
      <w:r w:rsidR="006024E2">
        <w:rPr>
          <w:rFonts w:ascii="Arial" w:hAnsi="Arial"/>
          <w:sz w:val="22"/>
        </w:rPr>
        <w:t xml:space="preserve">ie </w:t>
      </w:r>
      <w:r w:rsidR="00B150CE" w:rsidRPr="00502F3A">
        <w:rPr>
          <w:rFonts w:ascii="Arial" w:hAnsi="Arial"/>
          <w:sz w:val="22"/>
        </w:rPr>
        <w:t>Mutterspr</w:t>
      </w:r>
      <w:r w:rsidR="00136196">
        <w:rPr>
          <w:rFonts w:ascii="Arial" w:hAnsi="Arial"/>
          <w:sz w:val="22"/>
        </w:rPr>
        <w:t>ache wird in den ersten Fremdspr</w:t>
      </w:r>
      <w:r w:rsidR="00B150CE" w:rsidRPr="00502F3A">
        <w:rPr>
          <w:rFonts w:ascii="Arial" w:hAnsi="Arial"/>
          <w:sz w:val="22"/>
        </w:rPr>
        <w:t>achenlernjahren automatisch aktiviert</w:t>
      </w:r>
    </w:p>
    <w:p w14:paraId="484AF2D3" w14:textId="77777777" w:rsidR="00136196" w:rsidRDefault="00136196" w:rsidP="000E7627">
      <w:pPr>
        <w:ind w:left="708"/>
        <w:rPr>
          <w:rFonts w:ascii="Arial" w:hAnsi="Arial"/>
          <w:sz w:val="22"/>
        </w:rPr>
      </w:pPr>
    </w:p>
    <w:p w14:paraId="7E526DBA" w14:textId="77777777" w:rsidR="002C4C92" w:rsidRPr="00502F3A" w:rsidRDefault="003B731D" w:rsidP="000E7627">
      <w:pPr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>(Normalerweise) werden f</w:t>
      </w:r>
      <w:r w:rsidR="00136196">
        <w:rPr>
          <w:rFonts w:ascii="Arial" w:hAnsi="Arial"/>
          <w:sz w:val="22"/>
        </w:rPr>
        <w:t>remdsprachig</w:t>
      </w:r>
      <w:r w:rsidR="002C4C92" w:rsidRPr="00502F3A">
        <w:rPr>
          <w:rFonts w:ascii="Arial" w:hAnsi="Arial"/>
          <w:sz w:val="22"/>
        </w:rPr>
        <w:t>e Wörter für Konkreta schneller gelernt als Abstrakta</w:t>
      </w:r>
      <w:r>
        <w:rPr>
          <w:rFonts w:ascii="Arial" w:hAnsi="Arial"/>
          <w:sz w:val="22"/>
        </w:rPr>
        <w:t xml:space="preserve"> </w:t>
      </w:r>
      <w:r w:rsidRPr="00502F3A">
        <w:rPr>
          <w:rFonts w:ascii="Arial" w:hAnsi="Arial"/>
          <w:sz w:val="22"/>
        </w:rPr>
        <w:t>und im</w:t>
      </w:r>
      <w:r>
        <w:rPr>
          <w:rFonts w:ascii="Arial" w:hAnsi="Arial"/>
          <w:sz w:val="22"/>
        </w:rPr>
        <w:t xml:space="preserve"> Gedächtnis auch </w:t>
      </w:r>
      <w:r w:rsidRPr="00502F3A">
        <w:rPr>
          <w:rFonts w:ascii="Arial" w:hAnsi="Arial"/>
          <w:sz w:val="22"/>
        </w:rPr>
        <w:t>nachhaltiger</w:t>
      </w:r>
      <w:r>
        <w:rPr>
          <w:rFonts w:ascii="Arial" w:hAnsi="Arial"/>
          <w:sz w:val="22"/>
        </w:rPr>
        <w:t xml:space="preserve"> verank</w:t>
      </w:r>
      <w:r w:rsidRPr="00502F3A">
        <w:rPr>
          <w:rFonts w:ascii="Arial" w:hAnsi="Arial"/>
          <w:sz w:val="22"/>
        </w:rPr>
        <w:t>ert</w:t>
      </w:r>
    </w:p>
    <w:p w14:paraId="3B487A0C" w14:textId="77777777" w:rsidR="00714AAE" w:rsidRDefault="00714AAE">
      <w:pPr>
        <w:rPr>
          <w:rFonts w:ascii="Arial" w:hAnsi="Arial"/>
          <w:sz w:val="22"/>
        </w:rPr>
      </w:pPr>
    </w:p>
    <w:p w14:paraId="667EF367" w14:textId="77777777" w:rsidR="00AE299A" w:rsidRDefault="00AE299A">
      <w:pPr>
        <w:rPr>
          <w:rFonts w:ascii="Arial" w:hAnsi="Arial"/>
          <w:sz w:val="22"/>
        </w:rPr>
      </w:pPr>
    </w:p>
    <w:p w14:paraId="2F4C967A" w14:textId="77777777" w:rsidR="006024E2" w:rsidRDefault="000E7627" w:rsidP="006024E2">
      <w:pPr>
        <w:rPr>
          <w:rFonts w:ascii="Arial" w:hAnsi="Arial"/>
          <w:sz w:val="22"/>
        </w:rPr>
      </w:pPr>
      <w:r w:rsidRPr="00AE299A">
        <w:rPr>
          <w:rFonts w:ascii="Arial" w:hAnsi="Arial"/>
          <w:b/>
          <w:sz w:val="22"/>
        </w:rPr>
        <w:t>Fazit</w:t>
      </w:r>
      <w:r>
        <w:rPr>
          <w:rFonts w:ascii="Arial" w:hAnsi="Arial"/>
          <w:sz w:val="22"/>
        </w:rPr>
        <w:t>: Das</w:t>
      </w:r>
      <w:r w:rsidR="006024E2" w:rsidRPr="00502F3A">
        <w:rPr>
          <w:rFonts w:ascii="Arial" w:hAnsi="Arial"/>
          <w:sz w:val="22"/>
        </w:rPr>
        <w:t xml:space="preserve"> Lernen von Vokabeln in </w:t>
      </w:r>
      <w:proofErr w:type="spellStart"/>
      <w:r w:rsidR="006024E2" w:rsidRPr="00502F3A">
        <w:rPr>
          <w:rFonts w:ascii="Arial" w:hAnsi="Arial"/>
          <w:sz w:val="22"/>
        </w:rPr>
        <w:t>Sn</w:t>
      </w:r>
      <w:proofErr w:type="spellEnd"/>
      <w:r w:rsidR="006024E2" w:rsidRPr="00502F3A">
        <w:rPr>
          <w:rFonts w:ascii="Arial" w:hAnsi="Arial"/>
          <w:sz w:val="22"/>
        </w:rPr>
        <w:t>-D Wortgleichungen entspricht nicht de</w:t>
      </w:r>
      <w:r w:rsidR="00E0599A">
        <w:rPr>
          <w:rFonts w:ascii="Arial" w:hAnsi="Arial"/>
          <w:sz w:val="22"/>
        </w:rPr>
        <w:t>n Prozessen der Wortschatzaneign</w:t>
      </w:r>
      <w:r w:rsidR="006024E2" w:rsidRPr="00502F3A">
        <w:rPr>
          <w:rFonts w:ascii="Arial" w:hAnsi="Arial"/>
          <w:sz w:val="22"/>
        </w:rPr>
        <w:t>ung und –</w:t>
      </w:r>
      <w:proofErr w:type="spellStart"/>
      <w:r w:rsidR="006024E2" w:rsidRPr="00502F3A">
        <w:rPr>
          <w:rFonts w:ascii="Arial" w:hAnsi="Arial"/>
          <w:sz w:val="22"/>
        </w:rPr>
        <w:t>speicherung</w:t>
      </w:r>
      <w:proofErr w:type="spellEnd"/>
      <w:r w:rsidR="006024E2" w:rsidRPr="00502F3A">
        <w:rPr>
          <w:rFonts w:ascii="Arial" w:hAnsi="Arial"/>
          <w:sz w:val="22"/>
        </w:rPr>
        <w:t xml:space="preserve"> im Gehirn</w:t>
      </w:r>
      <w:r w:rsidR="006024E2">
        <w:rPr>
          <w:rFonts w:ascii="Arial" w:hAnsi="Arial"/>
          <w:sz w:val="22"/>
        </w:rPr>
        <w:t>.</w:t>
      </w:r>
    </w:p>
    <w:p w14:paraId="28359AEB" w14:textId="77777777" w:rsidR="00133985" w:rsidRDefault="00133985">
      <w:pPr>
        <w:rPr>
          <w:rFonts w:ascii="Arial" w:hAnsi="Arial"/>
          <w:sz w:val="22"/>
        </w:rPr>
      </w:pPr>
    </w:p>
    <w:p w14:paraId="2A7E779C" w14:textId="77777777" w:rsidR="0063066F" w:rsidRPr="00502F3A" w:rsidRDefault="0063066F">
      <w:pPr>
        <w:rPr>
          <w:rFonts w:ascii="Arial" w:hAnsi="Arial"/>
          <w:sz w:val="22"/>
        </w:rPr>
      </w:pPr>
    </w:p>
    <w:p w14:paraId="350F3507" w14:textId="77777777" w:rsidR="00D45A8D" w:rsidRDefault="00D45A8D" w:rsidP="00D45A8D">
      <w:pPr>
        <w:ind w:left="708"/>
        <w:rPr>
          <w:rFonts w:ascii="Arial" w:hAnsi="Arial"/>
          <w:sz w:val="22"/>
        </w:rPr>
      </w:pPr>
    </w:p>
    <w:p w14:paraId="5295FDE8" w14:textId="77777777" w:rsidR="008D741D" w:rsidRDefault="008D741D" w:rsidP="008D741D">
      <w:pPr>
        <w:rPr>
          <w:rFonts w:ascii="Arial" w:hAnsi="Arial"/>
          <w:b/>
          <w:sz w:val="22"/>
        </w:rPr>
      </w:pPr>
    </w:p>
    <w:p w14:paraId="4B1F5B84" w14:textId="7E41F6F7" w:rsidR="008D741D" w:rsidRPr="00714AAE" w:rsidRDefault="008D741D" w:rsidP="008D741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3. Wichtige </w:t>
      </w:r>
      <w:r w:rsidRPr="00714AAE">
        <w:rPr>
          <w:rFonts w:ascii="Arial" w:hAnsi="Arial"/>
          <w:b/>
          <w:sz w:val="22"/>
        </w:rPr>
        <w:t>Aspekte</w:t>
      </w:r>
      <w:r>
        <w:rPr>
          <w:rFonts w:ascii="Arial" w:hAnsi="Arial"/>
          <w:b/>
          <w:sz w:val="22"/>
        </w:rPr>
        <w:t xml:space="preserve"> für eine Wortschatzdidaktik:</w:t>
      </w:r>
      <w:r w:rsidRPr="008D741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Wie kann</w:t>
      </w:r>
      <w:r w:rsidRPr="00D45A8D">
        <w:rPr>
          <w:rFonts w:ascii="Arial" w:hAnsi="Arial"/>
          <w:b/>
          <w:sz w:val="22"/>
        </w:rPr>
        <w:t xml:space="preserve"> die Wortschatzaneignung effektiver </w:t>
      </w:r>
      <w:r>
        <w:rPr>
          <w:rFonts w:ascii="Arial" w:hAnsi="Arial"/>
          <w:b/>
          <w:sz w:val="22"/>
        </w:rPr>
        <w:t>gefördert werden</w:t>
      </w:r>
      <w:r w:rsidRPr="00D45A8D">
        <w:rPr>
          <w:rFonts w:ascii="Arial" w:hAnsi="Arial"/>
          <w:b/>
          <w:sz w:val="22"/>
        </w:rPr>
        <w:t>?</w:t>
      </w:r>
    </w:p>
    <w:p w14:paraId="0D06BEBB" w14:textId="77777777" w:rsidR="008D741D" w:rsidRPr="00502F3A" w:rsidRDefault="008D741D" w:rsidP="008D741D">
      <w:pPr>
        <w:rPr>
          <w:rFonts w:ascii="Arial" w:hAnsi="Arial"/>
          <w:sz w:val="22"/>
        </w:rPr>
      </w:pPr>
    </w:p>
    <w:p w14:paraId="56CFD55D" w14:textId="48E424AE" w:rsidR="008D741D" w:rsidRPr="00136196" w:rsidRDefault="008D741D" w:rsidP="008D741D">
      <w:pPr>
        <w:pStyle w:val="Listenabsatz"/>
        <w:numPr>
          <w:ilvl w:val="0"/>
          <w:numId w:val="4"/>
        </w:numPr>
        <w:rPr>
          <w:rFonts w:ascii="Arial" w:hAnsi="Arial"/>
          <w:sz w:val="22"/>
        </w:rPr>
      </w:pPr>
      <w:r w:rsidRPr="00136196">
        <w:rPr>
          <w:rFonts w:ascii="Arial" w:hAnsi="Arial"/>
          <w:sz w:val="22"/>
        </w:rPr>
        <w:t>Persönliches Interesse und Emotionen der Lernenden erleichtern das Speichern neuer Lexeme im Langzeitgedächtnis</w:t>
      </w:r>
      <w:r>
        <w:rPr>
          <w:rFonts w:ascii="Arial" w:hAnsi="Arial"/>
          <w:sz w:val="22"/>
        </w:rPr>
        <w:t xml:space="preserve">. </w:t>
      </w:r>
    </w:p>
    <w:p w14:paraId="7E392AEC" w14:textId="77777777" w:rsidR="008D741D" w:rsidRPr="00502F3A" w:rsidRDefault="008D741D" w:rsidP="008D741D">
      <w:pPr>
        <w:rPr>
          <w:rFonts w:ascii="Arial" w:hAnsi="Arial"/>
          <w:sz w:val="22"/>
        </w:rPr>
      </w:pPr>
    </w:p>
    <w:p w14:paraId="72308D47" w14:textId="77777777" w:rsidR="008D741D" w:rsidRPr="00136196" w:rsidRDefault="008D741D" w:rsidP="008D741D">
      <w:pPr>
        <w:pStyle w:val="Listenabsatz"/>
        <w:numPr>
          <w:ilvl w:val="0"/>
          <w:numId w:val="4"/>
        </w:numPr>
        <w:rPr>
          <w:rFonts w:ascii="Arial" w:hAnsi="Arial"/>
          <w:sz w:val="22"/>
        </w:rPr>
      </w:pPr>
      <w:r w:rsidRPr="00136196">
        <w:rPr>
          <w:rFonts w:ascii="Arial" w:hAnsi="Arial"/>
          <w:sz w:val="22"/>
        </w:rPr>
        <w:t>Je häufiger man ein Wort rezipiert und produziert, desto langfristiger wird e</w:t>
      </w:r>
      <w:r>
        <w:rPr>
          <w:rFonts w:ascii="Arial" w:hAnsi="Arial"/>
          <w:sz w:val="22"/>
        </w:rPr>
        <w:t>s im mentalen Lexikon verankert.</w:t>
      </w:r>
    </w:p>
    <w:p w14:paraId="4BA8CC36" w14:textId="77777777" w:rsidR="008D741D" w:rsidRPr="00502F3A" w:rsidRDefault="008D741D" w:rsidP="008D741D">
      <w:pPr>
        <w:rPr>
          <w:rFonts w:ascii="Arial" w:hAnsi="Arial"/>
          <w:sz w:val="22"/>
        </w:rPr>
      </w:pPr>
    </w:p>
    <w:p w14:paraId="25AF115B" w14:textId="77777777" w:rsidR="008D741D" w:rsidRDefault="008D741D" w:rsidP="008D741D">
      <w:pPr>
        <w:pStyle w:val="Listenabsatz"/>
        <w:numPr>
          <w:ilvl w:val="0"/>
          <w:numId w:val="4"/>
        </w:numPr>
        <w:rPr>
          <w:rFonts w:ascii="Arial" w:hAnsi="Arial"/>
          <w:sz w:val="22"/>
        </w:rPr>
      </w:pPr>
      <w:r w:rsidRPr="00714AAE">
        <w:rPr>
          <w:rFonts w:ascii="Arial" w:hAnsi="Arial"/>
          <w:sz w:val="22"/>
        </w:rPr>
        <w:t xml:space="preserve">Die </w:t>
      </w:r>
      <w:proofErr w:type="spellStart"/>
      <w:r w:rsidRPr="00714AAE">
        <w:rPr>
          <w:rFonts w:ascii="Arial" w:hAnsi="Arial"/>
          <w:sz w:val="22"/>
        </w:rPr>
        <w:t>Behaltensleistung</w:t>
      </w:r>
      <w:proofErr w:type="spellEnd"/>
      <w:r w:rsidRPr="00714AAE">
        <w:rPr>
          <w:rFonts w:ascii="Arial" w:hAnsi="Arial"/>
          <w:sz w:val="22"/>
        </w:rPr>
        <w:t xml:space="preserve"> neuer Lexeme wird durch deren Einbettung und Einübung in immer neue Kotexte und Kontexte gesteigert</w:t>
      </w:r>
      <w:r>
        <w:rPr>
          <w:rFonts w:ascii="Arial" w:hAnsi="Arial"/>
          <w:sz w:val="22"/>
        </w:rPr>
        <w:t>.</w:t>
      </w:r>
    </w:p>
    <w:p w14:paraId="48398C73" w14:textId="77777777" w:rsidR="008D741D" w:rsidRPr="00133985" w:rsidRDefault="008D741D" w:rsidP="008D741D">
      <w:pPr>
        <w:rPr>
          <w:rFonts w:ascii="Arial" w:hAnsi="Arial"/>
          <w:sz w:val="22"/>
        </w:rPr>
      </w:pPr>
    </w:p>
    <w:p w14:paraId="62CE010D" w14:textId="77777777" w:rsidR="008D741D" w:rsidRPr="00133985" w:rsidRDefault="008D741D" w:rsidP="008D741D">
      <w:pPr>
        <w:pStyle w:val="Listenabsatz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Kollokationen (Kombinationen von Wörtern, die eine spezielle Einheit bilden) sollten besonders beachtet werden.</w:t>
      </w:r>
    </w:p>
    <w:p w14:paraId="140B316F" w14:textId="77777777" w:rsidR="008D741D" w:rsidRPr="00714AAE" w:rsidRDefault="008D741D" w:rsidP="008D741D">
      <w:pPr>
        <w:rPr>
          <w:rFonts w:ascii="Arial" w:hAnsi="Arial"/>
          <w:sz w:val="22"/>
        </w:rPr>
      </w:pPr>
    </w:p>
    <w:p w14:paraId="0C741D69" w14:textId="2FA7EE42" w:rsidR="008D741D" w:rsidRPr="00684C85" w:rsidRDefault="008D741D" w:rsidP="00684C85">
      <w:pPr>
        <w:pStyle w:val="Listenabsatz"/>
        <w:numPr>
          <w:ilvl w:val="0"/>
          <w:numId w:val="4"/>
        </w:numPr>
        <w:rPr>
          <w:rFonts w:ascii="Arial" w:hAnsi="Arial" w:cs="Arial"/>
          <w:color w:val="0000FF"/>
          <w:sz w:val="22"/>
          <w:szCs w:val="22"/>
          <w:lang w:val="es-ES_tradnl"/>
        </w:rPr>
      </w:pPr>
      <w:r w:rsidRPr="00684C85">
        <w:rPr>
          <w:rFonts w:ascii="Arial" w:hAnsi="Arial"/>
          <w:sz w:val="22"/>
        </w:rPr>
        <w:t>Die Einübung von (neuem Wortschatz) sollte systematisch und multisensorisch erfolgen, individualisierende Übungsformen</w:t>
      </w:r>
      <w:r w:rsidR="00684C85" w:rsidRPr="00684C85">
        <w:rPr>
          <w:rFonts w:ascii="Arial" w:hAnsi="Arial"/>
          <w:sz w:val="22"/>
        </w:rPr>
        <w:t xml:space="preserve"> (</w:t>
      </w:r>
      <w:r w:rsidR="00684C85">
        <w:rPr>
          <w:rFonts w:ascii="Arial" w:hAnsi="Arial"/>
          <w:sz w:val="22"/>
        </w:rPr>
        <w:t xml:space="preserve">s. </w:t>
      </w:r>
      <w:r w:rsidR="00684C85" w:rsidRPr="00684C85">
        <w:rPr>
          <w:rFonts w:ascii="Arial" w:hAnsi="Arial" w:cs="Arial"/>
          <w:color w:val="0000FF"/>
          <w:sz w:val="22"/>
          <w:szCs w:val="22"/>
          <w:lang w:val="es-ES_tradnl"/>
        </w:rPr>
        <w:t xml:space="preserve">Übungsideen für eine individualisierende Wortschatzarbeit) </w:t>
      </w:r>
      <w:r w:rsidRPr="00684C85">
        <w:rPr>
          <w:rFonts w:ascii="Arial" w:hAnsi="Arial"/>
          <w:sz w:val="22"/>
        </w:rPr>
        <w:t>sollten gezielt zum Einsatz kommen.</w:t>
      </w:r>
    </w:p>
    <w:p w14:paraId="5D98ED74" w14:textId="77777777" w:rsidR="008D741D" w:rsidRPr="008D741D" w:rsidRDefault="008D741D" w:rsidP="008D741D">
      <w:pPr>
        <w:pStyle w:val="Listenabsatz"/>
        <w:rPr>
          <w:rFonts w:ascii="Arial" w:hAnsi="Arial"/>
          <w:sz w:val="22"/>
        </w:rPr>
      </w:pPr>
    </w:p>
    <w:p w14:paraId="4EDA70B4" w14:textId="77777777" w:rsidR="008D741D" w:rsidRPr="008D741D" w:rsidRDefault="008D741D" w:rsidP="008D741D">
      <w:pPr>
        <w:pStyle w:val="Listenabsatz"/>
        <w:numPr>
          <w:ilvl w:val="0"/>
          <w:numId w:val="6"/>
        </w:numPr>
        <w:rPr>
          <w:rFonts w:ascii="Arial" w:hAnsi="Arial"/>
          <w:sz w:val="22"/>
        </w:rPr>
      </w:pPr>
      <w:r w:rsidRPr="008D741D">
        <w:rPr>
          <w:rFonts w:ascii="Arial" w:hAnsi="Arial"/>
          <w:sz w:val="22"/>
        </w:rPr>
        <w:t>Eine Anregung zum kreativen, spielerischen Umgang mit dem Wortschatz unterstützt das Lernen/die Merkfähigkeit.</w:t>
      </w:r>
    </w:p>
    <w:p w14:paraId="2D228302" w14:textId="77777777" w:rsidR="008D741D" w:rsidRPr="008D741D" w:rsidRDefault="008D741D" w:rsidP="008D741D">
      <w:pPr>
        <w:rPr>
          <w:rFonts w:ascii="Arial" w:hAnsi="Arial"/>
          <w:sz w:val="22"/>
        </w:rPr>
      </w:pPr>
    </w:p>
    <w:p w14:paraId="2008A07F" w14:textId="7F13E462" w:rsidR="008D741D" w:rsidRPr="008D741D" w:rsidRDefault="008D741D" w:rsidP="008D741D">
      <w:pPr>
        <w:pStyle w:val="Listenabsatz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</w:t>
      </w:r>
      <w:r w:rsidRPr="008D741D">
        <w:rPr>
          <w:rFonts w:ascii="Arial" w:hAnsi="Arial"/>
          <w:sz w:val="22"/>
        </w:rPr>
        <w:t xml:space="preserve">Förderung der </w:t>
      </w:r>
      <w:proofErr w:type="spellStart"/>
      <w:r w:rsidRPr="008D741D">
        <w:rPr>
          <w:rFonts w:ascii="Arial" w:hAnsi="Arial"/>
          <w:sz w:val="22"/>
        </w:rPr>
        <w:t>Lernerautonomie</w:t>
      </w:r>
      <w:proofErr w:type="spellEnd"/>
      <w:r>
        <w:rPr>
          <w:rFonts w:ascii="Arial" w:hAnsi="Arial"/>
          <w:sz w:val="22"/>
        </w:rPr>
        <w:t xml:space="preserve"> wird</w:t>
      </w:r>
      <w:r w:rsidRPr="008D741D">
        <w:rPr>
          <w:rFonts w:ascii="Arial" w:hAnsi="Arial"/>
          <w:sz w:val="22"/>
        </w:rPr>
        <w:t xml:space="preserve"> durch Einsatz und Vermittlung von Strategien </w:t>
      </w:r>
      <w:r>
        <w:rPr>
          <w:rFonts w:ascii="Arial" w:hAnsi="Arial"/>
          <w:sz w:val="22"/>
        </w:rPr>
        <w:t xml:space="preserve">gefördert - </w:t>
      </w:r>
      <w:r w:rsidRPr="008D741D">
        <w:rPr>
          <w:rFonts w:ascii="Arial" w:hAnsi="Arial"/>
          <w:sz w:val="22"/>
        </w:rPr>
        <w:t xml:space="preserve">kognitive Operationen wie Überordnen, Unterordnen, Zuordnen, Graduieren etc. </w:t>
      </w:r>
      <w:r>
        <w:rPr>
          <w:rFonts w:ascii="Arial" w:hAnsi="Arial"/>
          <w:sz w:val="22"/>
        </w:rPr>
        <w:t xml:space="preserve">sollten </w:t>
      </w:r>
      <w:r w:rsidRPr="008D741D">
        <w:rPr>
          <w:rFonts w:ascii="Arial" w:hAnsi="Arial"/>
          <w:sz w:val="22"/>
        </w:rPr>
        <w:t>mit den S bewusst durch</w:t>
      </w:r>
      <w:r>
        <w:rPr>
          <w:rFonts w:ascii="Arial" w:hAnsi="Arial"/>
          <w:sz w:val="22"/>
        </w:rPr>
        <w:t>geführt und thematisiert werden:</w:t>
      </w:r>
    </w:p>
    <w:p w14:paraId="6638C3BE" w14:textId="77777777" w:rsidR="008D741D" w:rsidRPr="008D741D" w:rsidRDefault="008D741D" w:rsidP="008D741D">
      <w:pPr>
        <w:pStyle w:val="Listenabsatz"/>
        <w:ind w:left="1416"/>
        <w:rPr>
          <w:rFonts w:ascii="Arial" w:hAnsi="Arial"/>
          <w:sz w:val="22"/>
        </w:rPr>
      </w:pPr>
      <w:r w:rsidRPr="008D741D">
        <w:rPr>
          <w:rFonts w:ascii="Arial" w:hAnsi="Arial"/>
          <w:sz w:val="22"/>
        </w:rPr>
        <w:t xml:space="preserve">Vokabellernstrategien </w:t>
      </w:r>
    </w:p>
    <w:p w14:paraId="1499FF67" w14:textId="49033DFA" w:rsidR="008D741D" w:rsidRPr="008D741D" w:rsidRDefault="008D741D" w:rsidP="008D741D">
      <w:pPr>
        <w:ind w:left="696" w:firstLine="708"/>
        <w:rPr>
          <w:rFonts w:ascii="Arial" w:hAnsi="Arial"/>
          <w:sz w:val="22"/>
        </w:rPr>
      </w:pPr>
      <w:r w:rsidRPr="008D741D">
        <w:rPr>
          <w:rFonts w:ascii="Arial" w:hAnsi="Arial"/>
          <w:sz w:val="22"/>
        </w:rPr>
        <w:t>Erschließungsstrategien</w:t>
      </w:r>
    </w:p>
    <w:p w14:paraId="43E9EDF9" w14:textId="5B07FE5C" w:rsidR="008D741D" w:rsidRPr="008D741D" w:rsidRDefault="008D741D" w:rsidP="008D741D">
      <w:pPr>
        <w:pStyle w:val="Listenabsatz"/>
        <w:ind w:left="1416"/>
        <w:rPr>
          <w:rFonts w:ascii="Arial" w:hAnsi="Arial"/>
          <w:sz w:val="22"/>
        </w:rPr>
      </w:pPr>
      <w:r w:rsidRPr="008D741D">
        <w:rPr>
          <w:rFonts w:ascii="Arial" w:hAnsi="Arial"/>
          <w:sz w:val="22"/>
        </w:rPr>
        <w:t xml:space="preserve">Konsolidierungsstrategien (Steigerung der </w:t>
      </w:r>
      <w:proofErr w:type="spellStart"/>
      <w:r w:rsidRPr="008D741D">
        <w:rPr>
          <w:rFonts w:ascii="Arial" w:hAnsi="Arial"/>
          <w:sz w:val="22"/>
        </w:rPr>
        <w:t>Behaltensleistung</w:t>
      </w:r>
      <w:proofErr w:type="spellEnd"/>
      <w:r w:rsidRPr="008D741D">
        <w:rPr>
          <w:rFonts w:ascii="Arial" w:hAnsi="Arial"/>
          <w:sz w:val="22"/>
        </w:rPr>
        <w:t>)</w:t>
      </w:r>
    </w:p>
    <w:p w14:paraId="005B30B8" w14:textId="77777777" w:rsidR="008D741D" w:rsidRPr="008D741D" w:rsidRDefault="008D741D" w:rsidP="008D741D">
      <w:pPr>
        <w:pStyle w:val="Listenabsatz"/>
        <w:ind w:left="1416"/>
        <w:rPr>
          <w:rFonts w:ascii="Arial" w:hAnsi="Arial"/>
          <w:sz w:val="22"/>
        </w:rPr>
      </w:pPr>
      <w:r w:rsidRPr="008D741D">
        <w:rPr>
          <w:rFonts w:ascii="Arial" w:hAnsi="Arial"/>
          <w:sz w:val="22"/>
        </w:rPr>
        <w:t xml:space="preserve">Notier- und </w:t>
      </w:r>
      <w:proofErr w:type="spellStart"/>
      <w:r w:rsidRPr="008D741D">
        <w:rPr>
          <w:rFonts w:ascii="Arial" w:hAnsi="Arial"/>
          <w:sz w:val="22"/>
        </w:rPr>
        <w:t>Aufschreibtechniken</w:t>
      </w:r>
      <w:proofErr w:type="spellEnd"/>
      <w:r w:rsidRPr="008D741D">
        <w:rPr>
          <w:rFonts w:ascii="Arial" w:hAnsi="Arial"/>
          <w:sz w:val="22"/>
        </w:rPr>
        <w:t xml:space="preserve"> </w:t>
      </w:r>
    </w:p>
    <w:p w14:paraId="5BA8EAA9" w14:textId="77777777" w:rsidR="008D741D" w:rsidRPr="008D741D" w:rsidRDefault="008D741D" w:rsidP="008D741D">
      <w:pPr>
        <w:ind w:left="696" w:firstLine="708"/>
        <w:rPr>
          <w:rFonts w:ascii="Arial" w:hAnsi="Arial"/>
          <w:sz w:val="22"/>
        </w:rPr>
      </w:pPr>
      <w:proofErr w:type="spellStart"/>
      <w:r w:rsidRPr="008D741D">
        <w:rPr>
          <w:rFonts w:ascii="Arial" w:hAnsi="Arial"/>
          <w:sz w:val="22"/>
        </w:rPr>
        <w:t>Mnemotechniken</w:t>
      </w:r>
      <w:proofErr w:type="spellEnd"/>
      <w:r w:rsidRPr="008D741D">
        <w:rPr>
          <w:rFonts w:ascii="Arial" w:hAnsi="Arial"/>
          <w:sz w:val="22"/>
        </w:rPr>
        <w:t xml:space="preserve"> / Merk-, Verankerungstechniken </w:t>
      </w:r>
    </w:p>
    <w:p w14:paraId="0601E788" w14:textId="77777777" w:rsidR="008D741D" w:rsidRPr="008D741D" w:rsidRDefault="008D741D" w:rsidP="008D741D">
      <w:pPr>
        <w:rPr>
          <w:rFonts w:ascii="Arial" w:hAnsi="Arial"/>
          <w:sz w:val="22"/>
        </w:rPr>
      </w:pPr>
    </w:p>
    <w:p w14:paraId="121BF326" w14:textId="77777777" w:rsidR="008D741D" w:rsidRPr="008D741D" w:rsidRDefault="008D741D" w:rsidP="008D741D">
      <w:pPr>
        <w:pStyle w:val="Listenabsatz"/>
        <w:numPr>
          <w:ilvl w:val="0"/>
          <w:numId w:val="6"/>
        </w:numPr>
        <w:rPr>
          <w:rFonts w:ascii="Arial" w:hAnsi="Arial"/>
          <w:sz w:val="22"/>
        </w:rPr>
      </w:pPr>
      <w:r w:rsidRPr="008D741D">
        <w:rPr>
          <w:rFonts w:ascii="Arial" w:hAnsi="Arial"/>
          <w:sz w:val="22"/>
        </w:rPr>
        <w:t>Eine Einbettung in möglichst authentische kommunikative Situationen in Verbindung mit konkreten Sprechhandlungen / Mitteilungsorientierung unterstützt das Lernen.</w:t>
      </w:r>
    </w:p>
    <w:p w14:paraId="7AC50CC8" w14:textId="77777777" w:rsidR="001749DD" w:rsidRDefault="001749DD" w:rsidP="0063066F">
      <w:pPr>
        <w:rPr>
          <w:rFonts w:ascii="Arial" w:hAnsi="Arial"/>
          <w:sz w:val="22"/>
        </w:rPr>
      </w:pPr>
    </w:p>
    <w:p w14:paraId="422D1232" w14:textId="77777777" w:rsidR="008D741D" w:rsidRDefault="008D741D" w:rsidP="0063066F">
      <w:pPr>
        <w:rPr>
          <w:rFonts w:ascii="Arial" w:hAnsi="Arial"/>
          <w:sz w:val="22"/>
        </w:rPr>
      </w:pPr>
    </w:p>
    <w:p w14:paraId="561FE752" w14:textId="77777777" w:rsidR="008D741D" w:rsidRDefault="008D741D" w:rsidP="0063066F">
      <w:pPr>
        <w:rPr>
          <w:rFonts w:ascii="Arial" w:hAnsi="Arial"/>
          <w:sz w:val="22"/>
        </w:rPr>
      </w:pPr>
    </w:p>
    <w:p w14:paraId="7488595A" w14:textId="77777777" w:rsidR="00133985" w:rsidRPr="00133985" w:rsidRDefault="00133985" w:rsidP="006306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Literaturhinweise</w:t>
      </w:r>
    </w:p>
    <w:p w14:paraId="484AEF4F" w14:textId="77777777" w:rsidR="008D741D" w:rsidRDefault="008D741D" w:rsidP="0063066F">
      <w:pPr>
        <w:rPr>
          <w:rFonts w:ascii="Arial" w:hAnsi="Arial"/>
          <w:i/>
          <w:sz w:val="18"/>
          <w:szCs w:val="18"/>
        </w:rPr>
      </w:pPr>
    </w:p>
    <w:p w14:paraId="2DD8C5E9" w14:textId="77777777" w:rsidR="00133985" w:rsidRDefault="00133985" w:rsidP="0063066F">
      <w:pPr>
        <w:rPr>
          <w:rFonts w:ascii="Arial" w:hAnsi="Arial"/>
          <w:i/>
          <w:sz w:val="18"/>
          <w:szCs w:val="18"/>
        </w:rPr>
      </w:pPr>
      <w:r w:rsidRPr="00130868">
        <w:rPr>
          <w:rFonts w:ascii="Arial" w:hAnsi="Arial"/>
          <w:i/>
          <w:sz w:val="18"/>
          <w:szCs w:val="18"/>
        </w:rPr>
        <w:t>Wolfgang Hallet, Frank G. Königs (Hrsg.): Handbuch Fremds</w:t>
      </w:r>
      <w:r w:rsidR="003B731D" w:rsidRPr="00130868">
        <w:rPr>
          <w:rFonts w:ascii="Arial" w:hAnsi="Arial"/>
          <w:i/>
          <w:sz w:val="18"/>
          <w:szCs w:val="18"/>
        </w:rPr>
        <w:t>prachendidaktik, Seelze-</w:t>
      </w:r>
      <w:proofErr w:type="spellStart"/>
      <w:r w:rsidR="003B731D" w:rsidRPr="00130868">
        <w:rPr>
          <w:rFonts w:ascii="Arial" w:hAnsi="Arial"/>
          <w:i/>
          <w:sz w:val="18"/>
          <w:szCs w:val="18"/>
        </w:rPr>
        <w:t>Velber</w:t>
      </w:r>
      <w:proofErr w:type="spellEnd"/>
      <w:r w:rsidR="003B731D" w:rsidRPr="00130868">
        <w:rPr>
          <w:rFonts w:ascii="Arial" w:hAnsi="Arial"/>
          <w:i/>
          <w:sz w:val="18"/>
          <w:szCs w:val="18"/>
        </w:rPr>
        <w:t xml:space="preserve"> </w:t>
      </w:r>
      <w:r w:rsidRPr="00130868">
        <w:rPr>
          <w:rFonts w:ascii="Arial" w:hAnsi="Arial"/>
          <w:i/>
          <w:sz w:val="18"/>
          <w:szCs w:val="18"/>
        </w:rPr>
        <w:t>2010, S. 104 – 107</w:t>
      </w:r>
    </w:p>
    <w:p w14:paraId="7DCB8D33" w14:textId="77777777" w:rsidR="008D741D" w:rsidRPr="00130868" w:rsidRDefault="008D741D" w:rsidP="0063066F">
      <w:pPr>
        <w:rPr>
          <w:rFonts w:ascii="Arial" w:hAnsi="Arial"/>
          <w:i/>
          <w:sz w:val="18"/>
          <w:szCs w:val="18"/>
        </w:rPr>
      </w:pPr>
    </w:p>
    <w:p w14:paraId="702D4AFE" w14:textId="77777777" w:rsidR="00133985" w:rsidRDefault="003B731D" w:rsidP="0063066F">
      <w:pPr>
        <w:rPr>
          <w:rFonts w:ascii="Arial" w:hAnsi="Arial"/>
          <w:i/>
          <w:sz w:val="18"/>
          <w:szCs w:val="18"/>
        </w:rPr>
      </w:pPr>
      <w:r w:rsidRPr="00130868">
        <w:rPr>
          <w:rFonts w:ascii="Arial" w:hAnsi="Arial"/>
          <w:i/>
          <w:sz w:val="18"/>
          <w:szCs w:val="18"/>
        </w:rPr>
        <w:t xml:space="preserve">Christiane </w:t>
      </w:r>
      <w:proofErr w:type="spellStart"/>
      <w:r w:rsidRPr="00130868">
        <w:rPr>
          <w:rFonts w:ascii="Arial" w:hAnsi="Arial"/>
          <w:i/>
          <w:sz w:val="18"/>
          <w:szCs w:val="18"/>
        </w:rPr>
        <w:t>Neveling</w:t>
      </w:r>
      <w:proofErr w:type="spellEnd"/>
      <w:r w:rsidRPr="00130868">
        <w:rPr>
          <w:rFonts w:ascii="Arial" w:hAnsi="Arial"/>
          <w:i/>
          <w:sz w:val="18"/>
          <w:szCs w:val="18"/>
        </w:rPr>
        <w:t>: Wörterlernen mit Wörternetzen. Eine Untersuchung zu Wörternetzen als Lernstrategie und als Forschungsverfahren, Tübingen 2004</w:t>
      </w:r>
    </w:p>
    <w:p w14:paraId="04F4E620" w14:textId="77777777" w:rsidR="008D741D" w:rsidRPr="00130868" w:rsidRDefault="008D741D" w:rsidP="0063066F">
      <w:pPr>
        <w:rPr>
          <w:rFonts w:ascii="Arial" w:hAnsi="Arial"/>
          <w:i/>
          <w:sz w:val="18"/>
          <w:szCs w:val="18"/>
        </w:rPr>
      </w:pPr>
    </w:p>
    <w:p w14:paraId="6956AA60" w14:textId="392D90B1" w:rsidR="001749DD" w:rsidRPr="008D741D" w:rsidRDefault="00133985" w:rsidP="0063066F">
      <w:pPr>
        <w:rPr>
          <w:rFonts w:ascii="Arial" w:hAnsi="Arial"/>
          <w:i/>
          <w:sz w:val="18"/>
          <w:szCs w:val="18"/>
        </w:rPr>
      </w:pPr>
      <w:r w:rsidRPr="00130868">
        <w:rPr>
          <w:rFonts w:ascii="Arial" w:hAnsi="Arial"/>
          <w:i/>
          <w:sz w:val="18"/>
          <w:szCs w:val="18"/>
        </w:rPr>
        <w:t>Andrea Rössler: Damit ein Wort das andere gibt. Erfolgreich spanische Wörter lernen, F</w:t>
      </w:r>
      <w:r w:rsidR="003B731D" w:rsidRPr="00130868">
        <w:rPr>
          <w:rFonts w:ascii="Arial" w:hAnsi="Arial"/>
          <w:i/>
          <w:sz w:val="18"/>
          <w:szCs w:val="18"/>
        </w:rPr>
        <w:t xml:space="preserve">remdsprachlicher </w:t>
      </w:r>
      <w:r w:rsidRPr="00130868">
        <w:rPr>
          <w:rFonts w:ascii="Arial" w:hAnsi="Arial"/>
          <w:i/>
          <w:sz w:val="18"/>
          <w:szCs w:val="18"/>
        </w:rPr>
        <w:t>U</w:t>
      </w:r>
      <w:r w:rsidR="003B731D" w:rsidRPr="00130868">
        <w:rPr>
          <w:rFonts w:ascii="Arial" w:hAnsi="Arial"/>
          <w:i/>
          <w:sz w:val="18"/>
          <w:szCs w:val="18"/>
        </w:rPr>
        <w:t>nterricht Spanisch,</w:t>
      </w:r>
      <w:r w:rsidRPr="00130868">
        <w:rPr>
          <w:rFonts w:ascii="Arial" w:hAnsi="Arial"/>
          <w:i/>
          <w:sz w:val="18"/>
          <w:szCs w:val="18"/>
        </w:rPr>
        <w:t xml:space="preserve"> Heft 27, 2009, S. 4 -11</w:t>
      </w:r>
    </w:p>
    <w:p w14:paraId="3CD3090E" w14:textId="77777777" w:rsidR="001749DD" w:rsidRDefault="001749DD" w:rsidP="0063066F">
      <w:pPr>
        <w:rPr>
          <w:rFonts w:ascii="Arial" w:hAnsi="Arial"/>
          <w:sz w:val="22"/>
        </w:rPr>
      </w:pPr>
    </w:p>
    <w:sectPr w:rsidR="001749DD" w:rsidSect="00193834">
      <w:pgSz w:w="11900" w:h="16840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95A29" w14:textId="77777777" w:rsidR="00DE4446" w:rsidRDefault="00DE4446">
      <w:r>
        <w:separator/>
      </w:r>
    </w:p>
  </w:endnote>
  <w:endnote w:type="continuationSeparator" w:id="0">
    <w:p w14:paraId="5A2759BC" w14:textId="77777777" w:rsidR="00DE4446" w:rsidRDefault="00DE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F328E" w14:textId="77777777" w:rsidR="00DE4446" w:rsidRDefault="00DE4446">
      <w:r>
        <w:separator/>
      </w:r>
    </w:p>
  </w:footnote>
  <w:footnote w:type="continuationSeparator" w:id="0">
    <w:p w14:paraId="2321B110" w14:textId="77777777" w:rsidR="00DE4446" w:rsidRDefault="00DE4446">
      <w:r>
        <w:continuationSeparator/>
      </w:r>
    </w:p>
  </w:footnote>
  <w:footnote w:id="1">
    <w:p w14:paraId="1FE50696" w14:textId="77777777" w:rsidR="00635CD1" w:rsidRPr="008D741D" w:rsidRDefault="00635CD1" w:rsidP="00133985">
      <w:pPr>
        <w:rPr>
          <w:rFonts w:ascii="Arial" w:hAnsi="Arial"/>
          <w:i/>
          <w:sz w:val="22"/>
          <w:szCs w:val="22"/>
        </w:rPr>
      </w:pPr>
      <w:r>
        <w:rPr>
          <w:rStyle w:val="Funotenzeichen"/>
        </w:rPr>
        <w:footnoteRef/>
      </w:r>
      <w:r>
        <w:t xml:space="preserve"> </w:t>
      </w:r>
      <w:r w:rsidRPr="008D741D">
        <w:rPr>
          <w:rFonts w:ascii="Arial" w:hAnsi="Arial"/>
          <w:i/>
          <w:sz w:val="22"/>
          <w:szCs w:val="22"/>
        </w:rPr>
        <w:t>Andrea</w:t>
      </w:r>
      <w:r w:rsidRPr="00133985">
        <w:rPr>
          <w:rFonts w:ascii="Arial" w:hAnsi="Arial"/>
          <w:sz w:val="22"/>
          <w:szCs w:val="22"/>
        </w:rPr>
        <w:t xml:space="preserve"> </w:t>
      </w:r>
      <w:r w:rsidRPr="008D741D">
        <w:rPr>
          <w:rFonts w:ascii="Arial" w:hAnsi="Arial"/>
          <w:i/>
          <w:sz w:val="22"/>
          <w:szCs w:val="22"/>
        </w:rPr>
        <w:t>Rössler: Damit ein Wort das andere gibt. Erfolgreich spanische Wörter lernen, FU Heft 27, 2009, S. 4 -11, Zitat S. 4</w:t>
      </w:r>
    </w:p>
    <w:p w14:paraId="303A5A65" w14:textId="77777777" w:rsidR="00635CD1" w:rsidRDefault="00635CD1" w:rsidP="00133985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FFA"/>
    <w:multiLevelType w:val="hybridMultilevel"/>
    <w:tmpl w:val="96723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0672"/>
    <w:multiLevelType w:val="hybridMultilevel"/>
    <w:tmpl w:val="EF4AA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1AFC"/>
    <w:multiLevelType w:val="hybridMultilevel"/>
    <w:tmpl w:val="C4429F30"/>
    <w:lvl w:ilvl="0" w:tplc="E78A15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9430D"/>
    <w:multiLevelType w:val="hybridMultilevel"/>
    <w:tmpl w:val="43B87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815ED"/>
    <w:multiLevelType w:val="hybridMultilevel"/>
    <w:tmpl w:val="17323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2754D"/>
    <w:multiLevelType w:val="hybridMultilevel"/>
    <w:tmpl w:val="A0AC798C"/>
    <w:lvl w:ilvl="0" w:tplc="E78A15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D3437"/>
    <w:multiLevelType w:val="hybridMultilevel"/>
    <w:tmpl w:val="5C024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F7E7F"/>
    <w:multiLevelType w:val="hybridMultilevel"/>
    <w:tmpl w:val="547EF018"/>
    <w:lvl w:ilvl="0" w:tplc="E78A15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40830"/>
    <w:multiLevelType w:val="hybridMultilevel"/>
    <w:tmpl w:val="AFE0A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21E6E"/>
    <w:multiLevelType w:val="hybridMultilevel"/>
    <w:tmpl w:val="FEC67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F3487"/>
    <w:multiLevelType w:val="hybridMultilevel"/>
    <w:tmpl w:val="630C43F4"/>
    <w:lvl w:ilvl="0" w:tplc="E78A15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C742C"/>
    <w:multiLevelType w:val="hybridMultilevel"/>
    <w:tmpl w:val="30A21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CE"/>
    <w:rsid w:val="000E7627"/>
    <w:rsid w:val="00130868"/>
    <w:rsid w:val="00133985"/>
    <w:rsid w:val="00136196"/>
    <w:rsid w:val="001749DD"/>
    <w:rsid w:val="00193834"/>
    <w:rsid w:val="002C4C92"/>
    <w:rsid w:val="00384E2C"/>
    <w:rsid w:val="003B731D"/>
    <w:rsid w:val="00433434"/>
    <w:rsid w:val="00502F3A"/>
    <w:rsid w:val="005728A0"/>
    <w:rsid w:val="00586C4D"/>
    <w:rsid w:val="005A4598"/>
    <w:rsid w:val="005A7385"/>
    <w:rsid w:val="006024E2"/>
    <w:rsid w:val="0063066F"/>
    <w:rsid w:val="00635CD1"/>
    <w:rsid w:val="00684C85"/>
    <w:rsid w:val="006A5F6A"/>
    <w:rsid w:val="006F7B0E"/>
    <w:rsid w:val="00714AAE"/>
    <w:rsid w:val="0082276D"/>
    <w:rsid w:val="008D741D"/>
    <w:rsid w:val="00A45D99"/>
    <w:rsid w:val="00A56A14"/>
    <w:rsid w:val="00AE299A"/>
    <w:rsid w:val="00B150CE"/>
    <w:rsid w:val="00B8664C"/>
    <w:rsid w:val="00C3667D"/>
    <w:rsid w:val="00D45A8D"/>
    <w:rsid w:val="00DE4446"/>
    <w:rsid w:val="00E0599A"/>
    <w:rsid w:val="00E118EB"/>
    <w:rsid w:val="00E254F6"/>
    <w:rsid w:val="00FD5C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03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06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61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6196"/>
  </w:style>
  <w:style w:type="paragraph" w:styleId="Fuzeile">
    <w:name w:val="footer"/>
    <w:basedOn w:val="Standard"/>
    <w:link w:val="FuzeileZchn"/>
    <w:uiPriority w:val="99"/>
    <w:unhideWhenUsed/>
    <w:rsid w:val="001361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6196"/>
  </w:style>
  <w:style w:type="paragraph" w:styleId="Funotentext">
    <w:name w:val="footnote text"/>
    <w:basedOn w:val="Standard"/>
    <w:link w:val="FunotentextZchn"/>
    <w:uiPriority w:val="99"/>
    <w:unhideWhenUsed/>
    <w:rsid w:val="00133985"/>
  </w:style>
  <w:style w:type="character" w:customStyle="1" w:styleId="FunotentextZchn">
    <w:name w:val="Fußnotentext Zchn"/>
    <w:basedOn w:val="Absatz-Standardschriftart"/>
    <w:link w:val="Funotentext"/>
    <w:uiPriority w:val="99"/>
    <w:rsid w:val="00133985"/>
  </w:style>
  <w:style w:type="character" w:styleId="Funotenzeichen">
    <w:name w:val="footnote reference"/>
    <w:basedOn w:val="Absatz-Standardschriftart"/>
    <w:uiPriority w:val="99"/>
    <w:unhideWhenUsed/>
    <w:rsid w:val="001339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06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61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6196"/>
  </w:style>
  <w:style w:type="paragraph" w:styleId="Fuzeile">
    <w:name w:val="footer"/>
    <w:basedOn w:val="Standard"/>
    <w:link w:val="FuzeileZchn"/>
    <w:uiPriority w:val="99"/>
    <w:unhideWhenUsed/>
    <w:rsid w:val="001361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6196"/>
  </w:style>
  <w:style w:type="paragraph" w:styleId="Funotentext">
    <w:name w:val="footnote text"/>
    <w:basedOn w:val="Standard"/>
    <w:link w:val="FunotentextZchn"/>
    <w:uiPriority w:val="99"/>
    <w:unhideWhenUsed/>
    <w:rsid w:val="00133985"/>
  </w:style>
  <w:style w:type="character" w:customStyle="1" w:styleId="FunotentextZchn">
    <w:name w:val="Fußnotentext Zchn"/>
    <w:basedOn w:val="Absatz-Standardschriftart"/>
    <w:link w:val="Funotentext"/>
    <w:uiPriority w:val="99"/>
    <w:rsid w:val="00133985"/>
  </w:style>
  <w:style w:type="character" w:styleId="Funotenzeichen">
    <w:name w:val="footnote reference"/>
    <w:basedOn w:val="Absatz-Standardschriftart"/>
    <w:uiPriority w:val="99"/>
    <w:unhideWhenUsed/>
    <w:rsid w:val="00133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hi.js</dc:creator>
  <cp:lastModifiedBy>Job</cp:lastModifiedBy>
  <cp:revision>2</cp:revision>
  <cp:lastPrinted>2013-01-18T16:55:00Z</cp:lastPrinted>
  <dcterms:created xsi:type="dcterms:W3CDTF">2013-01-20T17:07:00Z</dcterms:created>
  <dcterms:modified xsi:type="dcterms:W3CDTF">2013-01-20T17:07:00Z</dcterms:modified>
</cp:coreProperties>
</file>