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E91B2" w14:textId="668D9667" w:rsidR="00D056D7" w:rsidRPr="006B3697" w:rsidRDefault="00D056D7">
      <w:pPr>
        <w:rPr>
          <w:rFonts w:ascii="Arial" w:hAnsi="Arial" w:cs="Arial"/>
          <w:color w:val="00B050"/>
          <w:lang w:val="en-US"/>
        </w:rPr>
      </w:pPr>
      <w:r w:rsidRPr="006B3697">
        <w:rPr>
          <w:rFonts w:ascii="Arial" w:hAnsi="Arial" w:cs="Arial"/>
          <w:lang w:val="en-US"/>
        </w:rPr>
        <w:t xml:space="preserve">C. </w:t>
      </w:r>
      <w:proofErr w:type="spellStart"/>
      <w:r w:rsidRPr="006B3697">
        <w:rPr>
          <w:rFonts w:ascii="Arial" w:hAnsi="Arial" w:cs="Arial"/>
          <w:lang w:val="en-US"/>
        </w:rPr>
        <w:t>Después</w:t>
      </w:r>
      <w:proofErr w:type="spellEnd"/>
      <w:r w:rsidRPr="006B3697">
        <w:rPr>
          <w:rFonts w:ascii="Arial" w:hAnsi="Arial" w:cs="Arial"/>
          <w:lang w:val="en-US"/>
        </w:rPr>
        <w:t xml:space="preserve"> de la </w:t>
      </w:r>
      <w:proofErr w:type="spellStart"/>
      <w:r w:rsidRPr="006B3697">
        <w:rPr>
          <w:rFonts w:ascii="Arial" w:hAnsi="Arial" w:cs="Arial"/>
          <w:lang w:val="en-US"/>
        </w:rPr>
        <w:t>lectura</w:t>
      </w:r>
      <w:proofErr w:type="spellEnd"/>
      <w:r w:rsidRPr="006B3697">
        <w:rPr>
          <w:rFonts w:ascii="Arial" w:hAnsi="Arial" w:cs="Arial"/>
          <w:lang w:val="en-US"/>
        </w:rPr>
        <w:t xml:space="preserve"> </w:t>
      </w:r>
      <w:r w:rsidR="00867435" w:rsidRPr="006B3697">
        <w:rPr>
          <w:rFonts w:ascii="Arial" w:hAnsi="Arial" w:cs="Arial"/>
          <w:lang w:val="en-US"/>
        </w:rPr>
        <w:t>–</w:t>
      </w:r>
      <w:r w:rsidRPr="006B3697">
        <w:rPr>
          <w:rFonts w:ascii="Arial" w:hAnsi="Arial" w:cs="Arial"/>
          <w:lang w:val="en-US"/>
        </w:rPr>
        <w:t xml:space="preserve"> </w:t>
      </w:r>
      <w:proofErr w:type="spellStart"/>
      <w:r w:rsidRPr="006B3697">
        <w:rPr>
          <w:rFonts w:ascii="Arial" w:hAnsi="Arial" w:cs="Arial"/>
          <w:lang w:val="en-US"/>
        </w:rPr>
        <w:t>Reflexión</w:t>
      </w:r>
      <w:proofErr w:type="spellEnd"/>
      <w:r w:rsidR="00867435" w:rsidRPr="006B3697">
        <w:rPr>
          <w:rFonts w:ascii="Arial" w:hAnsi="Arial" w:cs="Arial"/>
          <w:lang w:val="en-US"/>
        </w:rPr>
        <w:t xml:space="preserve"> </w:t>
      </w:r>
    </w:p>
    <w:p w14:paraId="410BD181" w14:textId="7D7107B1" w:rsidR="00D056D7" w:rsidRPr="006B3697" w:rsidRDefault="00D056D7">
      <w:pPr>
        <w:rPr>
          <w:rFonts w:ascii="Arial" w:hAnsi="Arial" w:cs="Arial"/>
          <w:lang w:val="en-US"/>
        </w:rPr>
      </w:pPr>
    </w:p>
    <w:p w14:paraId="74411C97" w14:textId="00F2C079" w:rsidR="00D056D7" w:rsidRPr="006B3697" w:rsidRDefault="00D056D7">
      <w:pPr>
        <w:rPr>
          <w:rFonts w:ascii="Arial" w:hAnsi="Arial" w:cs="Arial"/>
          <w:lang w:val="en-US"/>
        </w:rPr>
      </w:pPr>
    </w:p>
    <w:p w14:paraId="06ADC843" w14:textId="7197FEC6" w:rsidR="00D056D7" w:rsidRPr="006B3697" w:rsidRDefault="006B3697" w:rsidP="006B3697">
      <w:pPr>
        <w:rPr>
          <w:rFonts w:ascii="Arial" w:hAnsi="Arial" w:cs="Arial"/>
        </w:rPr>
      </w:pPr>
      <w:r w:rsidRPr="006B3697">
        <w:rPr>
          <w:rFonts w:ascii="Arial" w:hAnsi="Arial" w:cs="Arial"/>
        </w:rPr>
        <w:t xml:space="preserve">En </w:t>
      </w:r>
      <w:proofErr w:type="spellStart"/>
      <w:r w:rsidRPr="006B3697">
        <w:rPr>
          <w:rFonts w:ascii="Arial" w:hAnsi="Arial" w:cs="Arial"/>
        </w:rPr>
        <w:t>grupos</w:t>
      </w:r>
      <w:proofErr w:type="spellEnd"/>
      <w:r w:rsidRPr="006B3697">
        <w:rPr>
          <w:rFonts w:ascii="Arial" w:hAnsi="Arial" w:cs="Arial"/>
        </w:rPr>
        <w:t xml:space="preserve">, </w:t>
      </w:r>
      <w:proofErr w:type="spellStart"/>
      <w:r w:rsidRPr="006B3697">
        <w:rPr>
          <w:rFonts w:ascii="Arial" w:hAnsi="Arial" w:cs="Arial"/>
        </w:rPr>
        <w:t>reflexionad</w:t>
      </w:r>
      <w:proofErr w:type="spellEnd"/>
      <w:r w:rsidRPr="006B3697">
        <w:rPr>
          <w:rFonts w:ascii="Arial" w:hAnsi="Arial" w:cs="Arial"/>
        </w:rPr>
        <w:t xml:space="preserve"> </w:t>
      </w:r>
      <w:proofErr w:type="spellStart"/>
      <w:r w:rsidRPr="006B3697">
        <w:rPr>
          <w:rFonts w:ascii="Arial" w:hAnsi="Arial" w:cs="Arial"/>
        </w:rPr>
        <w:t>sobre</w:t>
      </w:r>
      <w:proofErr w:type="spellEnd"/>
      <w:r w:rsidRPr="006B3697">
        <w:rPr>
          <w:rFonts w:ascii="Arial" w:hAnsi="Arial" w:cs="Arial"/>
        </w:rPr>
        <w:t xml:space="preserve"> </w:t>
      </w:r>
      <w:proofErr w:type="spellStart"/>
      <w:r w:rsidRPr="006B3697">
        <w:rPr>
          <w:rFonts w:ascii="Arial" w:hAnsi="Arial" w:cs="Arial"/>
        </w:rPr>
        <w:t>estos</w:t>
      </w:r>
      <w:proofErr w:type="spellEnd"/>
      <w:r w:rsidRPr="006B3697">
        <w:rPr>
          <w:rFonts w:ascii="Arial" w:hAnsi="Arial" w:cs="Arial"/>
        </w:rPr>
        <w:t xml:space="preserve"> </w:t>
      </w:r>
      <w:proofErr w:type="spellStart"/>
      <w:r w:rsidRPr="006B3697">
        <w:rPr>
          <w:rFonts w:ascii="Arial" w:hAnsi="Arial" w:cs="Arial"/>
        </w:rPr>
        <w:t>temas</w:t>
      </w:r>
      <w:proofErr w:type="spellEnd"/>
      <w:r w:rsidRPr="006B3697">
        <w:rPr>
          <w:rFonts w:ascii="Arial" w:hAnsi="Arial" w:cs="Arial"/>
        </w:rPr>
        <w:t>:</w:t>
      </w:r>
    </w:p>
    <w:p w14:paraId="6F15F367" w14:textId="3827B1D3" w:rsidR="006B3697" w:rsidRPr="006B3697" w:rsidRDefault="006B3697" w:rsidP="006B3697">
      <w:pPr>
        <w:rPr>
          <w:rFonts w:ascii="Arial" w:hAnsi="Arial" w:cs="Arial"/>
        </w:rPr>
      </w:pPr>
    </w:p>
    <w:p w14:paraId="15CD7225" w14:textId="4D16A454" w:rsidR="00D056D7" w:rsidRPr="006B3697" w:rsidRDefault="006B3697" w:rsidP="006B3697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B3697">
        <w:rPr>
          <w:rFonts w:ascii="Arial" w:hAnsi="Arial" w:cs="Arial"/>
          <w:sz w:val="24"/>
          <w:szCs w:val="24"/>
          <w:lang w:val="en-US"/>
        </w:rPr>
        <w:t>L</w:t>
      </w:r>
      <w:r w:rsidR="00D056D7" w:rsidRPr="006B3697">
        <w:rPr>
          <w:rFonts w:ascii="Arial" w:hAnsi="Arial" w:cs="Arial"/>
          <w:sz w:val="24"/>
          <w:szCs w:val="24"/>
          <w:lang w:val="en-US"/>
        </w:rPr>
        <w:t xml:space="preserve">a </w:t>
      </w:r>
      <w:proofErr w:type="spellStart"/>
      <w:r w:rsidR="00D056D7" w:rsidRPr="006B3697">
        <w:rPr>
          <w:rFonts w:ascii="Arial" w:hAnsi="Arial" w:cs="Arial"/>
          <w:sz w:val="24"/>
          <w:szCs w:val="24"/>
          <w:lang w:val="en-US"/>
        </w:rPr>
        <w:t>representación</w:t>
      </w:r>
      <w:proofErr w:type="spellEnd"/>
      <w:r w:rsidR="00D056D7" w:rsidRPr="006B3697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05A0A6E6" w14:textId="77777777" w:rsidR="00D056D7" w:rsidRPr="006B3697" w:rsidRDefault="00D056D7" w:rsidP="00D056D7">
      <w:pPr>
        <w:ind w:firstLine="708"/>
        <w:rPr>
          <w:rFonts w:ascii="Arial" w:hAnsi="Arial" w:cs="Arial"/>
          <w:lang w:val="en-US"/>
        </w:rPr>
      </w:pPr>
    </w:p>
    <w:p w14:paraId="2F7693AC" w14:textId="77777777" w:rsidR="006B3697" w:rsidRDefault="006B3697" w:rsidP="006B3697">
      <w:pPr>
        <w:ind w:left="708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Poned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común</w:t>
      </w:r>
      <w:proofErr w:type="spellEnd"/>
      <w:r>
        <w:rPr>
          <w:rFonts w:ascii="Arial" w:hAnsi="Arial" w:cs="Arial"/>
          <w:lang w:val="en-US"/>
        </w:rPr>
        <w:t xml:space="preserve"> el </w:t>
      </w:r>
      <w:proofErr w:type="spellStart"/>
      <w:r w:rsidR="00D056D7" w:rsidRPr="006B3697">
        <w:rPr>
          <w:rFonts w:ascii="Arial" w:hAnsi="Arial" w:cs="Arial"/>
          <w:lang w:val="en-US"/>
        </w:rPr>
        <w:t>resultado</w:t>
      </w:r>
      <w:proofErr w:type="spellEnd"/>
      <w:r w:rsidR="00D056D7" w:rsidRPr="006B3697">
        <w:rPr>
          <w:rFonts w:ascii="Arial" w:hAnsi="Arial" w:cs="Arial"/>
          <w:lang w:val="en-US"/>
        </w:rPr>
        <w:t xml:space="preserve"> de la </w:t>
      </w:r>
      <w:proofErr w:type="spellStart"/>
      <w:r w:rsidR="00D056D7" w:rsidRPr="006B3697">
        <w:rPr>
          <w:rFonts w:ascii="Arial" w:hAnsi="Arial" w:cs="Arial"/>
          <w:lang w:val="en-US"/>
        </w:rPr>
        <w:t>observación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Prestad</w:t>
      </w:r>
      <w:proofErr w:type="spellEnd"/>
      <w:r>
        <w:rPr>
          <w:rFonts w:ascii="Arial" w:hAnsi="Arial" w:cs="Arial"/>
          <w:lang w:val="en-US"/>
        </w:rPr>
        <w:t xml:space="preserve"> especial </w:t>
      </w:r>
      <w:proofErr w:type="spellStart"/>
      <w:r w:rsidR="00D056D7" w:rsidRPr="006B3697">
        <w:rPr>
          <w:rFonts w:ascii="Arial" w:hAnsi="Arial" w:cs="Arial"/>
          <w:lang w:val="en-US"/>
        </w:rPr>
        <w:t>atención</w:t>
      </w:r>
      <w:proofErr w:type="spellEnd"/>
      <w:r w:rsidR="00D056D7" w:rsidRPr="006B3697"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a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estos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aspectos</w:t>
      </w:r>
      <w:proofErr w:type="spellEnd"/>
      <w:r>
        <w:rPr>
          <w:rFonts w:ascii="Arial" w:hAnsi="Arial" w:cs="Arial"/>
          <w:lang w:val="en-US"/>
        </w:rPr>
        <w:t>:</w:t>
      </w:r>
    </w:p>
    <w:p w14:paraId="5A968156" w14:textId="38F52419" w:rsidR="00D056D7" w:rsidRPr="006B3697" w:rsidRDefault="00D056D7" w:rsidP="006B3697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r w:rsidRPr="006B3697">
        <w:rPr>
          <w:rFonts w:ascii="Arial" w:hAnsi="Arial" w:cs="Arial"/>
          <w:lang w:val="en-US"/>
        </w:rPr>
        <w:t xml:space="preserve">modo </w:t>
      </w:r>
      <w:proofErr w:type="spellStart"/>
      <w:r w:rsidRPr="006B3697">
        <w:rPr>
          <w:rFonts w:ascii="Arial" w:hAnsi="Arial" w:cs="Arial"/>
          <w:lang w:val="en-US"/>
        </w:rPr>
        <w:t>en</w:t>
      </w:r>
      <w:proofErr w:type="spellEnd"/>
      <w:r w:rsidRPr="006B3697">
        <w:rPr>
          <w:rFonts w:ascii="Arial" w:hAnsi="Arial" w:cs="Arial"/>
          <w:lang w:val="en-US"/>
        </w:rPr>
        <w:t xml:space="preserve"> que se </w:t>
      </w:r>
      <w:proofErr w:type="spellStart"/>
      <w:r w:rsidRPr="006B3697">
        <w:rPr>
          <w:rFonts w:ascii="Arial" w:hAnsi="Arial" w:cs="Arial"/>
          <w:lang w:val="en-US"/>
        </w:rPr>
        <w:t>usa</w:t>
      </w:r>
      <w:proofErr w:type="spellEnd"/>
      <w:r w:rsidRPr="006B3697">
        <w:rPr>
          <w:rFonts w:ascii="Arial" w:hAnsi="Arial" w:cs="Arial"/>
          <w:lang w:val="en-US"/>
        </w:rPr>
        <w:t xml:space="preserve"> el </w:t>
      </w:r>
      <w:proofErr w:type="spellStart"/>
      <w:r w:rsidRPr="006B3697">
        <w:rPr>
          <w:rFonts w:ascii="Arial" w:hAnsi="Arial" w:cs="Arial"/>
          <w:lang w:val="en-US"/>
        </w:rPr>
        <w:t>lenguaje</w:t>
      </w:r>
      <w:proofErr w:type="spellEnd"/>
      <w:r w:rsidRPr="006B3697">
        <w:rPr>
          <w:rFonts w:ascii="Arial" w:hAnsi="Arial" w:cs="Arial"/>
          <w:lang w:val="en-US"/>
        </w:rPr>
        <w:t xml:space="preserve">: </w:t>
      </w:r>
      <w:proofErr w:type="spellStart"/>
      <w:r w:rsidRPr="006B3697">
        <w:rPr>
          <w:rFonts w:ascii="Arial" w:hAnsi="Arial" w:cs="Arial"/>
          <w:lang w:val="en-US"/>
        </w:rPr>
        <w:t>flujo</w:t>
      </w:r>
      <w:proofErr w:type="spellEnd"/>
      <w:r w:rsidRPr="006B3697">
        <w:rPr>
          <w:rFonts w:ascii="Arial" w:hAnsi="Arial" w:cs="Arial"/>
          <w:lang w:val="en-US"/>
        </w:rPr>
        <w:t xml:space="preserve"> de la </w:t>
      </w:r>
      <w:proofErr w:type="spellStart"/>
      <w:r w:rsidRPr="006B3697">
        <w:rPr>
          <w:rFonts w:ascii="Arial" w:hAnsi="Arial" w:cs="Arial"/>
          <w:lang w:val="en-US"/>
        </w:rPr>
        <w:t>conversación</w:t>
      </w:r>
      <w:proofErr w:type="spellEnd"/>
      <w:r w:rsidRPr="006B3697">
        <w:rPr>
          <w:rFonts w:ascii="Arial" w:hAnsi="Arial" w:cs="Arial"/>
          <w:lang w:val="en-US"/>
        </w:rPr>
        <w:t xml:space="preserve">, </w:t>
      </w:r>
      <w:proofErr w:type="spellStart"/>
      <w:r w:rsidRPr="006B3697">
        <w:rPr>
          <w:rFonts w:ascii="Arial" w:hAnsi="Arial" w:cs="Arial"/>
          <w:lang w:val="en-US"/>
        </w:rPr>
        <w:t>entonación</w:t>
      </w:r>
      <w:proofErr w:type="spellEnd"/>
      <w:r w:rsidRPr="006B3697">
        <w:rPr>
          <w:rFonts w:ascii="Arial" w:hAnsi="Arial" w:cs="Arial"/>
          <w:lang w:val="en-US"/>
        </w:rPr>
        <w:t xml:space="preserve">, </w:t>
      </w:r>
      <w:proofErr w:type="spellStart"/>
      <w:r w:rsidRPr="006B3697">
        <w:rPr>
          <w:rFonts w:ascii="Arial" w:hAnsi="Arial" w:cs="Arial"/>
          <w:lang w:val="en-US"/>
        </w:rPr>
        <w:t>ritmo</w:t>
      </w:r>
      <w:proofErr w:type="spellEnd"/>
      <w:r w:rsidRPr="006B3697">
        <w:rPr>
          <w:rFonts w:ascii="Arial" w:hAnsi="Arial" w:cs="Arial"/>
          <w:lang w:val="en-US"/>
        </w:rPr>
        <w:t xml:space="preserve">, </w:t>
      </w:r>
      <w:proofErr w:type="spellStart"/>
      <w:r w:rsidRPr="006B3697">
        <w:rPr>
          <w:rFonts w:ascii="Arial" w:hAnsi="Arial" w:cs="Arial"/>
          <w:lang w:val="en-US"/>
        </w:rPr>
        <w:t>pausas</w:t>
      </w:r>
      <w:proofErr w:type="spellEnd"/>
    </w:p>
    <w:p w14:paraId="5AECAADD" w14:textId="5A172D54" w:rsidR="00D056D7" w:rsidRPr="006B3697" w:rsidRDefault="00D056D7" w:rsidP="006B3697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r w:rsidRPr="006B3697">
        <w:rPr>
          <w:rFonts w:ascii="Arial" w:hAnsi="Arial" w:cs="Arial"/>
          <w:lang w:val="en-US"/>
        </w:rPr>
        <w:t xml:space="preserve">los </w:t>
      </w:r>
      <w:proofErr w:type="spellStart"/>
      <w:r w:rsidRPr="006B3697">
        <w:rPr>
          <w:rFonts w:ascii="Arial" w:hAnsi="Arial" w:cs="Arial"/>
          <w:lang w:val="en-US"/>
        </w:rPr>
        <w:t>gestos</w:t>
      </w:r>
      <w:proofErr w:type="spellEnd"/>
      <w:r w:rsidRPr="006B3697">
        <w:rPr>
          <w:rFonts w:ascii="Arial" w:hAnsi="Arial" w:cs="Arial"/>
          <w:lang w:val="en-US"/>
        </w:rPr>
        <w:t xml:space="preserve">/la </w:t>
      </w:r>
      <w:proofErr w:type="spellStart"/>
      <w:r w:rsidRPr="006B3697">
        <w:rPr>
          <w:rFonts w:ascii="Arial" w:hAnsi="Arial" w:cs="Arial"/>
          <w:lang w:val="en-US"/>
        </w:rPr>
        <w:t>expresión</w:t>
      </w:r>
      <w:proofErr w:type="spellEnd"/>
      <w:r w:rsidRPr="006B3697">
        <w:rPr>
          <w:rFonts w:ascii="Arial" w:hAnsi="Arial" w:cs="Arial"/>
          <w:lang w:val="en-US"/>
        </w:rPr>
        <w:t xml:space="preserve"> facial/la </w:t>
      </w:r>
      <w:proofErr w:type="spellStart"/>
      <w:r w:rsidRPr="006B3697">
        <w:rPr>
          <w:rFonts w:ascii="Arial" w:hAnsi="Arial" w:cs="Arial"/>
          <w:lang w:val="en-US"/>
        </w:rPr>
        <w:t>voz</w:t>
      </w:r>
      <w:proofErr w:type="spellEnd"/>
      <w:r w:rsidRPr="006B3697">
        <w:rPr>
          <w:rFonts w:ascii="Arial" w:hAnsi="Arial" w:cs="Arial"/>
          <w:lang w:val="en-US"/>
        </w:rPr>
        <w:t xml:space="preserve"> de un </w:t>
      </w:r>
      <w:proofErr w:type="spellStart"/>
      <w:r w:rsidRPr="006B3697">
        <w:rPr>
          <w:rFonts w:ascii="Arial" w:hAnsi="Arial" w:cs="Arial"/>
          <w:lang w:val="en-US"/>
        </w:rPr>
        <w:t>personaje</w:t>
      </w:r>
      <w:proofErr w:type="spellEnd"/>
      <w:r w:rsidR="006B3697" w:rsidRPr="006B3697">
        <w:rPr>
          <w:rFonts w:ascii="Arial" w:hAnsi="Arial" w:cs="Arial"/>
          <w:lang w:val="en-US"/>
        </w:rPr>
        <w:t xml:space="preserve">: ¿son </w:t>
      </w:r>
      <w:proofErr w:type="spellStart"/>
      <w:r w:rsidR="006B3697" w:rsidRPr="006B3697">
        <w:rPr>
          <w:rFonts w:ascii="Arial" w:hAnsi="Arial" w:cs="Arial"/>
          <w:lang w:val="en-US"/>
        </w:rPr>
        <w:t>creíbles</w:t>
      </w:r>
      <w:proofErr w:type="spellEnd"/>
      <w:r w:rsidR="006B3697" w:rsidRPr="006B3697">
        <w:rPr>
          <w:rFonts w:ascii="Arial" w:hAnsi="Arial" w:cs="Arial"/>
          <w:lang w:val="en-US"/>
        </w:rPr>
        <w:t>?</w:t>
      </w:r>
    </w:p>
    <w:p w14:paraId="5341D36E" w14:textId="77777777" w:rsidR="00D056D7" w:rsidRPr="006B3697" w:rsidRDefault="00D056D7" w:rsidP="00D056D7">
      <w:pPr>
        <w:ind w:firstLine="708"/>
        <w:rPr>
          <w:rFonts w:ascii="Arial" w:hAnsi="Arial" w:cs="Arial"/>
          <w:lang w:val="en-US"/>
        </w:rPr>
      </w:pPr>
    </w:p>
    <w:p w14:paraId="1F58FF80" w14:textId="77777777" w:rsidR="00D056D7" w:rsidRPr="006B3697" w:rsidRDefault="00D056D7" w:rsidP="00D056D7">
      <w:pPr>
        <w:ind w:firstLine="708"/>
        <w:rPr>
          <w:rFonts w:ascii="Arial" w:hAnsi="Arial" w:cs="Arial"/>
          <w:lang w:val="en-US"/>
        </w:rPr>
      </w:pPr>
    </w:p>
    <w:p w14:paraId="344E917D" w14:textId="01A02F0E" w:rsidR="00D056D7" w:rsidRPr="006B3697" w:rsidRDefault="006B3697" w:rsidP="006B3697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L</w:t>
      </w:r>
      <w:r w:rsidR="00D056D7" w:rsidRPr="006B3697">
        <w:rPr>
          <w:rFonts w:ascii="Arial" w:hAnsi="Arial" w:cs="Arial"/>
          <w:sz w:val="24"/>
          <w:szCs w:val="24"/>
          <w:lang w:val="en-US"/>
        </w:rPr>
        <w:t xml:space="preserve">a </w:t>
      </w:r>
      <w:proofErr w:type="spellStart"/>
      <w:r w:rsidR="00D056D7" w:rsidRPr="006B3697">
        <w:rPr>
          <w:rFonts w:ascii="Arial" w:hAnsi="Arial" w:cs="Arial"/>
          <w:sz w:val="24"/>
          <w:szCs w:val="24"/>
          <w:lang w:val="en-US"/>
        </w:rPr>
        <w:t>obra</w:t>
      </w:r>
      <w:proofErr w:type="spellEnd"/>
    </w:p>
    <w:p w14:paraId="453046E5" w14:textId="77777777" w:rsidR="00D056D7" w:rsidRPr="006B3697" w:rsidRDefault="00D056D7" w:rsidP="00D056D7">
      <w:pPr>
        <w:ind w:firstLine="708"/>
        <w:rPr>
          <w:rFonts w:ascii="Arial" w:hAnsi="Arial" w:cs="Arial"/>
          <w:lang w:val="en-US"/>
        </w:rPr>
      </w:pPr>
    </w:p>
    <w:p w14:paraId="681C9AE7" w14:textId="77777777" w:rsidR="00D056D7" w:rsidRPr="006B3697" w:rsidRDefault="00D056D7" w:rsidP="00D056D7">
      <w:pPr>
        <w:rPr>
          <w:rFonts w:ascii="Arial" w:hAnsi="Arial" w:cs="Arial"/>
          <w:lang w:val="en-US"/>
        </w:rPr>
      </w:pPr>
    </w:p>
    <w:p w14:paraId="2C6F7659" w14:textId="7939D3B8" w:rsidR="00D056D7" w:rsidRPr="006B3697" w:rsidRDefault="006B3697" w:rsidP="00D056D7">
      <w:pPr>
        <w:ind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¿</w:t>
      </w:r>
      <w:r w:rsidR="00D056D7" w:rsidRPr="006B3697">
        <w:rPr>
          <w:rFonts w:ascii="Arial" w:hAnsi="Arial" w:cs="Arial"/>
          <w:lang w:val="en-US"/>
        </w:rPr>
        <w:t xml:space="preserve">Crees que la </w:t>
      </w:r>
      <w:proofErr w:type="spellStart"/>
      <w:r w:rsidR="00D056D7" w:rsidRPr="006B3697">
        <w:rPr>
          <w:rFonts w:ascii="Arial" w:hAnsi="Arial" w:cs="Arial"/>
          <w:lang w:val="en-US"/>
        </w:rPr>
        <w:t>representación</w:t>
      </w:r>
      <w:proofErr w:type="spellEnd"/>
      <w:r w:rsidR="00D056D7" w:rsidRPr="006B3697">
        <w:rPr>
          <w:rFonts w:ascii="Arial" w:hAnsi="Arial" w:cs="Arial"/>
          <w:lang w:val="en-US"/>
        </w:rPr>
        <w:t xml:space="preserve"> </w:t>
      </w:r>
      <w:proofErr w:type="spellStart"/>
      <w:r w:rsidR="00D056D7" w:rsidRPr="006B3697">
        <w:rPr>
          <w:rFonts w:ascii="Arial" w:hAnsi="Arial" w:cs="Arial"/>
          <w:lang w:val="en-US"/>
        </w:rPr>
        <w:t>transmite</w:t>
      </w:r>
      <w:proofErr w:type="spellEnd"/>
      <w:r w:rsidR="00D056D7" w:rsidRPr="006B3697">
        <w:rPr>
          <w:rFonts w:ascii="Arial" w:hAnsi="Arial" w:cs="Arial"/>
          <w:lang w:val="en-US"/>
        </w:rPr>
        <w:t xml:space="preserve"> el </w:t>
      </w:r>
      <w:proofErr w:type="spellStart"/>
      <w:r w:rsidR="00D056D7" w:rsidRPr="006B3697">
        <w:rPr>
          <w:rFonts w:ascii="Arial" w:hAnsi="Arial" w:cs="Arial"/>
          <w:lang w:val="en-US"/>
        </w:rPr>
        <w:t>mensaje</w:t>
      </w:r>
      <w:proofErr w:type="spellEnd"/>
      <w:r w:rsidR="00D056D7" w:rsidRPr="006B3697">
        <w:rPr>
          <w:rFonts w:ascii="Arial" w:hAnsi="Arial" w:cs="Arial"/>
          <w:lang w:val="en-US"/>
        </w:rPr>
        <w:t xml:space="preserve"> central de la </w:t>
      </w:r>
      <w:proofErr w:type="spellStart"/>
      <w:r w:rsidR="00D056D7" w:rsidRPr="006B3697">
        <w:rPr>
          <w:rFonts w:ascii="Arial" w:hAnsi="Arial" w:cs="Arial"/>
          <w:lang w:val="en-US"/>
        </w:rPr>
        <w:t>obra</w:t>
      </w:r>
      <w:proofErr w:type="spellEnd"/>
      <w:r w:rsidR="00D056D7" w:rsidRPr="006B3697">
        <w:rPr>
          <w:rFonts w:ascii="Arial" w:hAnsi="Arial" w:cs="Arial"/>
          <w:lang w:val="en-US"/>
        </w:rPr>
        <w:t>?</w:t>
      </w:r>
    </w:p>
    <w:p w14:paraId="4B1BF36C" w14:textId="3A7C3D6B" w:rsidR="00D056D7" w:rsidRPr="006B3697" w:rsidRDefault="00D056D7" w:rsidP="00D056D7">
      <w:pPr>
        <w:ind w:firstLine="708"/>
        <w:rPr>
          <w:rFonts w:ascii="Arial" w:hAnsi="Arial" w:cs="Arial"/>
          <w:lang w:val="en-US"/>
        </w:rPr>
      </w:pPr>
      <w:proofErr w:type="spellStart"/>
      <w:r w:rsidRPr="006B3697">
        <w:rPr>
          <w:rFonts w:ascii="Arial" w:hAnsi="Arial" w:cs="Arial"/>
          <w:lang w:val="en-US"/>
        </w:rPr>
        <w:t>Después</w:t>
      </w:r>
      <w:proofErr w:type="spellEnd"/>
      <w:r w:rsidRPr="006B3697">
        <w:rPr>
          <w:rFonts w:ascii="Arial" w:hAnsi="Arial" w:cs="Arial"/>
          <w:lang w:val="en-US"/>
        </w:rPr>
        <w:t xml:space="preserve"> de </w:t>
      </w:r>
      <w:proofErr w:type="spellStart"/>
      <w:r w:rsidRPr="006B3697">
        <w:rPr>
          <w:rFonts w:ascii="Arial" w:hAnsi="Arial" w:cs="Arial"/>
          <w:lang w:val="en-US"/>
        </w:rPr>
        <w:t>trabajar</w:t>
      </w:r>
      <w:proofErr w:type="spellEnd"/>
      <w:r w:rsidRPr="006B3697">
        <w:rPr>
          <w:rFonts w:ascii="Arial" w:hAnsi="Arial" w:cs="Arial"/>
          <w:lang w:val="en-US"/>
        </w:rPr>
        <w:t xml:space="preserve"> la </w:t>
      </w:r>
      <w:proofErr w:type="spellStart"/>
      <w:r w:rsidRPr="006B3697">
        <w:rPr>
          <w:rFonts w:ascii="Arial" w:hAnsi="Arial" w:cs="Arial"/>
          <w:lang w:val="en-US"/>
        </w:rPr>
        <w:t>obra</w:t>
      </w:r>
      <w:proofErr w:type="spellEnd"/>
      <w:r w:rsidRPr="006B3697">
        <w:rPr>
          <w:rFonts w:ascii="Arial" w:hAnsi="Arial" w:cs="Arial"/>
          <w:lang w:val="en-US"/>
        </w:rPr>
        <w:t xml:space="preserve">, </w:t>
      </w:r>
      <w:proofErr w:type="spellStart"/>
      <w:r w:rsidRPr="006B3697">
        <w:rPr>
          <w:rFonts w:ascii="Arial" w:hAnsi="Arial" w:cs="Arial"/>
          <w:lang w:val="en-US"/>
        </w:rPr>
        <w:t>puedes</w:t>
      </w:r>
      <w:proofErr w:type="spellEnd"/>
      <w:r w:rsidRPr="006B3697">
        <w:rPr>
          <w:rFonts w:ascii="Arial" w:hAnsi="Arial" w:cs="Arial"/>
          <w:lang w:val="en-US"/>
        </w:rPr>
        <w:t xml:space="preserve"> </w:t>
      </w:r>
      <w:proofErr w:type="spellStart"/>
      <w:r w:rsidRPr="006B3697">
        <w:rPr>
          <w:rFonts w:ascii="Arial" w:hAnsi="Arial" w:cs="Arial"/>
          <w:lang w:val="en-US"/>
        </w:rPr>
        <w:t>reinterpretar</w:t>
      </w:r>
      <w:proofErr w:type="spellEnd"/>
      <w:r w:rsidRPr="006B3697">
        <w:rPr>
          <w:rFonts w:ascii="Arial" w:hAnsi="Arial" w:cs="Arial"/>
          <w:lang w:val="en-US"/>
        </w:rPr>
        <w:t xml:space="preserve"> el </w:t>
      </w:r>
      <w:proofErr w:type="spellStart"/>
      <w:r w:rsidRPr="006B3697">
        <w:rPr>
          <w:rFonts w:ascii="Arial" w:hAnsi="Arial" w:cs="Arial"/>
          <w:lang w:val="en-US"/>
        </w:rPr>
        <w:t>título</w:t>
      </w:r>
      <w:proofErr w:type="spellEnd"/>
      <w:r w:rsidRPr="006B3697">
        <w:rPr>
          <w:rFonts w:ascii="Arial" w:hAnsi="Arial" w:cs="Arial"/>
          <w:lang w:val="en-US"/>
        </w:rPr>
        <w:t xml:space="preserve"> de la </w:t>
      </w:r>
      <w:proofErr w:type="spellStart"/>
      <w:r w:rsidRPr="006B3697">
        <w:rPr>
          <w:rFonts w:ascii="Arial" w:hAnsi="Arial" w:cs="Arial"/>
          <w:lang w:val="en-US"/>
        </w:rPr>
        <w:t>obra</w:t>
      </w:r>
      <w:proofErr w:type="spellEnd"/>
      <w:r w:rsidR="006B3697">
        <w:rPr>
          <w:rFonts w:ascii="Arial" w:hAnsi="Arial" w:cs="Arial"/>
          <w:lang w:val="en-US"/>
        </w:rPr>
        <w:t>.</w:t>
      </w:r>
    </w:p>
    <w:p w14:paraId="0A564DD4" w14:textId="77777777" w:rsidR="00D056D7" w:rsidRPr="006B3697" w:rsidRDefault="00D056D7" w:rsidP="00D056D7">
      <w:pPr>
        <w:ind w:firstLine="708"/>
        <w:rPr>
          <w:rFonts w:ascii="Arial" w:hAnsi="Arial" w:cs="Arial"/>
          <w:lang w:val="en-US"/>
        </w:rPr>
      </w:pPr>
    </w:p>
    <w:p w14:paraId="2BF47E75" w14:textId="77777777" w:rsidR="00D056D7" w:rsidRPr="006B3697" w:rsidRDefault="00D056D7" w:rsidP="00D056D7">
      <w:pPr>
        <w:ind w:firstLine="708"/>
        <w:rPr>
          <w:rFonts w:ascii="Arial" w:hAnsi="Arial" w:cs="Arial"/>
          <w:lang w:val="en-US"/>
        </w:rPr>
      </w:pPr>
    </w:p>
    <w:p w14:paraId="7BCE9FEB" w14:textId="02AD6A3C" w:rsidR="00D056D7" w:rsidRDefault="00174FD2" w:rsidP="006B3697">
      <w:pPr>
        <w:pStyle w:val="Listenabsatz"/>
        <w:numPr>
          <w:ilvl w:val="0"/>
          <w:numId w:val="2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Feedback </w:t>
      </w:r>
      <w:proofErr w:type="spellStart"/>
      <w:r>
        <w:rPr>
          <w:rFonts w:ascii="Arial" w:hAnsi="Arial" w:cs="Arial"/>
          <w:lang w:val="en-US"/>
        </w:rPr>
        <w:t>sobre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esta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secuencia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didáctica</w:t>
      </w:r>
      <w:proofErr w:type="spellEnd"/>
      <w:r w:rsidR="00962F23">
        <w:rPr>
          <w:rFonts w:ascii="Arial" w:hAnsi="Arial" w:cs="Arial"/>
          <w:lang w:val="en-US"/>
        </w:rPr>
        <w:t>:</w:t>
      </w:r>
    </w:p>
    <w:p w14:paraId="51D1403C" w14:textId="048BBD6A" w:rsidR="00962F23" w:rsidRDefault="00962F23" w:rsidP="00962F23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Lo que </w:t>
      </w:r>
      <w:proofErr w:type="spellStart"/>
      <w:r>
        <w:rPr>
          <w:rFonts w:ascii="Arial" w:hAnsi="Arial" w:cs="Arial"/>
          <w:lang w:val="en-US"/>
        </w:rPr>
        <w:t>te</w:t>
      </w:r>
      <w:proofErr w:type="spellEnd"/>
      <w:r>
        <w:rPr>
          <w:rFonts w:ascii="Arial" w:hAnsi="Arial" w:cs="Arial"/>
          <w:lang w:val="en-US"/>
        </w:rPr>
        <w:t xml:space="preserve"> ha </w:t>
      </w:r>
      <w:proofErr w:type="spellStart"/>
      <w:r>
        <w:rPr>
          <w:rFonts w:ascii="Arial" w:hAnsi="Arial" w:cs="Arial"/>
          <w:lang w:val="en-US"/>
        </w:rPr>
        <w:t>gustado</w:t>
      </w:r>
      <w:proofErr w:type="spellEnd"/>
    </w:p>
    <w:p w14:paraId="7FEE352A" w14:textId="1BCAC70E" w:rsidR="00962F23" w:rsidRDefault="00962F23" w:rsidP="00962F23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Lo que no </w:t>
      </w:r>
      <w:proofErr w:type="spellStart"/>
      <w:r>
        <w:rPr>
          <w:rFonts w:ascii="Arial" w:hAnsi="Arial" w:cs="Arial"/>
          <w:lang w:val="en-US"/>
        </w:rPr>
        <w:t>te</w:t>
      </w:r>
      <w:proofErr w:type="spellEnd"/>
      <w:r>
        <w:rPr>
          <w:rFonts w:ascii="Arial" w:hAnsi="Arial" w:cs="Arial"/>
          <w:lang w:val="en-US"/>
        </w:rPr>
        <w:t xml:space="preserve"> ha </w:t>
      </w:r>
      <w:proofErr w:type="spellStart"/>
      <w:r>
        <w:rPr>
          <w:rFonts w:ascii="Arial" w:hAnsi="Arial" w:cs="Arial"/>
          <w:lang w:val="en-US"/>
        </w:rPr>
        <w:t>gustado</w:t>
      </w:r>
      <w:proofErr w:type="spellEnd"/>
    </w:p>
    <w:p w14:paraId="4D43370F" w14:textId="1235F56D" w:rsidR="00962F23" w:rsidRPr="006B3697" w:rsidRDefault="00962F23" w:rsidP="00962F23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Lo que has </w:t>
      </w:r>
      <w:proofErr w:type="spellStart"/>
      <w:r>
        <w:rPr>
          <w:rFonts w:ascii="Arial" w:hAnsi="Arial" w:cs="Arial"/>
          <w:lang w:val="en-US"/>
        </w:rPr>
        <w:t>aprendido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sobre</w:t>
      </w:r>
      <w:proofErr w:type="spellEnd"/>
      <w:r>
        <w:rPr>
          <w:rFonts w:ascii="Arial" w:hAnsi="Arial" w:cs="Arial"/>
          <w:lang w:val="en-US"/>
        </w:rPr>
        <w:t xml:space="preserve"> el </w:t>
      </w:r>
      <w:proofErr w:type="spellStart"/>
      <w:r>
        <w:rPr>
          <w:rFonts w:ascii="Arial" w:hAnsi="Arial" w:cs="Arial"/>
          <w:lang w:val="en-US"/>
        </w:rPr>
        <w:t>género</w:t>
      </w:r>
      <w:proofErr w:type="spellEnd"/>
      <w:r>
        <w:rPr>
          <w:rFonts w:ascii="Arial" w:hAnsi="Arial" w:cs="Arial"/>
          <w:lang w:val="en-US"/>
        </w:rPr>
        <w:t xml:space="preserve"> “</w:t>
      </w:r>
      <w:proofErr w:type="spellStart"/>
      <w:r>
        <w:rPr>
          <w:rFonts w:ascii="Arial" w:hAnsi="Arial" w:cs="Arial"/>
          <w:lang w:val="en-US"/>
        </w:rPr>
        <w:t>teatro</w:t>
      </w:r>
      <w:proofErr w:type="spellEnd"/>
      <w:r>
        <w:rPr>
          <w:rFonts w:ascii="Arial" w:hAnsi="Arial" w:cs="Arial"/>
          <w:lang w:val="en-US"/>
        </w:rPr>
        <w:t>”</w:t>
      </w:r>
    </w:p>
    <w:sectPr w:rsidR="00962F23" w:rsidRPr="006B369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102AD" w14:textId="77777777" w:rsidR="00640C87" w:rsidRDefault="00640C87" w:rsidP="009E1A7C">
      <w:r>
        <w:separator/>
      </w:r>
    </w:p>
  </w:endnote>
  <w:endnote w:type="continuationSeparator" w:id="0">
    <w:p w14:paraId="0E361D83" w14:textId="77777777" w:rsidR="00640C87" w:rsidRDefault="00640C87" w:rsidP="009E1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B426D" w14:textId="77777777" w:rsidR="00640C87" w:rsidRDefault="00640C87" w:rsidP="009E1A7C">
      <w:r>
        <w:separator/>
      </w:r>
    </w:p>
  </w:footnote>
  <w:footnote w:type="continuationSeparator" w:id="0">
    <w:p w14:paraId="0EEF8489" w14:textId="77777777" w:rsidR="00640C87" w:rsidRDefault="00640C87" w:rsidP="009E1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9E801" w14:textId="71F803C0" w:rsidR="009E1A7C" w:rsidRPr="009D75EB" w:rsidRDefault="009E1A7C" w:rsidP="009E1A7C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A9B135C" wp14:editId="2A42A529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59C6EFBB" wp14:editId="3FE7D0F8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3" name="Grafik 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</w:t>
    </w:r>
    <w:r>
      <w:rPr>
        <w:rFonts w:ascii="Arial" w:hAnsi="Arial" w:cs="Arial"/>
        <w:sz w:val="16"/>
        <w:szCs w:val="16"/>
        <w:lang w:val="es-ES"/>
      </w:rPr>
      <w:t>0</w:t>
    </w:r>
    <w:r w:rsidR="006B3697">
      <w:rPr>
        <w:rFonts w:ascii="Arial" w:hAnsi="Arial" w:cs="Arial"/>
        <w:sz w:val="16"/>
        <w:szCs w:val="16"/>
        <w:lang w:val="es-ES"/>
      </w:rPr>
      <w:t>3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funcion_interrogativa_teatro_después de la lectura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</w:t>
    </w:r>
  </w:p>
  <w:p w14:paraId="3056522B" w14:textId="77777777" w:rsidR="009E1A7C" w:rsidRPr="00C14C4A" w:rsidRDefault="009E1A7C" w:rsidP="009E1A7C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06515F5E" w14:textId="77777777" w:rsidR="009E1A7C" w:rsidRDefault="009E1A7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63436"/>
    <w:multiLevelType w:val="hybridMultilevel"/>
    <w:tmpl w:val="1898CB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42FE2"/>
    <w:multiLevelType w:val="hybridMultilevel"/>
    <w:tmpl w:val="5A1C4112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264746"/>
    <w:multiLevelType w:val="hybridMultilevel"/>
    <w:tmpl w:val="57B4E7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22626"/>
    <w:multiLevelType w:val="hybridMultilevel"/>
    <w:tmpl w:val="7DEAF9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D7"/>
    <w:rsid w:val="000C2234"/>
    <w:rsid w:val="00174FD2"/>
    <w:rsid w:val="00640C87"/>
    <w:rsid w:val="006B3697"/>
    <w:rsid w:val="00867435"/>
    <w:rsid w:val="00962F23"/>
    <w:rsid w:val="009E1A7C"/>
    <w:rsid w:val="00D056D7"/>
    <w:rsid w:val="00D6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9226D0"/>
  <w15:chartTrackingRefBased/>
  <w15:docId w15:val="{A3EB7C4A-E6B9-EB40-9EE1-2B8E8237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056D7"/>
    <w:pPr>
      <w:ind w:left="720"/>
      <w:contextualSpacing/>
    </w:pPr>
    <w:rPr>
      <w:rFonts w:eastAsiaTheme="minorEastAsia"/>
      <w:sz w:val="22"/>
      <w:szCs w:val="22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1A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1A7C"/>
  </w:style>
  <w:style w:type="paragraph" w:styleId="Fuzeile">
    <w:name w:val="footer"/>
    <w:basedOn w:val="Standard"/>
    <w:link w:val="FuzeileZchn"/>
    <w:uiPriority w:val="99"/>
    <w:unhideWhenUsed/>
    <w:rsid w:val="009E1A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1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2023-09-05T16:41:00Z</dcterms:created>
  <dcterms:modified xsi:type="dcterms:W3CDTF">2023-09-05T16:41:00Z</dcterms:modified>
</cp:coreProperties>
</file>