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1D56" w14:textId="77777777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>¿Qué significa “democracia” para ti?/¿Qué entiendes por democracia?</w:t>
      </w:r>
    </w:p>
    <w:p w14:paraId="7EECBB79" w14:textId="77777777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 xml:space="preserve">¿Participas de manera activa en favor de la democracia? ¿Sí/No? ¿Por qué?       </w:t>
      </w:r>
    </w:p>
    <w:p w14:paraId="3943C3E2" w14:textId="77777777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r w:rsidRPr="00F139F8">
        <w:rPr>
          <w:sz w:val="24"/>
          <w:szCs w:val="24"/>
        </w:rPr>
        <w:t>¿De qué manera?/ ¿Qué haces en concreto?</w:t>
      </w:r>
    </w:p>
    <w:p w14:paraId="63DAC935" w14:textId="77777777" w:rsidR="0087195E" w:rsidRPr="00F139F8" w:rsidRDefault="0087195E" w:rsidP="0087195E">
      <w:pPr>
        <w:pStyle w:val="berschrift1"/>
        <w:pBdr>
          <w:bottom w:val="single" w:sz="4" w:space="31" w:color="B70017"/>
        </w:pBdr>
        <w:rPr>
          <w:sz w:val="24"/>
          <w:szCs w:val="24"/>
        </w:rPr>
      </w:pPr>
      <w:bookmarkStart w:id="1" w:name="_Hlk175388432"/>
      <w:r w:rsidRPr="00F139F8">
        <w:rPr>
          <w:sz w:val="24"/>
          <w:szCs w:val="24"/>
        </w:rPr>
        <w:t xml:space="preserve">Intercambia ahora tus ideas con un/-a compañero/-a.  </w:t>
      </w:r>
    </w:p>
    <w:bookmarkEnd w:id="1"/>
    <w:p w14:paraId="5BD85094" w14:textId="7A810BDB" w:rsidR="0087195E" w:rsidRPr="00F139F8" w:rsidRDefault="0087195E" w:rsidP="0087195E">
      <w:pPr>
        <w:rPr>
          <w:b/>
          <w:bCs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498"/>
      </w:tblGrid>
      <w:tr w:rsidR="00644969" w:rsidRPr="00F139F8" w14:paraId="6E8580B0" w14:textId="77777777" w:rsidTr="00644969">
        <w:trPr>
          <w:cantSplit/>
          <w:tblHeader/>
        </w:trPr>
        <w:tc>
          <w:tcPr>
            <w:tcW w:w="9498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55049937" w14:textId="00E9E476" w:rsidR="00644969" w:rsidRPr="00F139F8" w:rsidRDefault="00644969" w:rsidP="00F13823">
            <w:pPr>
              <w:pStyle w:val="Tabellenberschrift"/>
            </w:pPr>
            <w:bookmarkStart w:id="2" w:name="_Hlk189928710"/>
            <w:r w:rsidRPr="00F139F8">
              <w:t>Caja útil</w:t>
            </w:r>
            <w:r w:rsidR="00F139F8">
              <w:t xml:space="preserve"> 1</w:t>
            </w:r>
            <w:r w:rsidRPr="00F139F8">
              <w:t>:</w:t>
            </w:r>
          </w:p>
        </w:tc>
      </w:tr>
      <w:tr w:rsidR="00644969" w:rsidRPr="00F139F8" w14:paraId="7BAF6700" w14:textId="77777777" w:rsidTr="00644969">
        <w:trPr>
          <w:cantSplit/>
          <w:tblHeader/>
        </w:trPr>
        <w:tc>
          <w:tcPr>
            <w:tcW w:w="9498" w:type="dxa"/>
            <w:tcBorders>
              <w:top w:val="single" w:sz="4" w:space="0" w:color="B70017"/>
            </w:tcBorders>
          </w:tcPr>
          <w:p w14:paraId="455AE82B" w14:textId="4B8987D9" w:rsidR="008A4158" w:rsidRPr="00F139F8" w:rsidRDefault="008A4158" w:rsidP="00F139F8">
            <w:pPr>
              <w:pStyle w:val="Tabelleninhalt"/>
            </w:pPr>
            <w:r w:rsidRPr="00F139F8">
              <w:t>la libertad de expresión: die Meinungsfreiheit; la tolerancia; el pluralismo;</w:t>
            </w:r>
          </w:p>
          <w:p w14:paraId="12A6E071" w14:textId="0CA1E212" w:rsidR="00644969" w:rsidRPr="00F139F8" w:rsidRDefault="008A4158" w:rsidP="00F139F8">
            <w:pPr>
              <w:pStyle w:val="Tabelleninhalt"/>
            </w:pPr>
            <w:r w:rsidRPr="00F139F8">
              <w:t>la participación: die Teilhabe</w:t>
            </w:r>
            <w:r w:rsidR="00F139F8">
              <w:t>/</w:t>
            </w:r>
            <w:r w:rsidRPr="00F139F8">
              <w:t>die Mitwirkung; manifestarse: demonstrieren; votar</w:t>
            </w:r>
            <w:r w:rsidR="00F139F8">
              <w:t>;</w:t>
            </w:r>
            <w:r w:rsidRPr="00F139F8">
              <w:t xml:space="preserve"> los derechos y los deberes; discutir; publicar ideas; proteger la democracia</w:t>
            </w:r>
          </w:p>
        </w:tc>
      </w:tr>
      <w:bookmarkEnd w:id="2"/>
    </w:tbl>
    <w:p w14:paraId="715587D6" w14:textId="77777777" w:rsidR="00644969" w:rsidRPr="00F139F8" w:rsidRDefault="00644969" w:rsidP="0087195E">
      <w:pPr>
        <w:rPr>
          <w:b/>
          <w:bCs/>
        </w:rPr>
      </w:pPr>
    </w:p>
    <w:p w14:paraId="2E053BEB" w14:textId="77777777" w:rsidR="00661573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F139F8">
        <w:rPr>
          <w:sz w:val="24"/>
        </w:rPr>
        <w:t xml:space="preserve"> 5.</w:t>
      </w:r>
      <w:r w:rsidRPr="00F139F8">
        <w:rPr>
          <w:sz w:val="24"/>
        </w:rPr>
        <w:tab/>
        <w:t>Ahora vamos a ver un video del profe Claudio Garcés sobre los principios de la democracia en</w:t>
      </w:r>
    </w:p>
    <w:p w14:paraId="10490A92" w14:textId="63D32C07" w:rsidR="006B07E3" w:rsidRPr="00661573" w:rsidRDefault="00661573" w:rsidP="006B07E3">
      <w:pPr>
        <w:pStyle w:val="berschrift3"/>
        <w:numPr>
          <w:ilvl w:val="0"/>
          <w:numId w:val="0"/>
        </w:numPr>
        <w:ind w:left="720" w:hanging="720"/>
        <w:rPr>
          <w:sz w:val="24"/>
          <w:lang w:val="en-GB"/>
        </w:rPr>
      </w:pPr>
      <w:r w:rsidRPr="00661573">
        <w:rPr>
          <w:sz w:val="24"/>
          <w:lang w:val="en-GB"/>
        </w:rPr>
        <w:t xml:space="preserve"> </w:t>
      </w:r>
      <w:r>
        <w:rPr>
          <w:sz w:val="24"/>
          <w:lang w:val="en-GB"/>
        </w:rPr>
        <w:t xml:space="preserve">      </w:t>
      </w:r>
      <w:r w:rsidRPr="00661573">
        <w:rPr>
          <w:sz w:val="24"/>
          <w:lang w:val="en-GB"/>
        </w:rPr>
        <w:t xml:space="preserve">Chile: </w:t>
      </w:r>
      <w:r>
        <w:rPr>
          <w:sz w:val="24"/>
        </w:rPr>
        <w:fldChar w:fldCharType="begin"/>
      </w:r>
      <w:r w:rsidRPr="00661573">
        <w:rPr>
          <w:sz w:val="24"/>
          <w:lang w:val="en-GB"/>
        </w:rPr>
        <w:instrText>HYPERLINK "https://www.youtube.com/watch?v=u8TNFdP5mvc"</w:instrText>
      </w:r>
      <w:r>
        <w:rPr>
          <w:sz w:val="24"/>
        </w:rPr>
        <w:fldChar w:fldCharType="separate"/>
      </w:r>
      <w:r w:rsidRPr="00661573">
        <w:rPr>
          <w:rStyle w:val="Hyperlink"/>
          <w:sz w:val="24"/>
          <w:lang w:val="en-GB"/>
        </w:rPr>
        <w:t>https://www.youtube.com/watch?v=u8TNFdP5mvc</w:t>
      </w:r>
      <w:r>
        <w:rPr>
          <w:sz w:val="24"/>
        </w:rPr>
        <w:fldChar w:fldCharType="end"/>
      </w:r>
    </w:p>
    <w:p w14:paraId="504AEFD1" w14:textId="77777777" w:rsidR="006B07E3" w:rsidRPr="00F139F8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661573">
        <w:rPr>
          <w:sz w:val="24"/>
          <w:lang w:val="en-GB"/>
        </w:rPr>
        <w:t xml:space="preserve">       </w:t>
      </w:r>
      <w:r w:rsidRPr="00F139F8">
        <w:rPr>
          <w:sz w:val="24"/>
        </w:rPr>
        <w:t>Mira el video dos veces y realiza las tareas. Si no entiendes algo, puedes consultar la caja útil o</w:t>
      </w:r>
    </w:p>
    <w:p w14:paraId="36338B83" w14:textId="21DCED84" w:rsidR="00687801" w:rsidRPr="00F139F8" w:rsidRDefault="006B07E3" w:rsidP="006B07E3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F139F8">
        <w:rPr>
          <w:sz w:val="24"/>
        </w:rPr>
        <w:t xml:space="preserve">        un diccionario.</w:t>
      </w:r>
    </w:p>
    <w:p w14:paraId="43EB217B" w14:textId="4B9824C8" w:rsidR="00456952" w:rsidRPr="00F139F8" w:rsidRDefault="00511DDF" w:rsidP="00511DDF">
      <w:pPr>
        <w:ind w:left="720"/>
      </w:pPr>
      <w:r>
        <w:t xml:space="preserve">5.1 </w:t>
      </w:r>
      <w:r w:rsidR="00456952" w:rsidRPr="00F139F8">
        <w:t>Apunta los tres principios fundamentales de la democracia y sus características usando palabras clave.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456952" w:rsidRPr="00F139F8" w14:paraId="4A466905" w14:textId="77777777" w:rsidTr="00F13823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7EA79B8" w14:textId="17459DDE" w:rsidR="00456952" w:rsidRPr="00F139F8" w:rsidRDefault="00456952" w:rsidP="00F13823">
            <w:pPr>
              <w:pStyle w:val="Tabellenberschrift"/>
            </w:pPr>
            <w:r w:rsidRPr="00F139F8">
              <w:t>1.</w:t>
            </w: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94C521A" w14:textId="584FCB84" w:rsidR="00456952" w:rsidRPr="00F139F8" w:rsidRDefault="00456952" w:rsidP="00F13823">
            <w:pPr>
              <w:pStyle w:val="Tabellenberschrift"/>
            </w:pPr>
            <w:r w:rsidRPr="00F139F8">
              <w:t>2.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1FF66326" w14:textId="2F6CEF87" w:rsidR="00456952" w:rsidRPr="00F139F8" w:rsidRDefault="00456952" w:rsidP="00F13823">
            <w:pPr>
              <w:pStyle w:val="Tabellenberschrift"/>
            </w:pPr>
            <w:r w:rsidRPr="00F139F8">
              <w:t>3.</w:t>
            </w:r>
          </w:p>
        </w:tc>
      </w:tr>
      <w:tr w:rsidR="00456952" w:rsidRPr="00F139F8" w14:paraId="66B5A235" w14:textId="77777777" w:rsidTr="00F13823">
        <w:trPr>
          <w:cantSplit/>
          <w:tblHeader/>
        </w:trPr>
        <w:tc>
          <w:tcPr>
            <w:tcW w:w="3209" w:type="dxa"/>
            <w:tcBorders>
              <w:top w:val="single" w:sz="4" w:space="0" w:color="B70017"/>
            </w:tcBorders>
          </w:tcPr>
          <w:p w14:paraId="0A37B1D9" w14:textId="3AC290D4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09" w:type="dxa"/>
            <w:tcBorders>
              <w:top w:val="single" w:sz="4" w:space="0" w:color="B70017"/>
            </w:tcBorders>
          </w:tcPr>
          <w:p w14:paraId="15AE7AD2" w14:textId="75E07B4C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10" w:type="dxa"/>
            <w:tcBorders>
              <w:top w:val="single" w:sz="4" w:space="0" w:color="B70017"/>
            </w:tcBorders>
          </w:tcPr>
          <w:p w14:paraId="61AA8B7A" w14:textId="4D4211A5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</w:tr>
      <w:tr w:rsidR="00456952" w:rsidRPr="00F139F8" w14:paraId="7CE02755" w14:textId="77777777" w:rsidTr="00F13823">
        <w:trPr>
          <w:cantSplit/>
          <w:tblHeader/>
        </w:trPr>
        <w:tc>
          <w:tcPr>
            <w:tcW w:w="3209" w:type="dxa"/>
          </w:tcPr>
          <w:p w14:paraId="611CB1C1" w14:textId="40A41767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09" w:type="dxa"/>
          </w:tcPr>
          <w:p w14:paraId="24DC2589" w14:textId="1AA041C8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10" w:type="dxa"/>
          </w:tcPr>
          <w:p w14:paraId="2C98CC3E" w14:textId="06BABDD7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</w:tr>
      <w:tr w:rsidR="00456952" w:rsidRPr="00F139F8" w14:paraId="6F0E0C46" w14:textId="77777777" w:rsidTr="00F13823">
        <w:trPr>
          <w:cantSplit/>
          <w:tblHeader/>
        </w:trPr>
        <w:tc>
          <w:tcPr>
            <w:tcW w:w="3209" w:type="dxa"/>
          </w:tcPr>
          <w:p w14:paraId="28631774" w14:textId="282D2848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09" w:type="dxa"/>
          </w:tcPr>
          <w:p w14:paraId="7C877AA7" w14:textId="2CC440A8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10" w:type="dxa"/>
          </w:tcPr>
          <w:p w14:paraId="74795DBD" w14:textId="6677E7D6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</w:tr>
      <w:tr w:rsidR="00456952" w:rsidRPr="00F139F8" w14:paraId="7188CCFE" w14:textId="77777777" w:rsidTr="00F13823">
        <w:trPr>
          <w:cantSplit/>
          <w:tblHeader/>
        </w:trPr>
        <w:tc>
          <w:tcPr>
            <w:tcW w:w="3209" w:type="dxa"/>
          </w:tcPr>
          <w:p w14:paraId="2912B69E" w14:textId="676F1D4F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09" w:type="dxa"/>
          </w:tcPr>
          <w:p w14:paraId="4DF49760" w14:textId="7FF14884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  <w:tc>
          <w:tcPr>
            <w:tcW w:w="3210" w:type="dxa"/>
          </w:tcPr>
          <w:p w14:paraId="3B601EC2" w14:textId="2105EE8F" w:rsidR="00456952" w:rsidRPr="00F139F8" w:rsidRDefault="00456952" w:rsidP="00F13823">
            <w:pPr>
              <w:pStyle w:val="Tabelleninhalt"/>
            </w:pPr>
            <w:r w:rsidRPr="00F139F8">
              <w:t>-</w:t>
            </w:r>
          </w:p>
        </w:tc>
      </w:tr>
    </w:tbl>
    <w:p w14:paraId="2A59795D" w14:textId="01F4C131" w:rsidR="0004775E" w:rsidRPr="00F139F8" w:rsidRDefault="0004775E" w:rsidP="0004775E"/>
    <w:p w14:paraId="37B5F2AA" w14:textId="20905DCF" w:rsidR="0041391F" w:rsidRPr="00F139F8" w:rsidRDefault="00511DDF" w:rsidP="00511DDF">
      <w:pPr>
        <w:ind w:left="720"/>
      </w:pPr>
      <w:r>
        <w:t xml:space="preserve">5.2 </w:t>
      </w:r>
      <w:r w:rsidR="0041391F" w:rsidRPr="00F139F8">
        <w:t>Compara después tus apuntes con los de un compañero/-a. Seguid trabajando en pareja.</w:t>
      </w:r>
    </w:p>
    <w:p w14:paraId="5A2B2C4A" w14:textId="77777777" w:rsidR="0041391F" w:rsidRPr="00F139F8" w:rsidRDefault="0041391F" w:rsidP="0041391F">
      <w:pPr>
        <w:pStyle w:val="Listenabsatz"/>
        <w:ind w:left="1080"/>
      </w:pPr>
    </w:p>
    <w:p w14:paraId="454EE621" w14:textId="77777777" w:rsidR="0041391F" w:rsidRPr="00F139F8" w:rsidRDefault="0041391F" w:rsidP="0041391F">
      <w:pPr>
        <w:pStyle w:val="Listenabsatz"/>
        <w:ind w:left="1080"/>
      </w:pPr>
      <w:r w:rsidRPr="00F139F8">
        <w:t xml:space="preserve">                  Alumno A: Explica a tu compañero/-a la </w:t>
      </w:r>
      <w:r w:rsidRPr="00F139F8">
        <w:rPr>
          <w:i/>
          <w:iCs/>
        </w:rPr>
        <w:t>“paradoja de la tolerancia”</w:t>
      </w:r>
      <w:bookmarkStart w:id="3" w:name="_Hlk175389462"/>
      <w:r w:rsidRPr="00F139F8">
        <w:rPr>
          <w:i/>
          <w:iCs/>
        </w:rPr>
        <w:t>.</w:t>
      </w:r>
    </w:p>
    <w:p w14:paraId="1F717004" w14:textId="77777777" w:rsidR="0098107B" w:rsidRPr="00F139F8" w:rsidRDefault="0041391F" w:rsidP="0041391F">
      <w:pPr>
        <w:pStyle w:val="Listenabsatz"/>
        <w:ind w:left="1080"/>
        <w:rPr>
          <w:i/>
          <w:iCs/>
        </w:rPr>
      </w:pPr>
      <w:r w:rsidRPr="00F139F8">
        <w:t xml:space="preserve">                  Alumno B: Explica a tu compañero/-a la importancia del </w:t>
      </w:r>
      <w:r w:rsidRPr="00F139F8">
        <w:rPr>
          <w:i/>
          <w:iCs/>
        </w:rPr>
        <w:t xml:space="preserve">consenso </w:t>
      </w:r>
    </w:p>
    <w:p w14:paraId="7EDF5242" w14:textId="1C54A5FE" w:rsidR="0041391F" w:rsidRPr="00F139F8" w:rsidRDefault="0098107B" w:rsidP="0041391F">
      <w:pPr>
        <w:pStyle w:val="Listenabsatz"/>
        <w:ind w:left="1080"/>
      </w:pPr>
      <w:r w:rsidRPr="00F139F8">
        <w:rPr>
          <w:i/>
          <w:iCs/>
        </w:rPr>
        <w:t xml:space="preserve">                                      </w:t>
      </w:r>
      <w:r w:rsidR="0041391F" w:rsidRPr="00F139F8">
        <w:rPr>
          <w:i/>
          <w:iCs/>
        </w:rPr>
        <w:t>fundamental</w:t>
      </w:r>
      <w:r w:rsidRPr="00F139F8">
        <w:rPr>
          <w:i/>
          <w:iCs/>
        </w:rPr>
        <w:t>.</w:t>
      </w:r>
      <w:r w:rsidR="0041391F" w:rsidRPr="00F139F8">
        <w:rPr>
          <w:i/>
          <w:iCs/>
        </w:rPr>
        <w:t xml:space="preserve"> </w:t>
      </w:r>
      <w:bookmarkEnd w:id="3"/>
    </w:p>
    <w:p w14:paraId="4C9BF8A3" w14:textId="03DAC804" w:rsidR="008346A8" w:rsidRPr="00F139F8" w:rsidRDefault="00511DDF" w:rsidP="00511DDF">
      <w:pPr>
        <w:pStyle w:val="Listenabsatz"/>
        <w:ind w:left="1080"/>
      </w:pPr>
      <w:r>
        <w:lastRenderedPageBreak/>
        <w:t xml:space="preserve">5.3 </w:t>
      </w:r>
      <w:r w:rsidR="008346A8" w:rsidRPr="00F139F8">
        <w:t xml:space="preserve">¿Qué otros aspecto(s) del video te han llamado la atención? Intercambia  tus impresiones con un </w:t>
      </w:r>
      <w:bookmarkStart w:id="4" w:name="_Hlk175389238"/>
      <w:r w:rsidR="008346A8" w:rsidRPr="00F139F8">
        <w:t xml:space="preserve">compañero/-a.  </w:t>
      </w:r>
      <w:bookmarkEnd w:id="4"/>
    </w:p>
    <w:p w14:paraId="169E72FD" w14:textId="77777777" w:rsidR="008346A8" w:rsidRPr="00F139F8" w:rsidRDefault="008346A8" w:rsidP="008346A8">
      <w:pPr>
        <w:pStyle w:val="Listenabsatz"/>
      </w:pPr>
    </w:p>
    <w:p w14:paraId="21FCD6FA" w14:textId="5A4CF297" w:rsidR="0041391F" w:rsidRDefault="00511DDF" w:rsidP="008346A8">
      <w:pPr>
        <w:pStyle w:val="Listenabsatz"/>
        <w:ind w:left="1080"/>
      </w:pPr>
      <w:r>
        <w:t xml:space="preserve">5.4 </w:t>
      </w:r>
      <w:r w:rsidR="008346A8" w:rsidRPr="00F139F8">
        <w:t>Claudio Garcés pregunta:  “¿Qué piensan ustedes? ¿Hasta qué punto se debe ser tolerante con los intolerantes? ¿Hasta qué punto una opinión contraria representa intolerancia?” Discutid estas preguntas y apuntad vuestras ideas en una pizarra digital.</w:t>
      </w:r>
    </w:p>
    <w:p w14:paraId="6EAC155D" w14:textId="77777777" w:rsidR="00F139F8" w:rsidRDefault="00F139F8" w:rsidP="008346A8">
      <w:pPr>
        <w:pStyle w:val="Listenabsatz"/>
        <w:ind w:left="1080"/>
      </w:pPr>
    </w:p>
    <w:p w14:paraId="68F2D63A" w14:textId="5713F6ED" w:rsidR="00F139F8" w:rsidRPr="00F139F8" w:rsidRDefault="00F139F8" w:rsidP="00F139F8">
      <w:pPr>
        <w:rPr>
          <w:b/>
          <w:bCs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498"/>
      </w:tblGrid>
      <w:tr w:rsidR="00F139F8" w:rsidRPr="00F139F8" w14:paraId="0FA23395" w14:textId="77777777" w:rsidTr="007121A3">
        <w:trPr>
          <w:cantSplit/>
          <w:tblHeader/>
        </w:trPr>
        <w:tc>
          <w:tcPr>
            <w:tcW w:w="9498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7754EA02" w14:textId="763E0D0D" w:rsidR="00F139F8" w:rsidRPr="00F139F8" w:rsidRDefault="00F139F8" w:rsidP="007121A3">
            <w:pPr>
              <w:pStyle w:val="Tabellenberschrift"/>
            </w:pPr>
            <w:r w:rsidRPr="00F139F8">
              <w:t>Caja útil</w:t>
            </w:r>
            <w:r>
              <w:t xml:space="preserve"> 2</w:t>
            </w:r>
            <w:r w:rsidRPr="00F139F8">
              <w:t>:</w:t>
            </w:r>
          </w:p>
        </w:tc>
      </w:tr>
      <w:tr w:rsidR="00F139F8" w:rsidRPr="00F139F8" w14:paraId="50EB3005" w14:textId="77777777" w:rsidTr="007121A3">
        <w:trPr>
          <w:cantSplit/>
          <w:tblHeader/>
        </w:trPr>
        <w:tc>
          <w:tcPr>
            <w:tcW w:w="9498" w:type="dxa"/>
            <w:tcBorders>
              <w:top w:val="single" w:sz="4" w:space="0" w:color="B70017"/>
            </w:tcBorders>
          </w:tcPr>
          <w:p w14:paraId="3FBD0164" w14:textId="1B29F3C1" w:rsidR="00F139F8" w:rsidRPr="00F139F8" w:rsidRDefault="00F139F8" w:rsidP="00F139F8">
            <w:pPr>
              <w:pStyle w:val="Tabelleninhalt"/>
            </w:pPr>
            <w:r>
              <w:t>el pluralismo: la diversidad de opiniones; el involucramiento: el compromiso; la participación activa; el consenso fundamental: der Grundkonsens; la repercusión: die Auswirkung; contemplar: vorsehen; incidir en algo: Einfluss nehmen auf etwas; los antecedentes: aquí: información; la divergencia: la falta de acuerdo</w:t>
            </w:r>
          </w:p>
        </w:tc>
      </w:tr>
    </w:tbl>
    <w:p w14:paraId="3C0EF8F7" w14:textId="77777777" w:rsidR="00F139F8" w:rsidRPr="00F139F8" w:rsidRDefault="00F139F8" w:rsidP="008346A8">
      <w:pPr>
        <w:pStyle w:val="Listenabsatz"/>
        <w:ind w:left="1080"/>
        <w:rPr>
          <w:b/>
          <w:bCs/>
        </w:rPr>
      </w:pPr>
    </w:p>
    <w:sectPr w:rsidR="00F139F8" w:rsidRPr="00F139F8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A1138" w14:textId="77777777" w:rsidR="008A4E8C" w:rsidRPr="00F139F8" w:rsidRDefault="008A4E8C" w:rsidP="00263F44">
      <w:r w:rsidRPr="00F139F8">
        <w:separator/>
      </w:r>
    </w:p>
  </w:endnote>
  <w:endnote w:type="continuationSeparator" w:id="0">
    <w:p w14:paraId="049DAB24" w14:textId="77777777" w:rsidR="008A4E8C" w:rsidRPr="00F139F8" w:rsidRDefault="008A4E8C" w:rsidP="00263F44">
      <w:r w:rsidRPr="00F139F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66EF" w14:textId="304B4B1F" w:rsidR="00EC3925" w:rsidRPr="00F139F8" w:rsidRDefault="00EC3925" w:rsidP="003C721B">
    <w:pPr>
      <w:pStyle w:val="Kopfzeile"/>
      <w:spacing w:before="283"/>
      <w:rPr>
        <w:sz w:val="20"/>
        <w:szCs w:val="20"/>
      </w:rPr>
    </w:pPr>
    <w:r w:rsidRPr="00F139F8">
      <w:rPr>
        <w:sz w:val="20"/>
        <w:szCs w:val="20"/>
      </w:rPr>
      <w:t xml:space="preserve">Stand: </w:t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DATE   \* MERGEFORMAT </w:instrText>
    </w:r>
    <w:r w:rsidRPr="00F139F8">
      <w:rPr>
        <w:sz w:val="20"/>
        <w:szCs w:val="20"/>
      </w:rPr>
      <w:fldChar w:fldCharType="separate"/>
    </w:r>
    <w:r w:rsidR="002A0A76">
      <w:rPr>
        <w:noProof/>
        <w:sz w:val="20"/>
        <w:szCs w:val="20"/>
      </w:rPr>
      <w:t>13/05/2025</w:t>
    </w:r>
    <w:r w:rsidRPr="00F139F8">
      <w:rPr>
        <w:sz w:val="20"/>
        <w:szCs w:val="20"/>
      </w:rPr>
      <w:fldChar w:fldCharType="end"/>
    </w:r>
    <w:r w:rsidRPr="00F139F8">
      <w:rPr>
        <w:sz w:val="20"/>
        <w:szCs w:val="20"/>
      </w:rPr>
      <w:tab/>
    </w:r>
    <w:r w:rsidRPr="00F139F8">
      <w:rPr>
        <w:sz w:val="20"/>
        <w:szCs w:val="20"/>
      </w:rPr>
      <w:tab/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PAGE   \* MERGEFORMAT </w:instrText>
    </w:r>
    <w:r w:rsidRPr="00F139F8">
      <w:rPr>
        <w:sz w:val="20"/>
        <w:szCs w:val="20"/>
      </w:rPr>
      <w:fldChar w:fldCharType="separate"/>
    </w:r>
    <w:r w:rsidR="004D069D" w:rsidRPr="00F139F8">
      <w:rPr>
        <w:sz w:val="20"/>
        <w:szCs w:val="20"/>
      </w:rPr>
      <w:t>19</w:t>
    </w:r>
    <w:r w:rsidRPr="00F139F8">
      <w:rPr>
        <w:sz w:val="20"/>
        <w:szCs w:val="20"/>
      </w:rPr>
      <w:fldChar w:fldCharType="end"/>
    </w:r>
    <w:r w:rsidRPr="00F139F8">
      <w:rPr>
        <w:sz w:val="20"/>
        <w:szCs w:val="20"/>
      </w:rPr>
      <w:t xml:space="preserve"> von </w:t>
    </w:r>
    <w:r w:rsidRPr="00F139F8">
      <w:rPr>
        <w:sz w:val="20"/>
        <w:szCs w:val="20"/>
      </w:rPr>
      <w:fldChar w:fldCharType="begin"/>
    </w:r>
    <w:r w:rsidRPr="00F139F8">
      <w:rPr>
        <w:sz w:val="20"/>
        <w:szCs w:val="20"/>
      </w:rPr>
      <w:instrText xml:space="preserve"> NUMPAGES  \# "0"  \* MERGEFORMAT </w:instrText>
    </w:r>
    <w:r w:rsidRPr="00F139F8">
      <w:rPr>
        <w:sz w:val="20"/>
        <w:szCs w:val="20"/>
      </w:rPr>
      <w:fldChar w:fldCharType="separate"/>
    </w:r>
    <w:r w:rsidR="004D069D" w:rsidRPr="00F139F8">
      <w:rPr>
        <w:sz w:val="20"/>
        <w:szCs w:val="20"/>
      </w:rPr>
      <w:t>19</w:t>
    </w:r>
    <w:r w:rsidRPr="00F139F8">
      <w:rPr>
        <w:sz w:val="20"/>
        <w:szCs w:val="20"/>
      </w:rPr>
      <w:fldChar w:fldCharType="end"/>
    </w:r>
  </w:p>
  <w:p w14:paraId="4DA6850A" w14:textId="77777777" w:rsidR="00B43021" w:rsidRPr="00F139F8" w:rsidRDefault="00B430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BDED" w14:textId="77777777" w:rsidR="008A4E8C" w:rsidRPr="00F139F8" w:rsidRDefault="008A4E8C" w:rsidP="00263F44">
      <w:bookmarkStart w:id="0" w:name="_Hlk189154746"/>
      <w:bookmarkEnd w:id="0"/>
      <w:r w:rsidRPr="00F139F8">
        <w:separator/>
      </w:r>
    </w:p>
  </w:footnote>
  <w:footnote w:type="continuationSeparator" w:id="0">
    <w:p w14:paraId="3FBC9238" w14:textId="77777777" w:rsidR="008A4E8C" w:rsidRPr="00F139F8" w:rsidRDefault="008A4E8C" w:rsidP="00263F44">
      <w:r w:rsidRPr="00F139F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B4C5" w14:textId="46884668" w:rsidR="00435890" w:rsidRPr="00F139F8" w:rsidRDefault="00435890" w:rsidP="003C721B">
    <w:pPr>
      <w:pStyle w:val="Kopfzeile"/>
      <w:spacing w:after="400"/>
    </w:pPr>
    <w:r w:rsidRPr="00F139F8">
      <w:rPr>
        <w:noProof/>
      </w:rPr>
      <w:drawing>
        <wp:inline distT="0" distB="0" distL="0" distR="0" wp14:anchorId="46F6C5AD" wp14:editId="6A07F21E">
          <wp:extent cx="408305" cy="262255"/>
          <wp:effectExtent l="0" t="0" r="0" b="4445"/>
          <wp:docPr id="127304830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11DDF" w:rsidRPr="00511DDF">
      <w:t xml:space="preserve"> </w:t>
    </w:r>
    <w:r w:rsidR="00511DDF" w:rsidRPr="00F139F8">
      <w:t>db_kursstufe_lenguaje_democracia</w:t>
    </w:r>
    <w:r w:rsidR="00511DDF">
      <w:t>_</w:t>
    </w:r>
    <w:r w:rsidR="009B16F8">
      <w:t>m01_</w:t>
    </w:r>
    <w:r w:rsidR="00511DDF" w:rsidRPr="00F139F8">
      <w:t>qué_signific</w:t>
    </w:r>
    <w:r w:rsidR="009B16F8">
      <w:t>a</w:t>
    </w:r>
    <w:r w:rsidR="00511DDF" w:rsidRPr="00F139F8">
      <w:t xml:space="preserve">                    Fachportal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1F7345F"/>
    <w:multiLevelType w:val="hybridMultilevel"/>
    <w:tmpl w:val="42A082FE"/>
    <w:lvl w:ilvl="0" w:tplc="7876C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A84889"/>
    <w:multiLevelType w:val="hybridMultilevel"/>
    <w:tmpl w:val="42A082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094A14"/>
    <w:multiLevelType w:val="hybridMultilevel"/>
    <w:tmpl w:val="33A25BB0"/>
    <w:lvl w:ilvl="0" w:tplc="AC72301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067600">
    <w:abstractNumId w:val="24"/>
  </w:num>
  <w:num w:numId="2" w16cid:durableId="1871334294">
    <w:abstractNumId w:val="10"/>
  </w:num>
  <w:num w:numId="3" w16cid:durableId="1200967670">
    <w:abstractNumId w:val="21"/>
  </w:num>
  <w:num w:numId="4" w16cid:durableId="1289706731">
    <w:abstractNumId w:val="19"/>
  </w:num>
  <w:num w:numId="5" w16cid:durableId="170486384">
    <w:abstractNumId w:val="19"/>
  </w:num>
  <w:num w:numId="6" w16cid:durableId="1687948341">
    <w:abstractNumId w:val="13"/>
  </w:num>
  <w:num w:numId="7" w16cid:durableId="1489130666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587155825">
    <w:abstractNumId w:val="25"/>
  </w:num>
  <w:num w:numId="9" w16cid:durableId="1310330174">
    <w:abstractNumId w:val="12"/>
  </w:num>
  <w:num w:numId="10" w16cid:durableId="1952666580">
    <w:abstractNumId w:val="25"/>
  </w:num>
  <w:num w:numId="11" w16cid:durableId="1916435019">
    <w:abstractNumId w:val="18"/>
  </w:num>
  <w:num w:numId="12" w16cid:durableId="333651066">
    <w:abstractNumId w:val="25"/>
  </w:num>
  <w:num w:numId="13" w16cid:durableId="2081631931">
    <w:abstractNumId w:val="22"/>
  </w:num>
  <w:num w:numId="14" w16cid:durableId="191958743">
    <w:abstractNumId w:val="16"/>
  </w:num>
  <w:num w:numId="15" w16cid:durableId="1174998545">
    <w:abstractNumId w:val="17"/>
  </w:num>
  <w:num w:numId="16" w16cid:durableId="1532571191">
    <w:abstractNumId w:val="26"/>
  </w:num>
  <w:num w:numId="17" w16cid:durableId="763573369">
    <w:abstractNumId w:val="11"/>
  </w:num>
  <w:num w:numId="18" w16cid:durableId="762340136">
    <w:abstractNumId w:val="20"/>
  </w:num>
  <w:num w:numId="19" w16cid:durableId="1391541324">
    <w:abstractNumId w:val="22"/>
    <w:lvlOverride w:ilvl="0">
      <w:startOverride w:val="1"/>
    </w:lvlOverride>
  </w:num>
  <w:num w:numId="20" w16cid:durableId="745496190">
    <w:abstractNumId w:val="16"/>
    <w:lvlOverride w:ilvl="0">
      <w:startOverride w:val="1"/>
    </w:lvlOverride>
  </w:num>
  <w:num w:numId="21" w16cid:durableId="2117407050">
    <w:abstractNumId w:val="22"/>
    <w:lvlOverride w:ilvl="0">
      <w:startOverride w:val="1"/>
    </w:lvlOverride>
  </w:num>
  <w:num w:numId="22" w16cid:durableId="373190112">
    <w:abstractNumId w:val="22"/>
    <w:lvlOverride w:ilvl="0">
      <w:startOverride w:val="1"/>
    </w:lvlOverride>
  </w:num>
  <w:num w:numId="23" w16cid:durableId="1380664219">
    <w:abstractNumId w:val="9"/>
  </w:num>
  <w:num w:numId="24" w16cid:durableId="1243375123">
    <w:abstractNumId w:val="7"/>
  </w:num>
  <w:num w:numId="25" w16cid:durableId="657735592">
    <w:abstractNumId w:val="6"/>
  </w:num>
  <w:num w:numId="26" w16cid:durableId="1311981456">
    <w:abstractNumId w:val="5"/>
  </w:num>
  <w:num w:numId="27" w16cid:durableId="1384520094">
    <w:abstractNumId w:val="4"/>
  </w:num>
  <w:num w:numId="28" w16cid:durableId="1789546499">
    <w:abstractNumId w:val="8"/>
  </w:num>
  <w:num w:numId="29" w16cid:durableId="233123803">
    <w:abstractNumId w:val="3"/>
  </w:num>
  <w:num w:numId="30" w16cid:durableId="667367735">
    <w:abstractNumId w:val="2"/>
  </w:num>
  <w:num w:numId="31" w16cid:durableId="1118792126">
    <w:abstractNumId w:val="1"/>
  </w:num>
  <w:num w:numId="32" w16cid:durableId="1089034566">
    <w:abstractNumId w:val="0"/>
  </w:num>
  <w:num w:numId="33" w16cid:durableId="1950045259">
    <w:abstractNumId w:val="27"/>
  </w:num>
  <w:num w:numId="34" w16cid:durableId="1396244740">
    <w:abstractNumId w:val="20"/>
  </w:num>
  <w:num w:numId="35" w16cid:durableId="587887954">
    <w:abstractNumId w:val="22"/>
    <w:lvlOverride w:ilvl="0">
      <w:startOverride w:val="1"/>
    </w:lvlOverride>
  </w:num>
  <w:num w:numId="36" w16cid:durableId="791942711">
    <w:abstractNumId w:val="22"/>
    <w:lvlOverride w:ilvl="0">
      <w:startOverride w:val="1"/>
    </w:lvlOverride>
  </w:num>
  <w:num w:numId="37" w16cid:durableId="1466655589">
    <w:abstractNumId w:val="23"/>
  </w:num>
  <w:num w:numId="38" w16cid:durableId="1540438557">
    <w:abstractNumId w:val="14"/>
  </w:num>
  <w:num w:numId="39" w16cid:durableId="16818546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90"/>
    <w:rsid w:val="000119F5"/>
    <w:rsid w:val="0002154A"/>
    <w:rsid w:val="00035065"/>
    <w:rsid w:val="000433EF"/>
    <w:rsid w:val="00046BB2"/>
    <w:rsid w:val="0004775E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55689"/>
    <w:rsid w:val="002606E0"/>
    <w:rsid w:val="00263F44"/>
    <w:rsid w:val="00274B6E"/>
    <w:rsid w:val="00282513"/>
    <w:rsid w:val="0028650B"/>
    <w:rsid w:val="00292BAF"/>
    <w:rsid w:val="002938BF"/>
    <w:rsid w:val="00296589"/>
    <w:rsid w:val="002A0A76"/>
    <w:rsid w:val="002B2CC9"/>
    <w:rsid w:val="002C5AF4"/>
    <w:rsid w:val="002C6220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B4DC2"/>
    <w:rsid w:val="003C721B"/>
    <w:rsid w:val="003E5C20"/>
    <w:rsid w:val="004046CE"/>
    <w:rsid w:val="0041391F"/>
    <w:rsid w:val="004204D2"/>
    <w:rsid w:val="00431EA3"/>
    <w:rsid w:val="00435890"/>
    <w:rsid w:val="0043692F"/>
    <w:rsid w:val="0044650F"/>
    <w:rsid w:val="00455880"/>
    <w:rsid w:val="00456952"/>
    <w:rsid w:val="0046328C"/>
    <w:rsid w:val="00470E0A"/>
    <w:rsid w:val="00471F42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1DDF"/>
    <w:rsid w:val="00514DF7"/>
    <w:rsid w:val="005154E3"/>
    <w:rsid w:val="00523290"/>
    <w:rsid w:val="005259C4"/>
    <w:rsid w:val="00530C4E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165F2"/>
    <w:rsid w:val="0062129C"/>
    <w:rsid w:val="006274B6"/>
    <w:rsid w:val="0063086E"/>
    <w:rsid w:val="00633CC6"/>
    <w:rsid w:val="00634E2F"/>
    <w:rsid w:val="00637FC6"/>
    <w:rsid w:val="006424DD"/>
    <w:rsid w:val="0064329A"/>
    <w:rsid w:val="00644969"/>
    <w:rsid w:val="006505DB"/>
    <w:rsid w:val="00653A69"/>
    <w:rsid w:val="00661573"/>
    <w:rsid w:val="0066471F"/>
    <w:rsid w:val="00670BD3"/>
    <w:rsid w:val="00676A9C"/>
    <w:rsid w:val="00686F80"/>
    <w:rsid w:val="00687801"/>
    <w:rsid w:val="00695285"/>
    <w:rsid w:val="00697CA8"/>
    <w:rsid w:val="006B07E3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D6890"/>
    <w:rsid w:val="007E00B0"/>
    <w:rsid w:val="007E4198"/>
    <w:rsid w:val="007F1AF1"/>
    <w:rsid w:val="007F5051"/>
    <w:rsid w:val="00806A96"/>
    <w:rsid w:val="00811543"/>
    <w:rsid w:val="00813751"/>
    <w:rsid w:val="00822474"/>
    <w:rsid w:val="008346A8"/>
    <w:rsid w:val="00851F1D"/>
    <w:rsid w:val="008626D1"/>
    <w:rsid w:val="008666EC"/>
    <w:rsid w:val="0087195E"/>
    <w:rsid w:val="00872FD6"/>
    <w:rsid w:val="008836AE"/>
    <w:rsid w:val="00891551"/>
    <w:rsid w:val="008A2EBA"/>
    <w:rsid w:val="008A4158"/>
    <w:rsid w:val="008A4E8C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154B4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107B"/>
    <w:rsid w:val="009935DA"/>
    <w:rsid w:val="009A2D42"/>
    <w:rsid w:val="009B16F8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26F65"/>
    <w:rsid w:val="00B347F2"/>
    <w:rsid w:val="00B34CB2"/>
    <w:rsid w:val="00B43021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34EED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343E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157B"/>
    <w:rsid w:val="00DD3ABE"/>
    <w:rsid w:val="00DE41D6"/>
    <w:rsid w:val="00DE7F37"/>
    <w:rsid w:val="00E33CC2"/>
    <w:rsid w:val="00E36ED8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139F8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A52A2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04CB5"/>
  <w15:chartTrackingRefBased/>
  <w15:docId w15:val="{746D0A57-9307-4925-87AF-FF87D66F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  <w:lang w:val="es-ES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Monica\Demokratiebildung\Material_Server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3</cp:revision>
  <cp:lastPrinted>2025-05-13T07:45:00Z</cp:lastPrinted>
  <dcterms:created xsi:type="dcterms:W3CDTF">2025-05-13T07:45:00Z</dcterms:created>
  <dcterms:modified xsi:type="dcterms:W3CDTF">2025-05-13T07:45:00Z</dcterms:modified>
</cp:coreProperties>
</file>