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00D8F" w14:textId="312B415A" w:rsidR="00A058A2" w:rsidRDefault="00700004" w:rsidP="00A60627">
      <w:pPr>
        <w:suppressLineNumbers/>
        <w:jc w:val="right"/>
      </w:pPr>
      <w:r>
        <w:t xml:space="preserve">M4 </w:t>
      </w:r>
      <w:r w:rsidR="00A60627">
        <w:t xml:space="preserve">– </w:t>
      </w:r>
      <w:proofErr w:type="spellStart"/>
      <w:r w:rsidR="00A60627" w:rsidRPr="00A60627">
        <w:rPr>
          <w:sz w:val="18"/>
          <w:szCs w:val="18"/>
        </w:rPr>
        <w:t>Identidad</w:t>
      </w:r>
      <w:proofErr w:type="spellEnd"/>
      <w:r w:rsidR="00A60627" w:rsidRPr="00A60627">
        <w:rPr>
          <w:sz w:val="18"/>
          <w:szCs w:val="18"/>
        </w:rPr>
        <w:t xml:space="preserve"> </w:t>
      </w:r>
      <w:proofErr w:type="spellStart"/>
      <w:r w:rsidR="00A60627" w:rsidRPr="00A60627">
        <w:rPr>
          <w:sz w:val="18"/>
          <w:szCs w:val="18"/>
        </w:rPr>
        <w:t>europea</w:t>
      </w:r>
      <w:proofErr w:type="spellEnd"/>
    </w:p>
    <w:p w14:paraId="75158811" w14:textId="77777777" w:rsidR="00A76FE6" w:rsidRDefault="00A76FE6" w:rsidP="00CA32AF">
      <w:pPr>
        <w:suppressLineNumbers/>
      </w:pPr>
    </w:p>
    <w:p w14:paraId="5611F979" w14:textId="77777777" w:rsidR="00A76FE6" w:rsidRPr="00CA32AF" w:rsidRDefault="00A76FE6" w:rsidP="00CA32AF">
      <w:pPr>
        <w:suppressLineNumbers/>
        <w:rPr>
          <w:b/>
          <w:sz w:val="28"/>
          <w:szCs w:val="28"/>
          <w:lang w:val="en-US"/>
        </w:rPr>
      </w:pPr>
      <w:proofErr w:type="gramStart"/>
      <w:r w:rsidRPr="00CA32AF">
        <w:rPr>
          <w:b/>
          <w:sz w:val="28"/>
          <w:szCs w:val="28"/>
          <w:lang w:val="en-US"/>
        </w:rPr>
        <w:t>¿</w:t>
      </w:r>
      <w:proofErr w:type="spellStart"/>
      <w:r w:rsidRPr="00CA32AF">
        <w:rPr>
          <w:b/>
          <w:sz w:val="28"/>
          <w:szCs w:val="28"/>
          <w:lang w:val="en-US"/>
        </w:rPr>
        <w:t>Te</w:t>
      </w:r>
      <w:proofErr w:type="spellEnd"/>
      <w:r w:rsidRPr="00CA32AF">
        <w:rPr>
          <w:b/>
          <w:sz w:val="28"/>
          <w:szCs w:val="28"/>
          <w:lang w:val="en-US"/>
        </w:rPr>
        <w:t xml:space="preserve"> </w:t>
      </w:r>
      <w:proofErr w:type="spellStart"/>
      <w:r w:rsidRPr="00CA32AF">
        <w:rPr>
          <w:b/>
          <w:sz w:val="28"/>
          <w:szCs w:val="28"/>
          <w:lang w:val="en-US"/>
        </w:rPr>
        <w:t>sientes</w:t>
      </w:r>
      <w:proofErr w:type="spellEnd"/>
      <w:r w:rsidRPr="00CA32AF">
        <w:rPr>
          <w:b/>
          <w:sz w:val="28"/>
          <w:szCs w:val="28"/>
          <w:lang w:val="en-US"/>
        </w:rPr>
        <w:t xml:space="preserve"> </w:t>
      </w:r>
      <w:proofErr w:type="spellStart"/>
      <w:r w:rsidRPr="00CA32AF">
        <w:rPr>
          <w:b/>
          <w:sz w:val="28"/>
          <w:szCs w:val="28"/>
          <w:lang w:val="en-US"/>
        </w:rPr>
        <w:t>europeo</w:t>
      </w:r>
      <w:proofErr w:type="spellEnd"/>
      <w:r w:rsidRPr="00CA32AF">
        <w:rPr>
          <w:b/>
          <w:sz w:val="28"/>
          <w:szCs w:val="28"/>
          <w:lang w:val="en-US"/>
        </w:rPr>
        <w:t>?</w:t>
      </w:r>
      <w:proofErr w:type="gramEnd"/>
    </w:p>
    <w:p w14:paraId="771F039A" w14:textId="77777777" w:rsidR="00A60627" w:rsidRDefault="00A60627" w:rsidP="00A60627">
      <w:pPr>
        <w:suppressLineNumbers/>
      </w:pPr>
      <w:r>
        <w:t xml:space="preserve">La </w:t>
      </w:r>
      <w:proofErr w:type="spellStart"/>
      <w:r>
        <w:t>voz</w:t>
      </w:r>
      <w:proofErr w:type="spellEnd"/>
      <w:r>
        <w:t xml:space="preserve">, </w:t>
      </w:r>
      <w:proofErr w:type="spellStart"/>
      <w:r>
        <w:t>periódico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 xml:space="preserve"> de </w:t>
      </w:r>
      <w:proofErr w:type="spellStart"/>
      <w:r>
        <w:t>Castelldefels</w:t>
      </w:r>
      <w:proofErr w:type="spellEnd"/>
      <w:r>
        <w:t xml:space="preserve">, 31 de </w:t>
      </w:r>
      <w:proofErr w:type="spellStart"/>
      <w:r>
        <w:t>mayo</w:t>
      </w:r>
      <w:proofErr w:type="spellEnd"/>
      <w:r>
        <w:t xml:space="preserve"> de 2014</w:t>
      </w:r>
    </w:p>
    <w:p w14:paraId="083EF343" w14:textId="77777777" w:rsidR="00DB0217" w:rsidRDefault="00DB0217" w:rsidP="00A60627">
      <w:pPr>
        <w:suppressLineNumbers/>
      </w:pPr>
    </w:p>
    <w:p w14:paraId="7206FA3F" w14:textId="6D4F1F30" w:rsidR="00DB0217" w:rsidRDefault="00DB0217" w:rsidP="00A60627">
      <w:pPr>
        <w:suppressLineNumbers/>
      </w:pPr>
      <w:r>
        <w:t>Der Artikel kann aus urheberrechtlichen Gründen hier leider nicht veröffentlich werden.</w:t>
      </w:r>
    </w:p>
    <w:p w14:paraId="7F514EF6" w14:textId="4B373231" w:rsidR="00DB0217" w:rsidRDefault="00DB0217" w:rsidP="00A60627">
      <w:pPr>
        <w:suppressLineNumbers/>
      </w:pPr>
      <w:r>
        <w:t>Sie finden ihn unter folgendem Link:</w:t>
      </w:r>
    </w:p>
    <w:p w14:paraId="0F6C5CF7" w14:textId="77777777" w:rsidR="00DB0217" w:rsidRDefault="00DB0217" w:rsidP="00A60627">
      <w:pPr>
        <w:suppressLineNumbers/>
      </w:pPr>
    </w:p>
    <w:p w14:paraId="1F8D6010" w14:textId="77777777" w:rsidR="00DB0217" w:rsidRDefault="00DB0217" w:rsidP="00A60627">
      <w:pPr>
        <w:suppressLineNumbers/>
      </w:pPr>
    </w:p>
    <w:p w14:paraId="7BDA2EE4" w14:textId="77777777" w:rsidR="00A60627" w:rsidRPr="00DB0217" w:rsidRDefault="00DB0217" w:rsidP="00DB0217">
      <w:pPr>
        <w:suppressLineNumbers/>
        <w:jc w:val="center"/>
        <w:rPr>
          <w:color w:val="0000FF"/>
          <w:u w:val="single"/>
        </w:rPr>
      </w:pPr>
      <w:hyperlink r:id="rId8" w:history="1">
        <w:r w:rsidR="00A60627" w:rsidRPr="00DB0217">
          <w:rPr>
            <w:rStyle w:val="Link"/>
            <w:color w:val="0000FF"/>
          </w:rPr>
          <w:t>http://lavoz.cat/2014/05/te-sientes-europeo/</w:t>
        </w:r>
      </w:hyperlink>
    </w:p>
    <w:p w14:paraId="0A9C7632" w14:textId="77777777" w:rsidR="00A76FE6" w:rsidRPr="00CA32AF" w:rsidRDefault="00A76FE6" w:rsidP="00CA32AF">
      <w:pPr>
        <w:suppressLineNumbers/>
        <w:rPr>
          <w:lang w:val="en-US"/>
        </w:rPr>
      </w:pPr>
    </w:p>
    <w:p w14:paraId="51F1812C" w14:textId="77777777" w:rsidR="00CA32AF" w:rsidRDefault="00CA32AF" w:rsidP="00CA32AF">
      <w:pPr>
        <w:suppressLineNumbers/>
        <w:spacing w:line="276" w:lineRule="auto"/>
        <w:rPr>
          <w:rFonts w:ascii="Times New Roman" w:eastAsia="Times New Roman" w:hAnsi="Times New Roman" w:cs="Times New Roman"/>
          <w:sz w:val="22"/>
          <w:szCs w:val="22"/>
          <w:lang w:val="en-US" w:eastAsia="de-DE"/>
        </w:rPr>
        <w:sectPr w:rsidR="00CA32AF" w:rsidSect="00CA32AF">
          <w:pgSz w:w="11900" w:h="16840"/>
          <w:pgMar w:top="843" w:right="1417" w:bottom="1134" w:left="1417" w:header="708" w:footer="708" w:gutter="0"/>
          <w:lnNumType w:countBy="1" w:restart="newSection"/>
          <w:cols w:space="708"/>
          <w:docGrid w:linePitch="360"/>
        </w:sectPr>
      </w:pPr>
    </w:p>
    <w:p w14:paraId="319263AE" w14:textId="77777777" w:rsidR="005677B3" w:rsidRDefault="005677B3" w:rsidP="00CA32AF">
      <w:pPr>
        <w:suppressLineNumbers/>
        <w:rPr>
          <w:b/>
          <w:lang w:val="en-US"/>
        </w:rPr>
      </w:pPr>
    </w:p>
    <w:p w14:paraId="5806D729" w14:textId="77777777" w:rsidR="005677B3" w:rsidRDefault="005677B3" w:rsidP="00CA32AF">
      <w:pPr>
        <w:suppressLineNumbers/>
        <w:rPr>
          <w:b/>
          <w:lang w:val="en-US"/>
        </w:rPr>
      </w:pPr>
    </w:p>
    <w:p w14:paraId="19792EA4" w14:textId="0DD57122" w:rsidR="00CA32AF" w:rsidRPr="00CA32AF" w:rsidRDefault="00CA32AF" w:rsidP="00CA32AF">
      <w:pPr>
        <w:suppressLineNumbers/>
        <w:rPr>
          <w:b/>
          <w:lang w:val="en-US"/>
        </w:rPr>
      </w:pPr>
      <w:proofErr w:type="spellStart"/>
      <w:r w:rsidRPr="00CA32AF">
        <w:rPr>
          <w:b/>
          <w:lang w:val="en-US"/>
        </w:rPr>
        <w:t>Tarea</w:t>
      </w:r>
      <w:r w:rsidR="005677B3">
        <w:rPr>
          <w:b/>
          <w:lang w:val="en-US"/>
        </w:rPr>
        <w:t>s</w:t>
      </w:r>
      <w:proofErr w:type="spellEnd"/>
      <w:r w:rsidRPr="00CA32AF">
        <w:rPr>
          <w:b/>
          <w:lang w:val="en-US"/>
        </w:rPr>
        <w:t>:</w:t>
      </w:r>
      <w:r w:rsidR="00DD63F6">
        <w:rPr>
          <w:b/>
          <w:lang w:val="en-US"/>
        </w:rPr>
        <w:br/>
      </w:r>
    </w:p>
    <w:p w14:paraId="1BDBA750" w14:textId="055CACCF" w:rsidR="00DD63F6" w:rsidRPr="00DD63F6" w:rsidRDefault="00CA32AF" w:rsidP="00DD63F6">
      <w:pPr>
        <w:pStyle w:val="Listenabsatz"/>
        <w:numPr>
          <w:ilvl w:val="0"/>
          <w:numId w:val="1"/>
        </w:numPr>
        <w:suppressLineNumbers/>
        <w:rPr>
          <w:lang w:val="en-US"/>
        </w:rPr>
      </w:pPr>
      <w:proofErr w:type="spellStart"/>
      <w:r w:rsidRPr="005677B3">
        <w:rPr>
          <w:lang w:val="en-US"/>
        </w:rPr>
        <w:t>Apunta</w:t>
      </w:r>
      <w:proofErr w:type="spellEnd"/>
      <w:r w:rsidRPr="005677B3">
        <w:rPr>
          <w:lang w:val="en-US"/>
        </w:rPr>
        <w:t xml:space="preserve"> los </w:t>
      </w:r>
      <w:proofErr w:type="spellStart"/>
      <w:r w:rsidRPr="005677B3">
        <w:rPr>
          <w:lang w:val="en-US"/>
        </w:rPr>
        <w:t>argumentos</w:t>
      </w:r>
      <w:proofErr w:type="spellEnd"/>
      <w:r w:rsidRPr="005677B3">
        <w:rPr>
          <w:lang w:val="en-US"/>
        </w:rPr>
        <w:t xml:space="preserve"> a favor y en contra de </w:t>
      </w:r>
      <w:proofErr w:type="spellStart"/>
      <w:r w:rsidR="00DD63F6">
        <w:rPr>
          <w:lang w:val="en-US"/>
        </w:rPr>
        <w:t>pertenecer</w:t>
      </w:r>
      <w:proofErr w:type="spellEnd"/>
      <w:r w:rsidR="00DD63F6">
        <w:rPr>
          <w:lang w:val="en-US"/>
        </w:rPr>
        <w:t xml:space="preserve"> a </w:t>
      </w:r>
      <w:r w:rsidRPr="005677B3">
        <w:rPr>
          <w:lang w:val="en-US"/>
        </w:rPr>
        <w:t xml:space="preserve">la Unión </w:t>
      </w:r>
      <w:proofErr w:type="spellStart"/>
      <w:r w:rsidRPr="005677B3">
        <w:rPr>
          <w:lang w:val="en-US"/>
        </w:rPr>
        <w:t>E</w:t>
      </w:r>
      <w:bookmarkStart w:id="0" w:name="_GoBack"/>
      <w:bookmarkEnd w:id="0"/>
      <w:r w:rsidRPr="005677B3">
        <w:rPr>
          <w:lang w:val="en-US"/>
        </w:rPr>
        <w:t>uropea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mencionados</w:t>
      </w:r>
      <w:proofErr w:type="spellEnd"/>
      <w:r w:rsidRPr="005677B3">
        <w:rPr>
          <w:lang w:val="en-US"/>
        </w:rPr>
        <w:t xml:space="preserve"> en el </w:t>
      </w:r>
      <w:proofErr w:type="spellStart"/>
      <w:r w:rsidRPr="005677B3">
        <w:rPr>
          <w:lang w:val="en-US"/>
        </w:rPr>
        <w:t>artículo</w:t>
      </w:r>
      <w:proofErr w:type="spellEnd"/>
      <w:r w:rsidRPr="005677B3">
        <w:rPr>
          <w:lang w:val="en-US"/>
        </w:rPr>
        <w:t>.</w:t>
      </w:r>
      <w:r w:rsidR="00DD63F6">
        <w:rPr>
          <w:lang w:val="en-US"/>
        </w:rPr>
        <w:br/>
      </w:r>
    </w:p>
    <w:p w14:paraId="54AE57CA" w14:textId="199C1CF5" w:rsidR="00DD63F6" w:rsidRPr="00DD63F6" w:rsidRDefault="00DD63F6" w:rsidP="00DD63F6">
      <w:pPr>
        <w:pStyle w:val="Listenabsatz"/>
        <w:numPr>
          <w:ilvl w:val="0"/>
          <w:numId w:val="4"/>
        </w:numPr>
        <w:suppressLineNumbers/>
        <w:ind w:left="709" w:hanging="283"/>
        <w:rPr>
          <w:lang w:val="en-US"/>
        </w:rPr>
      </w:pPr>
      <w:proofErr w:type="spellStart"/>
      <w:r>
        <w:rPr>
          <w:lang w:val="en-US"/>
        </w:rPr>
        <w:t>Explica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cuál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mensaje</w:t>
      </w:r>
      <w:proofErr w:type="spellEnd"/>
      <w:r>
        <w:rPr>
          <w:lang w:val="en-US"/>
        </w:rPr>
        <w:t xml:space="preserve"> del </w:t>
      </w:r>
      <w:proofErr w:type="spellStart"/>
      <w:r>
        <w:rPr>
          <w:lang w:val="en-US"/>
        </w:rPr>
        <w:t>artículo</w:t>
      </w:r>
      <w:proofErr w:type="spellEnd"/>
      <w:r>
        <w:rPr>
          <w:lang w:val="en-US"/>
        </w:rPr>
        <w:t>.</w:t>
      </w:r>
    </w:p>
    <w:p w14:paraId="1457AD23" w14:textId="77777777" w:rsidR="005677B3" w:rsidRDefault="005677B3" w:rsidP="00CA32AF">
      <w:pPr>
        <w:suppressLineNumbers/>
        <w:rPr>
          <w:lang w:val="en-US"/>
        </w:rPr>
      </w:pPr>
    </w:p>
    <w:p w14:paraId="4F5E4037" w14:textId="77777777" w:rsidR="00DD63F6" w:rsidRPr="005677B3" w:rsidRDefault="00DD63F6" w:rsidP="00DD63F6">
      <w:pPr>
        <w:pStyle w:val="Listenabsatz"/>
        <w:numPr>
          <w:ilvl w:val="0"/>
          <w:numId w:val="1"/>
        </w:numPr>
        <w:suppressLineNumbers/>
        <w:rPr>
          <w:lang w:val="en-US"/>
        </w:rPr>
      </w:pPr>
      <w:proofErr w:type="spellStart"/>
      <w:r w:rsidRPr="005677B3">
        <w:rPr>
          <w:lang w:val="en-US"/>
        </w:rPr>
        <w:t>Reflexiona</w:t>
      </w:r>
      <w:proofErr w:type="spellEnd"/>
      <w:r w:rsidRPr="005677B3">
        <w:rPr>
          <w:lang w:val="en-US"/>
        </w:rPr>
        <w:t xml:space="preserve">: </w:t>
      </w:r>
      <w:r w:rsidRPr="005677B3">
        <w:rPr>
          <w:lang w:val="en-US"/>
        </w:rPr>
        <w:br/>
        <w:t>¿</w:t>
      </w:r>
      <w:proofErr w:type="spellStart"/>
      <w:r w:rsidRPr="005677B3">
        <w:rPr>
          <w:lang w:val="en-US"/>
        </w:rPr>
        <w:t>Dónde</w:t>
      </w:r>
      <w:proofErr w:type="spellEnd"/>
      <w:r w:rsidRPr="005677B3">
        <w:rPr>
          <w:lang w:val="en-US"/>
        </w:rPr>
        <w:t xml:space="preserve"> y </w:t>
      </w:r>
      <w:proofErr w:type="spellStart"/>
      <w:r w:rsidRPr="005677B3">
        <w:rPr>
          <w:lang w:val="en-US"/>
        </w:rPr>
        <w:t>cuándo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aprendiste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tú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algo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sobre</w:t>
      </w:r>
      <w:proofErr w:type="spellEnd"/>
      <w:r w:rsidRPr="005677B3">
        <w:rPr>
          <w:lang w:val="en-US"/>
        </w:rPr>
        <w:t xml:space="preserve"> la Unión </w:t>
      </w:r>
      <w:proofErr w:type="spellStart"/>
      <w:r w:rsidRPr="005677B3">
        <w:rPr>
          <w:lang w:val="en-US"/>
        </w:rPr>
        <w:t>Europea</w:t>
      </w:r>
      <w:proofErr w:type="spellEnd"/>
      <w:r w:rsidRPr="005677B3">
        <w:rPr>
          <w:lang w:val="en-US"/>
        </w:rPr>
        <w:t xml:space="preserve">? </w:t>
      </w:r>
    </w:p>
    <w:p w14:paraId="6DD24E9A" w14:textId="77777777" w:rsidR="00DD63F6" w:rsidRDefault="00DD63F6" w:rsidP="00DD63F6">
      <w:pPr>
        <w:pStyle w:val="Listenabsatz"/>
        <w:suppressLineNumbers/>
        <w:rPr>
          <w:lang w:val="en-US"/>
        </w:rPr>
      </w:pPr>
      <w:proofErr w:type="gramStart"/>
      <w:r w:rsidRPr="005677B3">
        <w:rPr>
          <w:lang w:val="en-US"/>
        </w:rPr>
        <w:t>¿</w:t>
      </w:r>
      <w:proofErr w:type="spellStart"/>
      <w:r w:rsidRPr="005677B3">
        <w:rPr>
          <w:lang w:val="en-US"/>
        </w:rPr>
        <w:t>Te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sientes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europeo</w:t>
      </w:r>
      <w:proofErr w:type="spellEnd"/>
      <w:r w:rsidRPr="005677B3">
        <w:rPr>
          <w:lang w:val="en-US"/>
        </w:rPr>
        <w:t>/</w:t>
      </w:r>
      <w:proofErr w:type="spellStart"/>
      <w:r w:rsidRPr="005677B3">
        <w:rPr>
          <w:lang w:val="en-US"/>
        </w:rPr>
        <w:t>europea</w:t>
      </w:r>
      <w:proofErr w:type="spellEnd"/>
      <w:r w:rsidRPr="005677B3">
        <w:rPr>
          <w:lang w:val="en-US"/>
        </w:rPr>
        <w:t>?</w:t>
      </w:r>
      <w:proofErr w:type="gramEnd"/>
      <w:r w:rsidRPr="005677B3">
        <w:rPr>
          <w:lang w:val="en-US"/>
        </w:rPr>
        <w:t xml:space="preserve"> </w:t>
      </w:r>
    </w:p>
    <w:p w14:paraId="5061CC77" w14:textId="77777777" w:rsidR="00DD63F6" w:rsidRDefault="00DD63F6" w:rsidP="00CA32AF">
      <w:pPr>
        <w:suppressLineNumbers/>
        <w:rPr>
          <w:lang w:val="en-US"/>
        </w:rPr>
      </w:pPr>
    </w:p>
    <w:p w14:paraId="381E54DE" w14:textId="77777777" w:rsidR="00DD63F6" w:rsidRDefault="00DD63F6" w:rsidP="00CA32AF">
      <w:pPr>
        <w:suppressLineNumbers/>
        <w:rPr>
          <w:lang w:val="en-US"/>
        </w:rPr>
      </w:pPr>
    </w:p>
    <w:p w14:paraId="0299C2F4" w14:textId="52EDC407" w:rsidR="005677B3" w:rsidRPr="005677B3" w:rsidRDefault="005677B3" w:rsidP="00CA32AF">
      <w:pPr>
        <w:suppressLineNumbers/>
        <w:rPr>
          <w:b/>
          <w:lang w:val="en-US"/>
        </w:rPr>
      </w:pPr>
      <w:proofErr w:type="spellStart"/>
      <w:r w:rsidRPr="005677B3">
        <w:rPr>
          <w:b/>
          <w:lang w:val="en-US"/>
        </w:rPr>
        <w:t>Trabajando</w:t>
      </w:r>
      <w:proofErr w:type="spellEnd"/>
      <w:r w:rsidRPr="005677B3">
        <w:rPr>
          <w:b/>
          <w:lang w:val="en-US"/>
        </w:rPr>
        <w:t xml:space="preserve"> la </w:t>
      </w:r>
      <w:proofErr w:type="spellStart"/>
      <w:r w:rsidRPr="005677B3">
        <w:rPr>
          <w:b/>
          <w:lang w:val="en-US"/>
        </w:rPr>
        <w:t>lengua</w:t>
      </w:r>
      <w:proofErr w:type="spellEnd"/>
      <w:r w:rsidRPr="005677B3">
        <w:rPr>
          <w:b/>
          <w:lang w:val="en-US"/>
        </w:rPr>
        <w:t>:</w:t>
      </w:r>
      <w:r w:rsidR="00DD63F6">
        <w:rPr>
          <w:b/>
          <w:lang w:val="en-US"/>
        </w:rPr>
        <w:br/>
      </w:r>
    </w:p>
    <w:p w14:paraId="5FD8B6B2" w14:textId="77777777" w:rsidR="005677B3" w:rsidRPr="005677B3" w:rsidRDefault="005677B3" w:rsidP="005677B3">
      <w:pPr>
        <w:pStyle w:val="Listenabsatz"/>
        <w:numPr>
          <w:ilvl w:val="0"/>
          <w:numId w:val="2"/>
        </w:numPr>
        <w:suppressLineNumbers/>
        <w:rPr>
          <w:lang w:val="en-US"/>
        </w:rPr>
      </w:pPr>
      <w:proofErr w:type="spellStart"/>
      <w:r w:rsidRPr="005677B3">
        <w:rPr>
          <w:lang w:val="en-US"/>
        </w:rPr>
        <w:t>Explica</w:t>
      </w:r>
      <w:proofErr w:type="spellEnd"/>
      <w:r w:rsidRPr="005677B3">
        <w:rPr>
          <w:lang w:val="en-US"/>
        </w:rPr>
        <w:t xml:space="preserve"> en </w:t>
      </w:r>
      <w:proofErr w:type="spellStart"/>
      <w:r w:rsidRPr="005677B3">
        <w:rPr>
          <w:lang w:val="en-US"/>
        </w:rPr>
        <w:t>tus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propias</w:t>
      </w:r>
      <w:proofErr w:type="spellEnd"/>
      <w:r w:rsidRPr="005677B3">
        <w:rPr>
          <w:lang w:val="en-US"/>
        </w:rPr>
        <w:t xml:space="preserve"> palabras</w:t>
      </w:r>
    </w:p>
    <w:p w14:paraId="17E5C361" w14:textId="27FF37C4" w:rsidR="005677B3" w:rsidRDefault="00700004" w:rsidP="005677B3">
      <w:pPr>
        <w:suppressLineNumbers/>
        <w:ind w:left="709"/>
        <w:rPr>
          <w:lang w:val="en-US"/>
        </w:rPr>
      </w:pPr>
      <w:proofErr w:type="gramStart"/>
      <w:r>
        <w:rPr>
          <w:lang w:val="en-US"/>
        </w:rPr>
        <w:t>l</w:t>
      </w:r>
      <w:proofErr w:type="gramEnd"/>
      <w:r>
        <w:rPr>
          <w:lang w:val="en-US"/>
        </w:rPr>
        <w:t>.</w:t>
      </w:r>
      <w:r w:rsidR="005677B3">
        <w:rPr>
          <w:lang w:val="en-US"/>
        </w:rPr>
        <w:t xml:space="preserve">2: el </w:t>
      </w:r>
      <w:proofErr w:type="spellStart"/>
      <w:r w:rsidR="005677B3">
        <w:rPr>
          <w:lang w:val="en-US"/>
        </w:rPr>
        <w:t>europesimismo</w:t>
      </w:r>
      <w:proofErr w:type="spellEnd"/>
      <w:r w:rsidR="005677B3">
        <w:rPr>
          <w:lang w:val="en-US"/>
        </w:rPr>
        <w:t xml:space="preserve">;    el </w:t>
      </w:r>
      <w:proofErr w:type="spellStart"/>
      <w:r w:rsidR="005677B3">
        <w:rPr>
          <w:lang w:val="en-US"/>
        </w:rPr>
        <w:t>euroescepticismo</w:t>
      </w:r>
      <w:proofErr w:type="spellEnd"/>
    </w:p>
    <w:p w14:paraId="64851C41" w14:textId="18C18837" w:rsidR="005677B3" w:rsidRDefault="00700004" w:rsidP="005677B3">
      <w:pPr>
        <w:suppressLineNumbers/>
        <w:ind w:left="709"/>
        <w:rPr>
          <w:lang w:val="en-US"/>
        </w:rPr>
      </w:pPr>
      <w:proofErr w:type="gramStart"/>
      <w:r>
        <w:rPr>
          <w:lang w:val="en-US"/>
        </w:rPr>
        <w:t>l</w:t>
      </w:r>
      <w:proofErr w:type="gramEnd"/>
      <w:r>
        <w:rPr>
          <w:lang w:val="en-US"/>
        </w:rPr>
        <w:t>.</w:t>
      </w:r>
      <w:r w:rsidR="005677B3">
        <w:rPr>
          <w:lang w:val="en-US"/>
        </w:rPr>
        <w:t xml:space="preserve">4: un </w:t>
      </w:r>
      <w:proofErr w:type="spellStart"/>
      <w:r w:rsidR="005677B3">
        <w:rPr>
          <w:lang w:val="en-US"/>
        </w:rPr>
        <w:t>conflicto</w:t>
      </w:r>
      <w:proofErr w:type="spellEnd"/>
      <w:r w:rsidR="005677B3">
        <w:rPr>
          <w:lang w:val="en-US"/>
        </w:rPr>
        <w:t xml:space="preserve"> </w:t>
      </w:r>
      <w:proofErr w:type="spellStart"/>
      <w:r w:rsidR="005677B3">
        <w:rPr>
          <w:lang w:val="en-US"/>
        </w:rPr>
        <w:t>bélico</w:t>
      </w:r>
      <w:proofErr w:type="spellEnd"/>
    </w:p>
    <w:p w14:paraId="6199D668" w14:textId="59347425" w:rsidR="005677B3" w:rsidRDefault="00700004" w:rsidP="005677B3">
      <w:pPr>
        <w:suppressLineNumbers/>
        <w:ind w:left="709"/>
        <w:rPr>
          <w:lang w:val="en-US"/>
        </w:rPr>
      </w:pPr>
      <w:proofErr w:type="gramStart"/>
      <w:r>
        <w:rPr>
          <w:lang w:val="en-US"/>
        </w:rPr>
        <w:t>l</w:t>
      </w:r>
      <w:proofErr w:type="gramEnd"/>
      <w:r>
        <w:rPr>
          <w:lang w:val="en-US"/>
        </w:rPr>
        <w:t>.</w:t>
      </w:r>
      <w:r w:rsidR="005677B3">
        <w:rPr>
          <w:lang w:val="en-US"/>
        </w:rPr>
        <w:t xml:space="preserve">8: la </w:t>
      </w:r>
      <w:proofErr w:type="spellStart"/>
      <w:r w:rsidR="005677B3">
        <w:rPr>
          <w:lang w:val="en-US"/>
        </w:rPr>
        <w:t>gobernabilidad</w:t>
      </w:r>
      <w:proofErr w:type="spellEnd"/>
    </w:p>
    <w:p w14:paraId="65C34A17" w14:textId="4C589DE3" w:rsidR="005677B3" w:rsidRDefault="005677B3" w:rsidP="005677B3">
      <w:pPr>
        <w:suppressLineNumbers/>
        <w:ind w:left="709"/>
        <w:rPr>
          <w:lang w:val="en-US"/>
        </w:rPr>
      </w:pPr>
      <w:r>
        <w:rPr>
          <w:lang w:val="en-US"/>
        </w:rPr>
        <w:t xml:space="preserve">l.9: </w:t>
      </w:r>
      <w:proofErr w:type="spellStart"/>
      <w:r>
        <w:rPr>
          <w:lang w:val="en-US"/>
        </w:rPr>
        <w:t>suprancaional</w:t>
      </w:r>
      <w:proofErr w:type="spellEnd"/>
    </w:p>
    <w:p w14:paraId="0FFE4D4B" w14:textId="77777777" w:rsidR="005677B3" w:rsidRDefault="005677B3" w:rsidP="00CA32AF">
      <w:pPr>
        <w:suppressLineNumbers/>
        <w:rPr>
          <w:lang w:val="en-US"/>
        </w:rPr>
      </w:pPr>
    </w:p>
    <w:p w14:paraId="29E7F02B" w14:textId="4EF2F890" w:rsidR="005677B3" w:rsidRPr="005677B3" w:rsidRDefault="005677B3" w:rsidP="005677B3">
      <w:pPr>
        <w:pStyle w:val="Listenabsatz"/>
        <w:numPr>
          <w:ilvl w:val="0"/>
          <w:numId w:val="2"/>
        </w:numPr>
        <w:suppressLineNumbers/>
        <w:rPr>
          <w:lang w:val="en-US"/>
        </w:rPr>
      </w:pPr>
      <w:proofErr w:type="spellStart"/>
      <w:r w:rsidRPr="005677B3">
        <w:rPr>
          <w:lang w:val="en-US"/>
        </w:rPr>
        <w:t>Busca</w:t>
      </w:r>
      <w:proofErr w:type="spellEnd"/>
      <w:r w:rsidRPr="005677B3">
        <w:rPr>
          <w:lang w:val="en-US"/>
        </w:rPr>
        <w:t xml:space="preserve"> en el </w:t>
      </w:r>
      <w:proofErr w:type="spellStart"/>
      <w:r w:rsidRPr="005677B3">
        <w:rPr>
          <w:lang w:val="en-US"/>
        </w:rPr>
        <w:t>texto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todas</w:t>
      </w:r>
      <w:proofErr w:type="spellEnd"/>
      <w:r w:rsidRPr="005677B3">
        <w:rPr>
          <w:lang w:val="en-US"/>
        </w:rPr>
        <w:t xml:space="preserve"> las </w:t>
      </w:r>
      <w:proofErr w:type="spellStart"/>
      <w:r w:rsidRPr="005677B3">
        <w:rPr>
          <w:lang w:val="en-US"/>
        </w:rPr>
        <w:t>expresiones</w:t>
      </w:r>
      <w:proofErr w:type="spellEnd"/>
      <w:r w:rsidRPr="005677B3">
        <w:rPr>
          <w:lang w:val="en-US"/>
        </w:rPr>
        <w:t xml:space="preserve"> de enlace/</w:t>
      </w:r>
      <w:proofErr w:type="spellStart"/>
      <w:r w:rsidRPr="005677B3">
        <w:rPr>
          <w:lang w:val="en-US"/>
        </w:rPr>
        <w:t>conectores</w:t>
      </w:r>
      <w:proofErr w:type="spellEnd"/>
      <w:r w:rsidRPr="005677B3">
        <w:rPr>
          <w:lang w:val="en-US"/>
        </w:rPr>
        <w:t xml:space="preserve"> que el </w:t>
      </w:r>
      <w:proofErr w:type="spellStart"/>
      <w:r w:rsidRPr="005677B3">
        <w:rPr>
          <w:lang w:val="en-US"/>
        </w:rPr>
        <w:t>autor</w:t>
      </w:r>
      <w:proofErr w:type="spellEnd"/>
      <w:r w:rsidRPr="005677B3">
        <w:rPr>
          <w:lang w:val="en-US"/>
        </w:rPr>
        <w:t xml:space="preserve"> </w:t>
      </w:r>
      <w:proofErr w:type="spellStart"/>
      <w:proofErr w:type="gramStart"/>
      <w:r w:rsidR="005E0913" w:rsidRPr="005677B3">
        <w:rPr>
          <w:lang w:val="en-US"/>
        </w:rPr>
        <w:t>usa</w:t>
      </w:r>
      <w:proofErr w:type="spellEnd"/>
      <w:proofErr w:type="gramEnd"/>
      <w:r w:rsidR="005E0913" w:rsidRPr="005677B3">
        <w:rPr>
          <w:lang w:val="en-US"/>
        </w:rPr>
        <w:t xml:space="preserve"> </w:t>
      </w:r>
      <w:r w:rsidRPr="005677B3">
        <w:rPr>
          <w:lang w:val="en-US"/>
        </w:rPr>
        <w:t xml:space="preserve">para </w:t>
      </w:r>
      <w:proofErr w:type="spellStart"/>
      <w:r w:rsidRPr="005677B3">
        <w:rPr>
          <w:lang w:val="en-US"/>
        </w:rPr>
        <w:t>estructurar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su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texto</w:t>
      </w:r>
      <w:proofErr w:type="spellEnd"/>
      <w:r w:rsidRPr="005677B3">
        <w:rPr>
          <w:lang w:val="en-US"/>
        </w:rPr>
        <w:t xml:space="preserve">. </w:t>
      </w:r>
      <w:proofErr w:type="spellStart"/>
      <w:r w:rsidRPr="005677B3">
        <w:rPr>
          <w:lang w:val="en-US"/>
        </w:rPr>
        <w:t>Apréndelas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como</w:t>
      </w:r>
      <w:proofErr w:type="spellEnd"/>
      <w:r w:rsidRPr="005677B3">
        <w:rPr>
          <w:lang w:val="en-US"/>
        </w:rPr>
        <w:t xml:space="preserve"> </w:t>
      </w:r>
      <w:proofErr w:type="spellStart"/>
      <w:r w:rsidRPr="005677B3">
        <w:rPr>
          <w:lang w:val="en-US"/>
        </w:rPr>
        <w:t>vocabulario</w:t>
      </w:r>
      <w:proofErr w:type="spellEnd"/>
      <w:r w:rsidRPr="005677B3">
        <w:rPr>
          <w:lang w:val="en-US"/>
        </w:rPr>
        <w:t>.</w:t>
      </w:r>
    </w:p>
    <w:p w14:paraId="41F564C2" w14:textId="77777777" w:rsidR="005677B3" w:rsidRPr="00CA32AF" w:rsidRDefault="005677B3" w:rsidP="00CA32AF">
      <w:pPr>
        <w:suppressLineNumbers/>
        <w:rPr>
          <w:lang w:val="en-US"/>
        </w:rPr>
      </w:pPr>
    </w:p>
    <w:sectPr w:rsidR="005677B3" w:rsidRPr="00CA32AF" w:rsidSect="00CA32AF">
      <w:type w:val="continuous"/>
      <w:pgSz w:w="11900" w:h="16840"/>
      <w:pgMar w:top="845" w:right="1418" w:bottom="1134" w:left="1418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CED31" w14:textId="77777777" w:rsidR="00AD0F7C" w:rsidRDefault="00AD0F7C" w:rsidP="00CA32AF">
      <w:r>
        <w:separator/>
      </w:r>
    </w:p>
  </w:endnote>
  <w:endnote w:type="continuationSeparator" w:id="0">
    <w:p w14:paraId="4C8931BB" w14:textId="77777777" w:rsidR="00AD0F7C" w:rsidRDefault="00AD0F7C" w:rsidP="00CA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D57F" w14:textId="77777777" w:rsidR="00AD0F7C" w:rsidRDefault="00AD0F7C" w:rsidP="00CA32AF">
      <w:r>
        <w:separator/>
      </w:r>
    </w:p>
  </w:footnote>
  <w:footnote w:type="continuationSeparator" w:id="0">
    <w:p w14:paraId="72FF49AD" w14:textId="77777777" w:rsidR="00AD0F7C" w:rsidRDefault="00AD0F7C" w:rsidP="00CA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24"/>
    <w:multiLevelType w:val="hybridMultilevel"/>
    <w:tmpl w:val="72BAD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F12FE"/>
    <w:multiLevelType w:val="hybridMultilevel"/>
    <w:tmpl w:val="7A129A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083CA6"/>
    <w:multiLevelType w:val="hybridMultilevel"/>
    <w:tmpl w:val="CC742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819DD"/>
    <w:multiLevelType w:val="hybridMultilevel"/>
    <w:tmpl w:val="1DEEB18E"/>
    <w:lvl w:ilvl="0" w:tplc="A2A66766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6"/>
    <w:rsid w:val="00475BC6"/>
    <w:rsid w:val="005677B3"/>
    <w:rsid w:val="005B427B"/>
    <w:rsid w:val="005E0913"/>
    <w:rsid w:val="005E57A1"/>
    <w:rsid w:val="00666F0F"/>
    <w:rsid w:val="00700004"/>
    <w:rsid w:val="00A60627"/>
    <w:rsid w:val="00A76FE6"/>
    <w:rsid w:val="00AD0F7C"/>
    <w:rsid w:val="00CA32AF"/>
    <w:rsid w:val="00D64FA5"/>
    <w:rsid w:val="00DB0217"/>
    <w:rsid w:val="00D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59E2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76FE6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A32AF"/>
  </w:style>
  <w:style w:type="character" w:customStyle="1" w:styleId="FunotentextZeichen">
    <w:name w:val="Fußnotentext Zeichen"/>
    <w:basedOn w:val="Absatzstandardschriftart"/>
    <w:link w:val="Funotentext"/>
    <w:uiPriority w:val="99"/>
    <w:rsid w:val="00CA32AF"/>
  </w:style>
  <w:style w:type="character" w:styleId="Funotenzeichen">
    <w:name w:val="footnote reference"/>
    <w:basedOn w:val="Absatzstandardschriftart"/>
    <w:uiPriority w:val="99"/>
    <w:unhideWhenUsed/>
    <w:rsid w:val="00CA32AF"/>
    <w:rPr>
      <w:vertAlign w:val="superscript"/>
    </w:rPr>
  </w:style>
  <w:style w:type="character" w:styleId="Zeilennummer">
    <w:name w:val="line number"/>
    <w:basedOn w:val="Absatzstandardschriftart"/>
    <w:uiPriority w:val="99"/>
    <w:semiHidden/>
    <w:unhideWhenUsed/>
    <w:rsid w:val="00CA32AF"/>
  </w:style>
  <w:style w:type="paragraph" w:styleId="Listenabsatz">
    <w:name w:val="List Paragraph"/>
    <w:basedOn w:val="Standard"/>
    <w:uiPriority w:val="34"/>
    <w:qFormat/>
    <w:rsid w:val="00567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76FE6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A32AF"/>
  </w:style>
  <w:style w:type="character" w:customStyle="1" w:styleId="FunotentextZeichen">
    <w:name w:val="Fußnotentext Zeichen"/>
    <w:basedOn w:val="Absatzstandardschriftart"/>
    <w:link w:val="Funotentext"/>
    <w:uiPriority w:val="99"/>
    <w:rsid w:val="00CA32AF"/>
  </w:style>
  <w:style w:type="character" w:styleId="Funotenzeichen">
    <w:name w:val="footnote reference"/>
    <w:basedOn w:val="Absatzstandardschriftart"/>
    <w:uiPriority w:val="99"/>
    <w:unhideWhenUsed/>
    <w:rsid w:val="00CA32AF"/>
    <w:rPr>
      <w:vertAlign w:val="superscript"/>
    </w:rPr>
  </w:style>
  <w:style w:type="character" w:styleId="Zeilennummer">
    <w:name w:val="line number"/>
    <w:basedOn w:val="Absatzstandardschriftart"/>
    <w:uiPriority w:val="99"/>
    <w:semiHidden/>
    <w:unhideWhenUsed/>
    <w:rsid w:val="00CA32AF"/>
  </w:style>
  <w:style w:type="paragraph" w:styleId="Listenabsatz">
    <w:name w:val="List Paragraph"/>
    <w:basedOn w:val="Standard"/>
    <w:uiPriority w:val="34"/>
    <w:qFormat/>
    <w:rsid w:val="0056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avoz.cat/2014/05/te-sientes-europeo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7</cp:revision>
  <dcterms:created xsi:type="dcterms:W3CDTF">2020-05-29T07:12:00Z</dcterms:created>
  <dcterms:modified xsi:type="dcterms:W3CDTF">2020-07-27T13:15:00Z</dcterms:modified>
</cp:coreProperties>
</file>