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8520" w14:textId="01D79622" w:rsidR="00C15C21" w:rsidRPr="00C15C21" w:rsidRDefault="00C15C21" w:rsidP="00C15C21">
      <w:pPr>
        <w:suppressLineNumbers/>
        <w:shd w:val="clear" w:color="auto" w:fill="FFFFFF"/>
        <w:outlineLvl w:val="2"/>
        <w:rPr>
          <w:rFonts w:eastAsia="Times New Roman" w:cstheme="minorHAnsi"/>
          <w:b/>
          <w:bCs/>
          <w:color w:val="000000" w:themeColor="text1"/>
          <w:u w:val="single"/>
          <w:lang w:val="es-ES" w:eastAsia="de-DE"/>
        </w:rPr>
      </w:pPr>
      <w:r w:rsidRPr="00C15C21">
        <w:rPr>
          <w:rFonts w:eastAsia="Times New Roman" w:cstheme="minorHAnsi"/>
          <w:b/>
          <w:bCs/>
          <w:color w:val="000000" w:themeColor="text1"/>
          <w:u w:val="single"/>
          <w:lang w:val="es-ES" w:eastAsia="de-DE"/>
        </w:rPr>
        <w:t>Stunden 9 und 10: Lesetext</w:t>
      </w:r>
    </w:p>
    <w:p w14:paraId="6AC0FD0D" w14:textId="66FFB109" w:rsidR="00CE642E" w:rsidRPr="00D972FC" w:rsidRDefault="00CE642E" w:rsidP="00497C41">
      <w:pPr>
        <w:suppressLineNumbers/>
        <w:shd w:val="clear" w:color="auto" w:fill="FFFFFF"/>
        <w:jc w:val="center"/>
        <w:outlineLvl w:val="2"/>
        <w:rPr>
          <w:rFonts w:eastAsia="Times New Roman" w:cstheme="minorHAnsi"/>
          <w:b/>
          <w:bCs/>
          <w:color w:val="000000" w:themeColor="text1"/>
          <w:sz w:val="32"/>
          <w:szCs w:val="32"/>
          <w:lang w:val="es-ES" w:eastAsia="de-DE"/>
        </w:rPr>
      </w:pPr>
      <w:r w:rsidRPr="00D972FC">
        <w:rPr>
          <w:rFonts w:eastAsia="Times New Roman" w:cstheme="minorHAnsi"/>
          <w:b/>
          <w:bCs/>
          <w:color w:val="000000" w:themeColor="text1"/>
          <w:sz w:val="32"/>
          <w:szCs w:val="32"/>
          <w:lang w:val="es-ES" w:eastAsia="de-DE"/>
        </w:rPr>
        <w:t>Los medios de comunicación y el buen gobierno</w:t>
      </w:r>
    </w:p>
    <w:p w14:paraId="276A47A8" w14:textId="533767CD" w:rsidR="00CE642E" w:rsidRPr="00D972FC" w:rsidRDefault="00CE642E" w:rsidP="000D186F">
      <w:pPr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b/>
          <w:bCs/>
          <w:color w:val="000000"/>
          <w:lang w:val="es-ES" w:eastAsia="de-DE"/>
        </w:rPr>
        <w:t xml:space="preserve">La relación </w:t>
      </w:r>
      <w:r w:rsidR="000D186F">
        <w:rPr>
          <w:rFonts w:eastAsia="Times New Roman" w:cstheme="minorHAnsi"/>
          <w:b/>
          <w:bCs/>
          <w:color w:val="000000"/>
          <w:lang w:val="es-ES" w:eastAsia="de-DE"/>
        </w:rPr>
        <w:t>...</w:t>
      </w:r>
      <w:r w:rsidRPr="00D972FC">
        <w:rPr>
          <w:rFonts w:eastAsia="Times New Roman" w:cstheme="minorHAnsi"/>
          <w:color w:val="000000"/>
          <w:lang w:val="es-ES" w:eastAsia="de-DE"/>
        </w:rPr>
        <w:t xml:space="preserve"> en la sociedad.</w:t>
      </w:r>
    </w:p>
    <w:p w14:paraId="334BAF68" w14:textId="322406CC" w:rsidR="00AE60A3" w:rsidRDefault="00AE60A3" w:rsidP="00497C41">
      <w:pPr>
        <w:suppressLineNumbers/>
        <w:shd w:val="clear" w:color="auto" w:fill="FFFFFF"/>
        <w:rPr>
          <w:rFonts w:eastAsia="Times New Roman" w:cstheme="minorHAnsi"/>
          <w:b/>
          <w:bCs/>
          <w:color w:val="000000"/>
          <w:sz w:val="20"/>
          <w:szCs w:val="20"/>
          <w:lang w:val="es-ES" w:eastAsia="de-DE"/>
        </w:rPr>
      </w:pPr>
    </w:p>
    <w:p w14:paraId="78F4AC21" w14:textId="78F31B11" w:rsidR="000D186F" w:rsidRDefault="00FB3648" w:rsidP="000D186F">
      <w:pPr>
        <w:suppressLineNumbers/>
        <w:rPr>
          <w:rFonts w:cstheme="minorHAnsi"/>
          <w:sz w:val="18"/>
          <w:szCs w:val="18"/>
          <w:lang w:val="es-ES"/>
        </w:rPr>
      </w:pPr>
      <w:hyperlink r:id="rId6" w:history="1">
        <w:r w:rsidR="000D186F" w:rsidRPr="00EC46BC">
          <w:rPr>
            <w:rStyle w:val="Hyperlink"/>
            <w:rFonts w:cstheme="minorHAnsi"/>
            <w:sz w:val="18"/>
            <w:szCs w:val="18"/>
            <w:lang w:val="es-ES"/>
          </w:rPr>
          <w:t>http://www.unesco.org/new/es/unesco/events/prizes-and-celebrations/celebrations/international-days/world-press-freedom-day/previous-celebrations/worldpressfreedomday200900000/theme-media-and-good-governance/</w:t>
        </w:r>
      </w:hyperlink>
    </w:p>
    <w:p w14:paraId="2B259168" w14:textId="77777777" w:rsidR="000D186F" w:rsidRPr="00D972FC" w:rsidRDefault="000D186F" w:rsidP="00497C41">
      <w:pPr>
        <w:suppressLineNumbers/>
        <w:shd w:val="clear" w:color="auto" w:fill="FFFFFF"/>
        <w:rPr>
          <w:rFonts w:eastAsia="Times New Roman" w:cstheme="minorHAnsi"/>
          <w:b/>
          <w:bCs/>
          <w:color w:val="000000"/>
          <w:sz w:val="20"/>
          <w:szCs w:val="20"/>
          <w:lang w:val="es-ES" w:eastAsia="de-DE"/>
        </w:rPr>
      </w:pPr>
    </w:p>
    <w:p w14:paraId="7994E52C" w14:textId="77777777" w:rsidR="00497C41" w:rsidRPr="001E6F1A" w:rsidRDefault="00497C41" w:rsidP="00497C41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1E6F1A"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  <w:t>Anotaciones</w:t>
      </w:r>
      <w:proofErr w:type="spellEnd"/>
    </w:p>
    <w:p w14:paraId="6028B242" w14:textId="5793BB14" w:rsidR="00C663D7" w:rsidRPr="00007901" w:rsidRDefault="00007901" w:rsidP="00497C41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00790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3: </w:t>
      </w:r>
      <w:proofErr w:type="spellStart"/>
      <w:r w:rsidRPr="00007901"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 w:rsidRPr="0000790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007901">
        <w:rPr>
          <w:rFonts w:eastAsia="Times New Roman" w:cstheme="minorHAnsi"/>
          <w:color w:val="000000"/>
          <w:sz w:val="20"/>
          <w:szCs w:val="20"/>
          <w:lang w:eastAsia="de-DE"/>
        </w:rPr>
        <w:t>compromiso</w:t>
      </w:r>
      <w:proofErr w:type="spellEnd"/>
      <w:r w:rsidRPr="0000790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Engagement; la </w:t>
      </w:r>
      <w:proofErr w:type="spellStart"/>
      <w:r w:rsidRPr="00007901">
        <w:rPr>
          <w:rFonts w:eastAsia="Times New Roman" w:cstheme="minorHAnsi"/>
          <w:color w:val="000000"/>
          <w:sz w:val="20"/>
          <w:szCs w:val="20"/>
          <w:lang w:eastAsia="de-DE"/>
        </w:rPr>
        <w:t>dedicación</w:t>
      </w:r>
      <w:proofErr w:type="spellEnd"/>
      <w:r w:rsidRPr="0000790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Hingabe; en </w:t>
      </w:r>
      <w:proofErr w:type="spellStart"/>
      <w:r w:rsidRPr="00007901">
        <w:rPr>
          <w:rFonts w:eastAsia="Times New Roman" w:cstheme="minorHAnsi"/>
          <w:color w:val="000000"/>
          <w:sz w:val="20"/>
          <w:szCs w:val="20"/>
          <w:lang w:eastAsia="de-DE"/>
        </w:rPr>
        <w:t>particular</w:t>
      </w:r>
      <w:proofErr w:type="spellEnd"/>
      <w:r w:rsidRPr="0000790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besonders, vor alle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m; l. 4: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conveniente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angemessen, angebracht; la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noción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Begriff, Idee; l. 5: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derecho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conexo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verwandtes Recht; l. 6: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milenio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Jahrtausend;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unánime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einstimmig, einmütig; l. 10: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escatimar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sparen an, geizen mit; l. 11: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promover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(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ue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) – fördern; </w:t>
      </w:r>
      <w:r w:rsidR="00C97ED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15: indispensable – unabdingbar, unerlässlich; </w:t>
      </w:r>
      <w:r w:rsidR="0007206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16: </w:t>
      </w:r>
      <w:proofErr w:type="spellStart"/>
      <w:r w:rsidR="00072068"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 w:rsidR="0007206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072068">
        <w:rPr>
          <w:rFonts w:eastAsia="Times New Roman" w:cstheme="minorHAnsi"/>
          <w:color w:val="000000"/>
          <w:sz w:val="20"/>
          <w:szCs w:val="20"/>
          <w:lang w:eastAsia="de-DE"/>
        </w:rPr>
        <w:t>marco</w:t>
      </w:r>
      <w:proofErr w:type="spellEnd"/>
      <w:r w:rsidR="0007206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Rahmen; la </w:t>
      </w:r>
      <w:proofErr w:type="spellStart"/>
      <w:r w:rsidR="00072068">
        <w:rPr>
          <w:rFonts w:eastAsia="Times New Roman" w:cstheme="minorHAnsi"/>
          <w:color w:val="000000"/>
          <w:sz w:val="20"/>
          <w:szCs w:val="20"/>
          <w:lang w:eastAsia="de-DE"/>
        </w:rPr>
        <w:t>gobernanza</w:t>
      </w:r>
      <w:proofErr w:type="spellEnd"/>
      <w:r w:rsidR="0007206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Staatsführung; </w:t>
      </w:r>
      <w:proofErr w:type="spellStart"/>
      <w:r w:rsidR="00072068">
        <w:rPr>
          <w:rFonts w:eastAsia="Times New Roman" w:cstheme="minorHAnsi"/>
          <w:color w:val="000000"/>
          <w:sz w:val="20"/>
          <w:szCs w:val="20"/>
          <w:lang w:eastAsia="de-DE"/>
        </w:rPr>
        <w:t>abarcar</w:t>
      </w:r>
      <w:proofErr w:type="spellEnd"/>
      <w:r w:rsidR="0007206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enthalten, in sich fassen; l. 18: la </w:t>
      </w:r>
      <w:proofErr w:type="spellStart"/>
      <w:r w:rsidR="00072068">
        <w:rPr>
          <w:rFonts w:eastAsia="Times New Roman" w:cstheme="minorHAnsi"/>
          <w:color w:val="000000"/>
          <w:sz w:val="20"/>
          <w:szCs w:val="20"/>
          <w:lang w:eastAsia="de-DE"/>
        </w:rPr>
        <w:t>obligación</w:t>
      </w:r>
      <w:proofErr w:type="spellEnd"/>
      <w:r w:rsidR="0007206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Verpflichtung; l. 19: la </w:t>
      </w:r>
      <w:proofErr w:type="spellStart"/>
      <w:r w:rsidR="00072068">
        <w:rPr>
          <w:rFonts w:eastAsia="Times New Roman" w:cstheme="minorHAnsi"/>
          <w:color w:val="000000"/>
          <w:sz w:val="20"/>
          <w:szCs w:val="20"/>
          <w:lang w:eastAsia="de-DE"/>
        </w:rPr>
        <w:t>instauración</w:t>
      </w:r>
      <w:proofErr w:type="spellEnd"/>
      <w:r w:rsidR="0007206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Einführung, Einrichtung; </w:t>
      </w:r>
      <w:r w:rsidR="000E171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20: la </w:t>
      </w:r>
      <w:proofErr w:type="spellStart"/>
      <w:r w:rsidR="000E1712">
        <w:rPr>
          <w:rFonts w:eastAsia="Times New Roman" w:cstheme="minorHAnsi"/>
          <w:color w:val="000000"/>
          <w:sz w:val="20"/>
          <w:szCs w:val="20"/>
          <w:lang w:eastAsia="de-DE"/>
        </w:rPr>
        <w:t>rendición</w:t>
      </w:r>
      <w:proofErr w:type="spellEnd"/>
      <w:r w:rsidR="000E171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de </w:t>
      </w:r>
      <w:proofErr w:type="spellStart"/>
      <w:r w:rsidR="000E1712">
        <w:rPr>
          <w:rFonts w:eastAsia="Times New Roman" w:cstheme="minorHAnsi"/>
          <w:color w:val="000000"/>
          <w:sz w:val="20"/>
          <w:szCs w:val="20"/>
          <w:lang w:eastAsia="de-DE"/>
        </w:rPr>
        <w:t>cuentas</w:t>
      </w:r>
      <w:proofErr w:type="spellEnd"/>
      <w:r w:rsidR="000E171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Rechenschaftslegung; </w:t>
      </w:r>
      <w:proofErr w:type="spellStart"/>
      <w:r w:rsidR="00C663D7">
        <w:rPr>
          <w:rFonts w:eastAsia="Times New Roman" w:cstheme="minorHAnsi"/>
          <w:color w:val="000000"/>
          <w:sz w:val="20"/>
          <w:szCs w:val="20"/>
          <w:lang w:eastAsia="de-DE"/>
        </w:rPr>
        <w:t>vincular</w:t>
      </w:r>
      <w:proofErr w:type="spellEnd"/>
      <w:r w:rsidR="00C663D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663D7">
        <w:rPr>
          <w:rFonts w:eastAsia="Times New Roman" w:cstheme="minorHAnsi"/>
          <w:color w:val="000000"/>
          <w:sz w:val="20"/>
          <w:szCs w:val="20"/>
          <w:lang w:eastAsia="de-DE"/>
        </w:rPr>
        <w:t>algo</w:t>
      </w:r>
      <w:proofErr w:type="spellEnd"/>
      <w:r w:rsidR="00C663D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663D7">
        <w:rPr>
          <w:rFonts w:eastAsia="Times New Roman" w:cstheme="minorHAnsi"/>
          <w:color w:val="000000"/>
          <w:sz w:val="20"/>
          <w:szCs w:val="20"/>
          <w:lang w:eastAsia="de-DE"/>
        </w:rPr>
        <w:t>con</w:t>
      </w:r>
      <w:proofErr w:type="spellEnd"/>
      <w:r w:rsidR="00C663D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663D7">
        <w:rPr>
          <w:rFonts w:eastAsia="Times New Roman" w:cstheme="minorHAnsi"/>
          <w:color w:val="000000"/>
          <w:sz w:val="20"/>
          <w:szCs w:val="20"/>
          <w:lang w:eastAsia="de-DE"/>
        </w:rPr>
        <w:t>algo</w:t>
      </w:r>
      <w:proofErr w:type="spellEnd"/>
      <w:r w:rsidR="00C663D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etwas mit etwas verbinden, an etwas koppeln; l. 24: </w:t>
      </w:r>
      <w:proofErr w:type="spellStart"/>
      <w:r w:rsidR="00C663D7">
        <w:rPr>
          <w:rFonts w:eastAsia="Times New Roman" w:cstheme="minorHAnsi"/>
          <w:color w:val="000000"/>
          <w:sz w:val="20"/>
          <w:szCs w:val="20"/>
          <w:lang w:eastAsia="de-DE"/>
        </w:rPr>
        <w:t>emanar</w:t>
      </w:r>
      <w:proofErr w:type="spellEnd"/>
      <w:r w:rsidR="00C663D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de – hervorgehen aus; l. 26</w:t>
      </w:r>
      <w:r w:rsidR="00C663D7" w:rsidRPr="00CE380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: </w:t>
      </w:r>
      <w:r w:rsidR="00C663D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la </w:t>
      </w:r>
      <w:proofErr w:type="spellStart"/>
      <w:r w:rsidR="00C663D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>promoci</w:t>
      </w:r>
      <w:r w:rsidR="00D972FC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>ó</w:t>
      </w:r>
      <w:r w:rsidR="00C663D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>n</w:t>
      </w:r>
      <w:proofErr w:type="spellEnd"/>
      <w:r w:rsidR="00C663D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– </w:t>
      </w:r>
      <w:r w:rsidR="00C663D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Förderung; </w:t>
      </w:r>
      <w:r w:rsidR="00481E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29: </w:t>
      </w:r>
      <w:proofErr w:type="spellStart"/>
      <w:r w:rsidR="00481E77">
        <w:rPr>
          <w:rFonts w:eastAsia="Times New Roman" w:cstheme="minorHAnsi"/>
          <w:color w:val="000000"/>
          <w:sz w:val="20"/>
          <w:szCs w:val="20"/>
          <w:lang w:eastAsia="de-DE"/>
        </w:rPr>
        <w:t>supervisar</w:t>
      </w:r>
      <w:proofErr w:type="spellEnd"/>
      <w:r w:rsidR="00481E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bewachen, beaufsichtigen, kontrollieren; </w:t>
      </w:r>
      <w:proofErr w:type="spellStart"/>
      <w:r w:rsidR="00481E77">
        <w:rPr>
          <w:rFonts w:eastAsia="Times New Roman" w:cstheme="minorHAnsi"/>
          <w:color w:val="000000"/>
          <w:sz w:val="20"/>
          <w:szCs w:val="20"/>
          <w:lang w:eastAsia="de-DE"/>
        </w:rPr>
        <w:t>investigar</w:t>
      </w:r>
      <w:proofErr w:type="spellEnd"/>
      <w:r w:rsidR="00481E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durchleuchten, recherchieren, untersuchen; l. 31: </w:t>
      </w:r>
      <w:proofErr w:type="spellStart"/>
      <w:r w:rsidR="00481E77">
        <w:rPr>
          <w:rFonts w:eastAsia="Times New Roman" w:cstheme="minorHAnsi"/>
          <w:color w:val="000000"/>
          <w:sz w:val="20"/>
          <w:szCs w:val="20"/>
          <w:lang w:eastAsia="de-DE"/>
        </w:rPr>
        <w:t>esconder</w:t>
      </w:r>
      <w:proofErr w:type="spellEnd"/>
      <w:r w:rsidR="00481E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verbergen, verstecken; l. 34: </w:t>
      </w:r>
      <w:proofErr w:type="spellStart"/>
      <w:r w:rsidR="00481E77">
        <w:rPr>
          <w:rFonts w:eastAsia="Times New Roman" w:cstheme="minorHAnsi"/>
          <w:color w:val="000000"/>
          <w:sz w:val="20"/>
          <w:szCs w:val="20"/>
          <w:lang w:eastAsia="de-DE"/>
        </w:rPr>
        <w:t>proporcionar</w:t>
      </w:r>
      <w:proofErr w:type="spellEnd"/>
      <w:r w:rsidR="00481E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liefern, verschaffen; </w:t>
      </w:r>
      <w:r w:rsidR="00481E7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l. 36: </w:t>
      </w:r>
      <w:proofErr w:type="spellStart"/>
      <w:r w:rsidR="00481E7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>oficioso</w:t>
      </w:r>
      <w:proofErr w:type="spellEnd"/>
      <w:r w:rsidR="00481E7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, -a – </w:t>
      </w:r>
      <w:proofErr w:type="spellStart"/>
      <w:r w:rsidR="00481E7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>inoffiziel</w:t>
      </w:r>
      <w:proofErr w:type="spellEnd"/>
      <w:r w:rsidR="00CE380A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>, halboffiziell, halbamtlich</w:t>
      </w:r>
      <w:r w:rsidR="00481E7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; </w:t>
      </w:r>
      <w:proofErr w:type="spellStart"/>
      <w:r w:rsidR="00481E7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>ocultar</w:t>
      </w:r>
      <w:proofErr w:type="spellEnd"/>
      <w:r w:rsidR="00481E7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– verbergen; l. 37: </w:t>
      </w:r>
      <w:proofErr w:type="spellStart"/>
      <w:r w:rsidR="00481E7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>poner</w:t>
      </w:r>
      <w:proofErr w:type="spellEnd"/>
      <w:r w:rsidR="00481E7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a </w:t>
      </w:r>
      <w:proofErr w:type="spellStart"/>
      <w:r w:rsidR="00481E7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>disposición</w:t>
      </w:r>
      <w:proofErr w:type="spellEnd"/>
      <w:r w:rsidR="00481E7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de </w:t>
      </w:r>
      <w:proofErr w:type="spellStart"/>
      <w:r w:rsidR="00481E7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>alguien</w:t>
      </w:r>
      <w:proofErr w:type="spellEnd"/>
      <w:r w:rsidR="00481E77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</w:t>
      </w:r>
      <w:r w:rsidR="00481E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– </w:t>
      </w:r>
      <w:proofErr w:type="spellStart"/>
      <w:r w:rsidR="00481E77">
        <w:rPr>
          <w:rFonts w:eastAsia="Times New Roman" w:cstheme="minorHAnsi"/>
          <w:color w:val="000000"/>
          <w:sz w:val="20"/>
          <w:szCs w:val="20"/>
          <w:lang w:eastAsia="de-DE"/>
        </w:rPr>
        <w:t>jdm</w:t>
      </w:r>
      <w:proofErr w:type="spellEnd"/>
      <w:r w:rsidR="00481E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zur Verfügung stellen; </w:t>
      </w:r>
    </w:p>
    <w:p w14:paraId="144B6FC3" w14:textId="77777777" w:rsidR="00AE60A3" w:rsidRPr="00007901" w:rsidRDefault="00AE60A3" w:rsidP="00497C41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14:paraId="2D0B40E4" w14:textId="77777777" w:rsidR="00CE642E" w:rsidRPr="00D972FC" w:rsidRDefault="00CE642E" w:rsidP="00497C41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b/>
          <w:bCs/>
          <w:color w:val="000000"/>
          <w:lang w:val="es-ES" w:eastAsia="de-DE"/>
        </w:rPr>
        <w:t>1. Participación</w:t>
      </w:r>
    </w:p>
    <w:p w14:paraId="41E25471" w14:textId="3FB6F71C" w:rsidR="00CE642E" w:rsidRPr="00D972FC" w:rsidRDefault="00CE642E" w:rsidP="000D186F">
      <w:pPr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color w:val="000000"/>
          <w:lang w:val="es-ES" w:eastAsia="de-DE"/>
        </w:rPr>
        <w:t xml:space="preserve">Una mayor participación </w:t>
      </w:r>
      <w:r w:rsidR="000D186F">
        <w:rPr>
          <w:rFonts w:eastAsia="Times New Roman" w:cstheme="minorHAnsi"/>
          <w:color w:val="000000"/>
          <w:lang w:val="es-ES" w:eastAsia="de-DE"/>
        </w:rPr>
        <w:t xml:space="preserve">... </w:t>
      </w:r>
      <w:r w:rsidRPr="00D972FC">
        <w:rPr>
          <w:rFonts w:eastAsia="Times New Roman" w:cstheme="minorHAnsi"/>
          <w:color w:val="000000"/>
          <w:lang w:val="es-ES" w:eastAsia="de-DE"/>
        </w:rPr>
        <w:t>no es posible.</w:t>
      </w:r>
    </w:p>
    <w:p w14:paraId="6932BADF" w14:textId="75E4CFE4" w:rsidR="000D186F" w:rsidRDefault="00FB3648" w:rsidP="000D186F">
      <w:pPr>
        <w:suppressLineNumbers/>
        <w:rPr>
          <w:rFonts w:cstheme="minorHAnsi"/>
          <w:sz w:val="18"/>
          <w:szCs w:val="18"/>
          <w:lang w:val="es-ES"/>
        </w:rPr>
      </w:pPr>
      <w:hyperlink r:id="rId7" w:history="1">
        <w:r w:rsidR="000D186F" w:rsidRPr="00EC46BC">
          <w:rPr>
            <w:rStyle w:val="Hyperlink"/>
            <w:rFonts w:cstheme="minorHAnsi"/>
            <w:sz w:val="18"/>
            <w:szCs w:val="18"/>
            <w:lang w:val="es-ES"/>
          </w:rPr>
          <w:t>http://www.unesco.org/new/es/unesco/events/prizes-and-celebrations/celebrations/international-days/world-press-freedom-day/previous-celebrations/worldpressfreedomday200900000/theme-media-and-good-governance/</w:t>
        </w:r>
      </w:hyperlink>
    </w:p>
    <w:p w14:paraId="5B56A584" w14:textId="77777777" w:rsidR="000D186F" w:rsidRPr="00D972FC" w:rsidRDefault="000D186F" w:rsidP="000D186F">
      <w:pPr>
        <w:suppressLineNumbers/>
        <w:rPr>
          <w:rFonts w:cstheme="minorHAnsi"/>
          <w:sz w:val="18"/>
          <w:szCs w:val="18"/>
          <w:lang w:val="es-ES"/>
        </w:rPr>
      </w:pPr>
    </w:p>
    <w:p w14:paraId="22CE4194" w14:textId="77777777" w:rsidR="00245D88" w:rsidRPr="00D972FC" w:rsidRDefault="00245D88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</w:p>
    <w:p w14:paraId="5DB68C07" w14:textId="77777777" w:rsidR="00DF5140" w:rsidRPr="00D972FC" w:rsidRDefault="00DF5140" w:rsidP="00245D88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val="es-ES" w:eastAsia="de-DE"/>
        </w:rPr>
      </w:pPr>
      <w:r w:rsidRPr="00D972FC">
        <w:rPr>
          <w:rFonts w:eastAsia="Times New Roman" w:cstheme="minorHAnsi"/>
          <w:b/>
          <w:bCs/>
          <w:color w:val="000000"/>
          <w:sz w:val="20"/>
          <w:szCs w:val="20"/>
          <w:lang w:val="es-ES" w:eastAsia="de-DE"/>
        </w:rPr>
        <w:t>Anotaciones</w:t>
      </w:r>
    </w:p>
    <w:p w14:paraId="3F26CA66" w14:textId="77777777" w:rsidR="005153C4" w:rsidRPr="000D186F" w:rsidRDefault="003D6069" w:rsidP="00245D88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val="es-ES" w:eastAsia="de-DE"/>
        </w:rPr>
      </w:pPr>
      <w:r w:rsidRPr="000D186F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l. 49: la implicación en – Einbeziehung, Beteiligung; </w:t>
      </w:r>
      <w:r w:rsidR="00F417B1" w:rsidRPr="000D186F">
        <w:rPr>
          <w:rFonts w:eastAsia="Times New Roman" w:cstheme="minorHAnsi"/>
          <w:color w:val="000000"/>
          <w:sz w:val="20"/>
          <w:szCs w:val="20"/>
          <w:lang w:val="es-ES" w:eastAsia="de-DE"/>
        </w:rPr>
        <w:t>l. 51: la promoción – Förderung; l. 54. la esfera – Sphäre, Bereich; amplio, -a – weit, breit; la gama – Palette;</w:t>
      </w:r>
      <w:r w:rsidR="00D972FC" w:rsidRPr="000D186F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 </w:t>
      </w:r>
      <w:r w:rsidR="00D972FC" w:rsidRPr="000D186F">
        <w:rPr>
          <w:rFonts w:eastAsia="Times New Roman" w:cstheme="minorHAnsi"/>
          <w:color w:val="7030A0"/>
          <w:sz w:val="20"/>
          <w:szCs w:val="20"/>
          <w:lang w:val="es-ES" w:eastAsia="de-DE"/>
        </w:rPr>
        <w:t>l.</w:t>
      </w:r>
      <w:r w:rsidR="00F417B1" w:rsidRPr="000D186F">
        <w:rPr>
          <w:rFonts w:eastAsia="Times New Roman" w:cstheme="minorHAnsi"/>
          <w:color w:val="7030A0"/>
          <w:sz w:val="20"/>
          <w:szCs w:val="20"/>
          <w:lang w:val="es-ES" w:eastAsia="de-DE"/>
        </w:rPr>
        <w:t xml:space="preserve"> </w:t>
      </w:r>
      <w:r w:rsidR="00985986" w:rsidRPr="000D186F">
        <w:rPr>
          <w:rFonts w:eastAsia="Times New Roman" w:cstheme="minorHAnsi"/>
          <w:color w:val="000000"/>
          <w:sz w:val="20"/>
          <w:szCs w:val="20"/>
          <w:lang w:val="es-ES" w:eastAsia="de-DE"/>
        </w:rPr>
        <w:t>59: presencial – anwesend</w:t>
      </w:r>
      <w:r w:rsidR="00720C0F" w:rsidRPr="000D186F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, in Anwesenheit; </w:t>
      </w:r>
    </w:p>
    <w:p w14:paraId="4E2F8D6F" w14:textId="77777777" w:rsidR="00DF5140" w:rsidRPr="000D186F" w:rsidRDefault="00DF5140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</w:p>
    <w:p w14:paraId="1151C820" w14:textId="77777777" w:rsidR="00CE642E" w:rsidRPr="00D972FC" w:rsidRDefault="00CE642E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b/>
          <w:bCs/>
          <w:color w:val="000000"/>
          <w:lang w:val="es-ES" w:eastAsia="de-DE"/>
        </w:rPr>
        <w:t>2. Derechos humanos</w:t>
      </w:r>
    </w:p>
    <w:p w14:paraId="39A87330" w14:textId="2E588322" w:rsidR="00CE642E" w:rsidRDefault="00CE642E" w:rsidP="000D186F">
      <w:pPr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color w:val="000000"/>
          <w:lang w:val="es-ES" w:eastAsia="de-DE"/>
        </w:rPr>
        <w:t xml:space="preserve">En la Declaración </w:t>
      </w:r>
      <w:r w:rsidR="000D186F">
        <w:rPr>
          <w:rFonts w:eastAsia="Times New Roman" w:cstheme="minorHAnsi"/>
          <w:color w:val="000000"/>
          <w:lang w:val="es-ES" w:eastAsia="de-DE"/>
        </w:rPr>
        <w:t xml:space="preserve">... </w:t>
      </w:r>
      <w:r w:rsidRPr="00D972FC">
        <w:rPr>
          <w:rFonts w:eastAsia="Times New Roman" w:cstheme="minorHAnsi"/>
          <w:color w:val="000000"/>
          <w:lang w:val="es-ES" w:eastAsia="de-DE"/>
        </w:rPr>
        <w:t>otros derechos humanos.</w:t>
      </w:r>
    </w:p>
    <w:p w14:paraId="7C563B8B" w14:textId="074B4ACE" w:rsidR="000D186F" w:rsidRDefault="00FB3648" w:rsidP="000D186F">
      <w:pPr>
        <w:suppressLineNumbers/>
        <w:rPr>
          <w:rFonts w:cstheme="minorHAnsi"/>
          <w:sz w:val="18"/>
          <w:szCs w:val="18"/>
          <w:lang w:val="es-ES"/>
        </w:rPr>
      </w:pPr>
      <w:hyperlink r:id="rId8" w:history="1">
        <w:r w:rsidR="000D186F" w:rsidRPr="00EC46BC">
          <w:rPr>
            <w:rStyle w:val="Hyperlink"/>
            <w:rFonts w:cstheme="minorHAnsi"/>
            <w:sz w:val="18"/>
            <w:szCs w:val="18"/>
            <w:lang w:val="es-ES"/>
          </w:rPr>
          <w:t>http://www.unesco.org/new/es/unesco/events/prizes-and-celebrations/celebrations/international-days/world-press-freedom-day/previous-celebrations/worldpressfreedomday200900000/theme-media-and-good-governance/</w:t>
        </w:r>
      </w:hyperlink>
    </w:p>
    <w:p w14:paraId="0E57D8B9" w14:textId="77777777" w:rsidR="00245D88" w:rsidRPr="00D972FC" w:rsidRDefault="00245D88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</w:p>
    <w:p w14:paraId="5B21F457" w14:textId="77777777" w:rsidR="004F23E5" w:rsidRPr="001E6F1A" w:rsidRDefault="004F23E5" w:rsidP="00245D88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1E6F1A"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  <w:t>Anotaciones</w:t>
      </w:r>
      <w:proofErr w:type="spellEnd"/>
    </w:p>
    <w:p w14:paraId="40A7A438" w14:textId="77777777" w:rsidR="004F23E5" w:rsidRPr="008D35DA" w:rsidRDefault="008D35DA" w:rsidP="00245D88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D35D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60: </w:t>
      </w:r>
      <w:proofErr w:type="spellStart"/>
      <w:r w:rsidRPr="008D35DA">
        <w:rPr>
          <w:rFonts w:eastAsia="Times New Roman" w:cstheme="minorHAnsi"/>
          <w:color w:val="000000"/>
          <w:sz w:val="20"/>
          <w:szCs w:val="20"/>
          <w:lang w:eastAsia="de-DE"/>
        </w:rPr>
        <w:t>estipular</w:t>
      </w:r>
      <w:proofErr w:type="spellEnd"/>
      <w:r w:rsidRPr="008D35D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festlegen, bestimmen; l.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61: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inherente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inhärent, innewohnend; </w:t>
      </w:r>
      <w:proofErr w:type="spellStart"/>
      <w:r w:rsidR="00C27802">
        <w:rPr>
          <w:rFonts w:eastAsia="Times New Roman" w:cstheme="minorHAnsi"/>
          <w:color w:val="000000"/>
          <w:sz w:val="20"/>
          <w:szCs w:val="20"/>
          <w:lang w:eastAsia="de-DE"/>
        </w:rPr>
        <w:t>inalienable</w:t>
      </w:r>
      <w:proofErr w:type="spellEnd"/>
      <w:r w:rsidR="00C2780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unveräußerlich; </w:t>
      </w:r>
      <w:proofErr w:type="spellStart"/>
      <w:r w:rsidR="00C27802">
        <w:rPr>
          <w:rFonts w:eastAsia="Times New Roman" w:cstheme="minorHAnsi"/>
          <w:color w:val="000000"/>
          <w:sz w:val="20"/>
          <w:szCs w:val="20"/>
          <w:lang w:eastAsia="de-DE"/>
        </w:rPr>
        <w:t>inviolable</w:t>
      </w:r>
      <w:proofErr w:type="spellEnd"/>
      <w:r w:rsidR="00C2780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unverletzlich, unantastbar; </w:t>
      </w:r>
      <w:r w:rsidR="00D4538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62: </w:t>
      </w:r>
      <w:proofErr w:type="spellStart"/>
      <w:r w:rsidR="00D4538D">
        <w:rPr>
          <w:rFonts w:eastAsia="Times New Roman" w:cstheme="minorHAnsi"/>
          <w:color w:val="000000"/>
          <w:sz w:val="20"/>
          <w:szCs w:val="20"/>
          <w:lang w:eastAsia="de-DE"/>
        </w:rPr>
        <w:t>gozar</w:t>
      </w:r>
      <w:proofErr w:type="spellEnd"/>
      <w:r w:rsidR="00D4538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de – etwas genießen, etwas teilhaftig werden; la </w:t>
      </w:r>
      <w:proofErr w:type="spellStart"/>
      <w:r w:rsidR="00D4538D">
        <w:rPr>
          <w:rFonts w:eastAsia="Times New Roman" w:cstheme="minorHAnsi"/>
          <w:color w:val="000000"/>
          <w:sz w:val="20"/>
          <w:szCs w:val="20"/>
          <w:lang w:eastAsia="de-DE"/>
        </w:rPr>
        <w:t>condición</w:t>
      </w:r>
      <w:proofErr w:type="spellEnd"/>
      <w:r w:rsidR="00D4538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D4538D">
        <w:rPr>
          <w:rFonts w:eastAsia="Times New Roman" w:cstheme="minorHAnsi"/>
          <w:color w:val="000000"/>
          <w:sz w:val="20"/>
          <w:szCs w:val="20"/>
          <w:lang w:eastAsia="de-DE"/>
        </w:rPr>
        <w:t>previa</w:t>
      </w:r>
      <w:proofErr w:type="spellEnd"/>
      <w:r w:rsidR="00D4538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Vorbedingung; l. 66: </w:t>
      </w:r>
      <w:proofErr w:type="spellStart"/>
      <w:r w:rsidR="00D4538D">
        <w:rPr>
          <w:rFonts w:eastAsia="Times New Roman" w:cstheme="minorHAnsi"/>
          <w:color w:val="000000"/>
          <w:sz w:val="20"/>
          <w:szCs w:val="20"/>
          <w:lang w:eastAsia="de-DE"/>
        </w:rPr>
        <w:t>fiable</w:t>
      </w:r>
      <w:proofErr w:type="spellEnd"/>
      <w:r w:rsidR="00D4538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zuverlässig; l. 67: la </w:t>
      </w:r>
      <w:proofErr w:type="spellStart"/>
      <w:r w:rsidR="00D4538D">
        <w:rPr>
          <w:rFonts w:eastAsia="Times New Roman" w:cstheme="minorHAnsi"/>
          <w:color w:val="000000"/>
          <w:sz w:val="20"/>
          <w:szCs w:val="20"/>
          <w:lang w:eastAsia="de-DE"/>
        </w:rPr>
        <w:t>labor</w:t>
      </w:r>
      <w:proofErr w:type="spellEnd"/>
      <w:r w:rsidR="00121C5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Arbeit, Werk; l. 68: </w:t>
      </w:r>
      <w:proofErr w:type="spellStart"/>
      <w:r w:rsidR="00121C5C">
        <w:rPr>
          <w:rFonts w:eastAsia="Times New Roman" w:cstheme="minorHAnsi"/>
          <w:color w:val="000000"/>
          <w:sz w:val="20"/>
          <w:szCs w:val="20"/>
          <w:lang w:eastAsia="de-DE"/>
        </w:rPr>
        <w:t>encaminado</w:t>
      </w:r>
      <w:proofErr w:type="spellEnd"/>
      <w:r w:rsidR="00121C5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, -a </w:t>
      </w:r>
      <w:proofErr w:type="spellStart"/>
      <w:r w:rsidR="00121C5C">
        <w:rPr>
          <w:rFonts w:eastAsia="Times New Roman" w:cstheme="minorHAnsi"/>
          <w:color w:val="000000"/>
          <w:sz w:val="20"/>
          <w:szCs w:val="20"/>
          <w:lang w:eastAsia="de-DE"/>
        </w:rPr>
        <w:t>a</w:t>
      </w:r>
      <w:proofErr w:type="spellEnd"/>
      <w:r w:rsidR="00121C5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gelenkt auf, darauf gerichtet; </w:t>
      </w:r>
      <w:proofErr w:type="spellStart"/>
      <w:r w:rsidR="00121C5C"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 w:rsidR="00121C5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121C5C">
        <w:rPr>
          <w:rFonts w:eastAsia="Times New Roman" w:cstheme="minorHAnsi"/>
          <w:color w:val="000000"/>
          <w:sz w:val="20"/>
          <w:szCs w:val="20"/>
          <w:lang w:eastAsia="de-DE"/>
        </w:rPr>
        <w:t>abuso</w:t>
      </w:r>
      <w:proofErr w:type="spellEnd"/>
      <w:r w:rsidR="00121C5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Missbrauch; </w:t>
      </w:r>
      <w:proofErr w:type="spellStart"/>
      <w:r w:rsidR="00121C5C">
        <w:rPr>
          <w:rFonts w:eastAsia="Times New Roman" w:cstheme="minorHAnsi"/>
          <w:color w:val="000000"/>
          <w:sz w:val="20"/>
          <w:szCs w:val="20"/>
          <w:lang w:eastAsia="de-DE"/>
        </w:rPr>
        <w:t>arbitrario</w:t>
      </w:r>
      <w:proofErr w:type="spellEnd"/>
      <w:r w:rsidR="00121C5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, -a – willkürlich; </w:t>
      </w:r>
      <w:r w:rsidR="00A24D5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69: </w:t>
      </w:r>
      <w:proofErr w:type="spellStart"/>
      <w:r w:rsidR="00A24D5A">
        <w:rPr>
          <w:rFonts w:eastAsia="Times New Roman" w:cstheme="minorHAnsi"/>
          <w:color w:val="000000"/>
          <w:sz w:val="20"/>
          <w:szCs w:val="20"/>
          <w:lang w:eastAsia="de-DE"/>
        </w:rPr>
        <w:t>investigar</w:t>
      </w:r>
      <w:proofErr w:type="spellEnd"/>
      <w:r w:rsidR="00A24D5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durchleuchten, untersuchen, recherchieren; l. 70: </w:t>
      </w:r>
      <w:proofErr w:type="spellStart"/>
      <w:r w:rsidR="00A24D5A"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 w:rsidR="00A24D5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A24D5A">
        <w:rPr>
          <w:rFonts w:eastAsia="Times New Roman" w:cstheme="minorHAnsi"/>
          <w:color w:val="000000"/>
          <w:sz w:val="20"/>
          <w:szCs w:val="20"/>
          <w:lang w:eastAsia="de-DE"/>
        </w:rPr>
        <w:t>obstáculo</w:t>
      </w:r>
      <w:proofErr w:type="spellEnd"/>
      <w:r w:rsidR="00A24D5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Hindernis; </w:t>
      </w:r>
      <w:proofErr w:type="spellStart"/>
      <w:r w:rsidR="00A24D5A">
        <w:rPr>
          <w:rFonts w:eastAsia="Times New Roman" w:cstheme="minorHAnsi"/>
          <w:color w:val="000000"/>
          <w:sz w:val="20"/>
          <w:szCs w:val="20"/>
          <w:lang w:eastAsia="de-DE"/>
        </w:rPr>
        <w:t>equitativo</w:t>
      </w:r>
      <w:proofErr w:type="spellEnd"/>
      <w:r w:rsidR="00A24D5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, -a – gleichmäßig, gerecht; l. 71: la multa – Geldstrafe; la </w:t>
      </w:r>
      <w:proofErr w:type="spellStart"/>
      <w:r w:rsidR="00A24D5A">
        <w:rPr>
          <w:rFonts w:eastAsia="Times New Roman" w:cstheme="minorHAnsi"/>
          <w:color w:val="000000"/>
          <w:sz w:val="20"/>
          <w:szCs w:val="20"/>
          <w:lang w:eastAsia="de-DE"/>
        </w:rPr>
        <w:t>pena</w:t>
      </w:r>
      <w:proofErr w:type="spellEnd"/>
      <w:r w:rsidR="00A24D5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de </w:t>
      </w:r>
      <w:proofErr w:type="spellStart"/>
      <w:r w:rsidR="00A24D5A">
        <w:rPr>
          <w:rFonts w:eastAsia="Times New Roman" w:cstheme="minorHAnsi"/>
          <w:color w:val="000000"/>
          <w:sz w:val="20"/>
          <w:szCs w:val="20"/>
          <w:lang w:eastAsia="de-DE"/>
        </w:rPr>
        <w:t>prisión</w:t>
      </w:r>
      <w:proofErr w:type="spellEnd"/>
      <w:r w:rsidR="00A24D5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Gefängnisstrafe; </w:t>
      </w:r>
    </w:p>
    <w:p w14:paraId="7A53C06C" w14:textId="77777777" w:rsidR="004F23E5" w:rsidRPr="008D35DA" w:rsidRDefault="004F23E5" w:rsidP="00245D88">
      <w:pPr>
        <w:suppressLineNumbers/>
        <w:shd w:val="clear" w:color="auto" w:fill="FFFFFF"/>
        <w:rPr>
          <w:rFonts w:eastAsia="Times New Roman" w:cstheme="minorHAnsi"/>
          <w:color w:val="000000"/>
          <w:lang w:eastAsia="de-DE"/>
        </w:rPr>
      </w:pPr>
    </w:p>
    <w:p w14:paraId="7A09E565" w14:textId="77777777" w:rsidR="00CE642E" w:rsidRPr="00D972FC" w:rsidRDefault="00CE642E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b/>
          <w:bCs/>
          <w:color w:val="000000"/>
          <w:lang w:val="es-ES" w:eastAsia="de-DE"/>
        </w:rPr>
        <w:t>3. Estado de derecho</w:t>
      </w:r>
    </w:p>
    <w:p w14:paraId="4915B761" w14:textId="216E97B4" w:rsidR="00CE642E" w:rsidRPr="00D972FC" w:rsidRDefault="00CE642E" w:rsidP="000D186F">
      <w:pPr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color w:val="000000"/>
          <w:lang w:val="es-ES" w:eastAsia="de-DE"/>
        </w:rPr>
        <w:t xml:space="preserve">El estado de </w:t>
      </w:r>
      <w:r w:rsidR="000D186F">
        <w:rPr>
          <w:rFonts w:eastAsia="Times New Roman" w:cstheme="minorHAnsi"/>
          <w:color w:val="000000"/>
          <w:lang w:val="es-ES" w:eastAsia="de-DE"/>
        </w:rPr>
        <w:t xml:space="preserve">... </w:t>
      </w:r>
      <w:r w:rsidRPr="00D972FC">
        <w:rPr>
          <w:rFonts w:eastAsia="Times New Roman" w:cstheme="minorHAnsi"/>
          <w:color w:val="000000"/>
          <w:lang w:val="es-ES" w:eastAsia="de-DE"/>
        </w:rPr>
        <w:t>de esos procesos.</w:t>
      </w:r>
    </w:p>
    <w:p w14:paraId="6F6447B5" w14:textId="65CD9A39" w:rsidR="000D186F" w:rsidRDefault="00FB3648" w:rsidP="000D186F">
      <w:pPr>
        <w:suppressLineNumbers/>
        <w:rPr>
          <w:rFonts w:cstheme="minorHAnsi"/>
          <w:sz w:val="18"/>
          <w:szCs w:val="18"/>
          <w:lang w:val="es-ES"/>
        </w:rPr>
      </w:pPr>
      <w:hyperlink r:id="rId9" w:history="1">
        <w:r w:rsidR="000D186F" w:rsidRPr="00EC46BC">
          <w:rPr>
            <w:rStyle w:val="Hyperlink"/>
            <w:rFonts w:cstheme="minorHAnsi"/>
            <w:sz w:val="18"/>
            <w:szCs w:val="18"/>
            <w:lang w:val="es-ES"/>
          </w:rPr>
          <w:t>http://www.unesco.org/new/es/unesco/events/prizes-and-celebrations/celebrations/international-days/world-press-freedom-day/previous-celebrations/worldpressfreedomday200900000/theme-media-and-good-governance/</w:t>
        </w:r>
      </w:hyperlink>
    </w:p>
    <w:p w14:paraId="6128D7C8" w14:textId="77777777" w:rsidR="00245D88" w:rsidRPr="00D972FC" w:rsidRDefault="00245D88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</w:p>
    <w:p w14:paraId="76EB01CC" w14:textId="77777777" w:rsidR="00431D47" w:rsidRPr="000D186F" w:rsidRDefault="00431D47" w:rsidP="00245D88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val="es-ES" w:eastAsia="de-DE"/>
        </w:rPr>
      </w:pPr>
      <w:r w:rsidRPr="000D186F">
        <w:rPr>
          <w:rFonts w:eastAsia="Times New Roman" w:cstheme="minorHAnsi"/>
          <w:b/>
          <w:bCs/>
          <w:color w:val="000000"/>
          <w:sz w:val="20"/>
          <w:szCs w:val="20"/>
          <w:lang w:val="es-ES" w:eastAsia="de-DE"/>
        </w:rPr>
        <w:t>Anotaciones</w:t>
      </w:r>
    </w:p>
    <w:p w14:paraId="30B0EFC3" w14:textId="6ADA931D" w:rsidR="00431D47" w:rsidRPr="000D186F" w:rsidRDefault="00E22FE0" w:rsidP="00245D88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val="es-ES" w:eastAsia="de-DE"/>
        </w:rPr>
      </w:pPr>
      <w:r w:rsidRPr="000D186F">
        <w:rPr>
          <w:rFonts w:eastAsia="Times New Roman" w:cstheme="minorHAnsi"/>
          <w:color w:val="000000"/>
          <w:sz w:val="20"/>
          <w:szCs w:val="20"/>
          <w:lang w:val="es-ES" w:eastAsia="de-DE"/>
        </w:rPr>
        <w:t>l. 74: el estado de d</w:t>
      </w:r>
      <w:r w:rsidR="0047295A" w:rsidRPr="000D186F">
        <w:rPr>
          <w:rFonts w:eastAsia="Times New Roman" w:cstheme="minorHAnsi"/>
          <w:color w:val="000000"/>
          <w:sz w:val="20"/>
          <w:szCs w:val="20"/>
          <w:lang w:val="es-ES" w:eastAsia="de-DE"/>
        </w:rPr>
        <w:t>e</w:t>
      </w:r>
      <w:r w:rsidRPr="000D186F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recho – Rechtsstaat; l. 75: consagrado, - a en – hier: festgeschrieben in; </w:t>
      </w:r>
      <w:r w:rsidR="000B623B" w:rsidRPr="000D186F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l. 78: el asentimiento – Einwilligung; l. 80: imprescindible – unentbehrlich; l. 81: a largo plazo – auf lange Sicht, längerfristig; </w:t>
      </w:r>
      <w:r w:rsidR="00451508" w:rsidRPr="000D186F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l. 81: violar – verletzen; l. 82: la arbitrariedad – Willkür, Beliebigkeit; la impunidad – Straflosigkeit; invadir – einfallen, heimsuchen; l. 84: contenerse – sich beherrschen, mäßigen; l. 85: requerir – benötigen, erfordern, voraussetzen; l. 86: la aplicación – Anstrengung; el seguimiento – Befolgung; l. 87: cumplir una función – eine Funktion erfüllen; l. 88: indicado, -a – geeignet; promover – fördern; l. 89: el fomento – Förderung; l. 90: el procedimiento – Verfahren, Vorgang, Methode; l. 91: desempeñar un papel – eine Rolle spielen; un papel clave – Schlüsselrolle; </w:t>
      </w:r>
    </w:p>
    <w:p w14:paraId="0EEAE109" w14:textId="056CF213" w:rsidR="00431D47" w:rsidRDefault="00431D47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</w:p>
    <w:p w14:paraId="3F8F6CCA" w14:textId="77777777" w:rsidR="000D186F" w:rsidRPr="000D186F" w:rsidRDefault="000D186F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</w:p>
    <w:p w14:paraId="3C082A08" w14:textId="77777777" w:rsidR="000D186F" w:rsidRDefault="000D186F" w:rsidP="00245D88">
      <w:pPr>
        <w:suppressLineNumbers/>
        <w:shd w:val="clear" w:color="auto" w:fill="FFFFFF"/>
        <w:rPr>
          <w:rFonts w:eastAsia="Times New Roman" w:cstheme="minorHAnsi"/>
          <w:b/>
          <w:bCs/>
          <w:color w:val="000000"/>
          <w:lang w:val="es-ES" w:eastAsia="de-DE"/>
        </w:rPr>
      </w:pPr>
    </w:p>
    <w:p w14:paraId="63C7DDE6" w14:textId="7C4D4976" w:rsidR="00CE642E" w:rsidRPr="00D972FC" w:rsidRDefault="00CE642E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b/>
          <w:bCs/>
          <w:color w:val="000000"/>
          <w:lang w:val="es-ES" w:eastAsia="de-DE"/>
        </w:rPr>
        <w:t>4. Lucha contra la corrupción, transparencia y rendición de cuentas</w:t>
      </w:r>
    </w:p>
    <w:p w14:paraId="124EAAE1" w14:textId="146E7C99" w:rsidR="00CE642E" w:rsidRPr="00D972FC" w:rsidRDefault="00CE642E" w:rsidP="000D186F">
      <w:pPr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color w:val="000000"/>
          <w:lang w:val="es-ES" w:eastAsia="de-DE"/>
        </w:rPr>
        <w:t xml:space="preserve">La corrupción es </w:t>
      </w:r>
      <w:r w:rsidR="000D186F">
        <w:rPr>
          <w:rFonts w:eastAsia="Times New Roman" w:cstheme="minorHAnsi"/>
          <w:color w:val="000000"/>
          <w:lang w:val="es-ES" w:eastAsia="de-DE"/>
        </w:rPr>
        <w:t xml:space="preserve">... </w:t>
      </w:r>
      <w:r w:rsidRPr="00D972FC">
        <w:rPr>
          <w:rFonts w:eastAsia="Times New Roman" w:cstheme="minorHAnsi"/>
          <w:color w:val="000000"/>
          <w:lang w:val="es-ES" w:eastAsia="de-DE"/>
        </w:rPr>
        <w:t>forma de participación.</w:t>
      </w:r>
    </w:p>
    <w:p w14:paraId="7C55936C" w14:textId="271EECF3" w:rsidR="000D186F" w:rsidRDefault="00FB3648" w:rsidP="000D186F">
      <w:pPr>
        <w:suppressLineNumbers/>
        <w:rPr>
          <w:rFonts w:cstheme="minorHAnsi"/>
          <w:sz w:val="18"/>
          <w:szCs w:val="18"/>
          <w:lang w:val="es-ES"/>
        </w:rPr>
      </w:pPr>
      <w:hyperlink r:id="rId10" w:history="1">
        <w:r w:rsidR="000D186F" w:rsidRPr="00EC46BC">
          <w:rPr>
            <w:rStyle w:val="Hyperlink"/>
            <w:rFonts w:cstheme="minorHAnsi"/>
            <w:sz w:val="18"/>
            <w:szCs w:val="18"/>
            <w:lang w:val="es-ES"/>
          </w:rPr>
          <w:t>http://www.unesco.org/new/es/unesco/events/prizes-and-celebrations/celebrations/international-days/world-press-freedom-day/previous-celebrations/worldpressfreedomday200900000/theme-media-and-good-governance/</w:t>
        </w:r>
      </w:hyperlink>
    </w:p>
    <w:p w14:paraId="6EFE2AE4" w14:textId="77777777" w:rsidR="00245D88" w:rsidRPr="00D972FC" w:rsidRDefault="00245D88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</w:p>
    <w:p w14:paraId="27C04CAA" w14:textId="77777777" w:rsidR="00682821" w:rsidRPr="001E6F1A" w:rsidRDefault="00682821" w:rsidP="00245D88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1E6F1A"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  <w:t>Anotaciones</w:t>
      </w:r>
      <w:proofErr w:type="spellEnd"/>
    </w:p>
    <w:p w14:paraId="1749D586" w14:textId="58204A8C" w:rsidR="00B574F8" w:rsidRPr="004872CF" w:rsidRDefault="0047295A" w:rsidP="00245D88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4872C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95: la </w:t>
      </w:r>
      <w:proofErr w:type="spellStart"/>
      <w:r w:rsidRPr="004872CF">
        <w:rPr>
          <w:rFonts w:eastAsia="Times New Roman" w:cstheme="minorHAnsi"/>
          <w:color w:val="000000"/>
          <w:sz w:val="20"/>
          <w:szCs w:val="20"/>
          <w:lang w:eastAsia="de-DE"/>
        </w:rPr>
        <w:t>gobernanza</w:t>
      </w:r>
      <w:proofErr w:type="spellEnd"/>
      <w:r w:rsidRPr="004872C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Staatsführung; </w:t>
      </w:r>
      <w:proofErr w:type="spellStart"/>
      <w:r w:rsidR="004872CF" w:rsidRPr="004872CF">
        <w:rPr>
          <w:rFonts w:eastAsia="Times New Roman" w:cstheme="minorHAnsi"/>
          <w:color w:val="000000"/>
          <w:sz w:val="20"/>
          <w:szCs w:val="20"/>
          <w:lang w:eastAsia="de-DE"/>
        </w:rPr>
        <w:t>priv</w:t>
      </w:r>
      <w:r w:rsidR="004872CF">
        <w:rPr>
          <w:rFonts w:eastAsia="Times New Roman" w:cstheme="minorHAnsi"/>
          <w:color w:val="000000"/>
          <w:sz w:val="20"/>
          <w:szCs w:val="20"/>
          <w:lang w:eastAsia="de-DE"/>
        </w:rPr>
        <w:t>ar</w:t>
      </w:r>
      <w:proofErr w:type="spellEnd"/>
      <w:r w:rsidR="004872C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a </w:t>
      </w:r>
      <w:proofErr w:type="spellStart"/>
      <w:r w:rsidR="004872CF">
        <w:rPr>
          <w:rFonts w:eastAsia="Times New Roman" w:cstheme="minorHAnsi"/>
          <w:color w:val="000000"/>
          <w:sz w:val="20"/>
          <w:szCs w:val="20"/>
          <w:lang w:eastAsia="de-DE"/>
        </w:rPr>
        <w:t>alguien</w:t>
      </w:r>
      <w:proofErr w:type="spellEnd"/>
      <w:r w:rsidR="004872C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de – </w:t>
      </w:r>
      <w:proofErr w:type="spellStart"/>
      <w:r w:rsidR="004872CF">
        <w:rPr>
          <w:rFonts w:eastAsia="Times New Roman" w:cstheme="minorHAnsi"/>
          <w:color w:val="000000"/>
          <w:sz w:val="20"/>
          <w:szCs w:val="20"/>
          <w:lang w:eastAsia="de-DE"/>
        </w:rPr>
        <w:t>jdn</w:t>
      </w:r>
      <w:proofErr w:type="spellEnd"/>
      <w:r w:rsidR="004872C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einer Sache berauben; </w:t>
      </w:r>
      <w:r w:rsidR="003F1C2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97: </w:t>
      </w:r>
      <w:proofErr w:type="spellStart"/>
      <w:r w:rsidR="003F1C2D">
        <w:rPr>
          <w:rFonts w:eastAsia="Times New Roman" w:cstheme="minorHAnsi"/>
          <w:color w:val="000000"/>
          <w:sz w:val="20"/>
          <w:szCs w:val="20"/>
          <w:lang w:eastAsia="de-DE"/>
        </w:rPr>
        <w:t>socavar</w:t>
      </w:r>
      <w:proofErr w:type="spellEnd"/>
      <w:r w:rsidR="003F1C2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untergraben, unterhöhlen; </w:t>
      </w:r>
      <w:r w:rsidR="00A675A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98: </w:t>
      </w:r>
      <w:proofErr w:type="spellStart"/>
      <w:r w:rsidR="00A675AB">
        <w:rPr>
          <w:rFonts w:eastAsia="Times New Roman" w:cstheme="minorHAnsi"/>
          <w:color w:val="000000"/>
          <w:sz w:val="20"/>
          <w:szCs w:val="20"/>
          <w:lang w:eastAsia="de-DE"/>
        </w:rPr>
        <w:t>investigar</w:t>
      </w:r>
      <w:proofErr w:type="spellEnd"/>
      <w:r w:rsidR="00A675A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durchleuchten, untersuchen, recherchieren; l. 99: </w:t>
      </w:r>
      <w:proofErr w:type="spellStart"/>
      <w:r w:rsidR="00A675AB">
        <w:rPr>
          <w:rFonts w:eastAsia="Times New Roman" w:cstheme="minorHAnsi"/>
          <w:color w:val="000000"/>
          <w:sz w:val="20"/>
          <w:szCs w:val="20"/>
          <w:lang w:eastAsia="de-DE"/>
        </w:rPr>
        <w:t>amenazar</w:t>
      </w:r>
      <w:proofErr w:type="spellEnd"/>
      <w:r w:rsidR="00A675A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bedrohen; </w:t>
      </w:r>
      <w:r w:rsidR="000750E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102: en </w:t>
      </w:r>
      <w:proofErr w:type="spellStart"/>
      <w:r w:rsidR="000750E4"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 w:rsidR="000750E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0750E4">
        <w:rPr>
          <w:rFonts w:eastAsia="Times New Roman" w:cstheme="minorHAnsi"/>
          <w:color w:val="000000"/>
          <w:sz w:val="20"/>
          <w:szCs w:val="20"/>
          <w:lang w:eastAsia="de-DE"/>
        </w:rPr>
        <w:t>seno</w:t>
      </w:r>
      <w:proofErr w:type="spellEnd"/>
      <w:r w:rsidR="000750E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de – innerhalb von; </w:t>
      </w:r>
      <w:proofErr w:type="spellStart"/>
      <w:r w:rsidR="00510250">
        <w:rPr>
          <w:rFonts w:eastAsia="Times New Roman" w:cstheme="minorHAnsi"/>
          <w:color w:val="000000"/>
          <w:sz w:val="20"/>
          <w:szCs w:val="20"/>
          <w:lang w:eastAsia="de-DE"/>
        </w:rPr>
        <w:t>promover</w:t>
      </w:r>
      <w:proofErr w:type="spellEnd"/>
      <w:r w:rsidR="00510250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(</w:t>
      </w:r>
      <w:proofErr w:type="spellStart"/>
      <w:r w:rsidR="00510250">
        <w:rPr>
          <w:rFonts w:eastAsia="Times New Roman" w:cstheme="minorHAnsi"/>
          <w:color w:val="000000"/>
          <w:sz w:val="20"/>
          <w:szCs w:val="20"/>
          <w:lang w:eastAsia="de-DE"/>
        </w:rPr>
        <w:t>ue</w:t>
      </w:r>
      <w:proofErr w:type="spellEnd"/>
      <w:r w:rsidR="00510250">
        <w:rPr>
          <w:rFonts w:eastAsia="Times New Roman" w:cstheme="minorHAnsi"/>
          <w:color w:val="000000"/>
          <w:sz w:val="20"/>
          <w:szCs w:val="20"/>
          <w:lang w:eastAsia="de-DE"/>
        </w:rPr>
        <w:t xml:space="preserve">) – fördern; l. 104: </w:t>
      </w:r>
      <w:proofErr w:type="spellStart"/>
      <w:r w:rsidR="00510250"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 w:rsidR="00510250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510250">
        <w:rPr>
          <w:rFonts w:eastAsia="Times New Roman" w:cstheme="minorHAnsi"/>
          <w:color w:val="000000"/>
          <w:sz w:val="20"/>
          <w:szCs w:val="20"/>
          <w:lang w:eastAsia="de-DE"/>
        </w:rPr>
        <w:t>aliado</w:t>
      </w:r>
      <w:proofErr w:type="spellEnd"/>
      <w:r w:rsidR="00510250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Verbündeter; </w:t>
      </w:r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</w:t>
      </w:r>
      <w:proofErr w:type="spellStart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>plantear</w:t>
      </w:r>
      <w:proofErr w:type="spellEnd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>una</w:t>
      </w:r>
      <w:proofErr w:type="spellEnd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>cuestión</w:t>
      </w:r>
      <w:proofErr w:type="spellEnd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eine Frage stellen; l. 107: la </w:t>
      </w:r>
      <w:proofErr w:type="spellStart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>entidad</w:t>
      </w:r>
      <w:proofErr w:type="spellEnd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Vereinigung, Körperschaft; </w:t>
      </w:r>
      <w:proofErr w:type="spellStart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>tamaño</w:t>
      </w:r>
      <w:proofErr w:type="spellEnd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Größe; </w:t>
      </w:r>
      <w:proofErr w:type="spellStart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>opaco</w:t>
      </w:r>
      <w:proofErr w:type="spellEnd"/>
      <w:r w:rsidR="00731C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, -a – undurchsichtig; </w:t>
      </w:r>
      <w:proofErr w:type="spellStart"/>
      <w:r w:rsidR="00D64947">
        <w:rPr>
          <w:rFonts w:eastAsia="Times New Roman" w:cstheme="minorHAnsi"/>
          <w:color w:val="000000"/>
          <w:sz w:val="20"/>
          <w:szCs w:val="20"/>
          <w:lang w:eastAsia="de-DE"/>
        </w:rPr>
        <w:t>encubrir</w:t>
      </w:r>
      <w:proofErr w:type="spellEnd"/>
      <w:r w:rsidR="00D6494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verschleiern; l. 108: </w:t>
      </w:r>
      <w:proofErr w:type="spellStart"/>
      <w:r w:rsidR="00D64947">
        <w:rPr>
          <w:rFonts w:eastAsia="Times New Roman" w:cstheme="minorHAnsi"/>
          <w:color w:val="000000"/>
          <w:sz w:val="20"/>
          <w:szCs w:val="20"/>
          <w:lang w:eastAsia="de-DE"/>
        </w:rPr>
        <w:t>oculto</w:t>
      </w:r>
      <w:proofErr w:type="spellEnd"/>
      <w:r w:rsidR="00D6494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, -a – geheim, verborgen; </w:t>
      </w:r>
      <w:proofErr w:type="spellStart"/>
      <w:r w:rsidR="00204E81"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 w:rsidR="00204E8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204E81">
        <w:rPr>
          <w:rFonts w:eastAsia="Times New Roman" w:cstheme="minorHAnsi"/>
          <w:color w:val="000000"/>
          <w:sz w:val="20"/>
          <w:szCs w:val="20"/>
          <w:lang w:eastAsia="de-DE"/>
        </w:rPr>
        <w:t>funcionario</w:t>
      </w:r>
      <w:proofErr w:type="spellEnd"/>
      <w:r w:rsidR="00204E8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Beamter; </w:t>
      </w:r>
      <w:proofErr w:type="spellStart"/>
      <w:r w:rsidR="00204E81">
        <w:rPr>
          <w:rFonts w:eastAsia="Times New Roman" w:cstheme="minorHAnsi"/>
          <w:color w:val="000000"/>
          <w:sz w:val="20"/>
          <w:szCs w:val="20"/>
          <w:lang w:eastAsia="de-DE"/>
        </w:rPr>
        <w:t>rebasar</w:t>
      </w:r>
      <w:proofErr w:type="spellEnd"/>
      <w:r w:rsidR="00204E8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überschreiten; </w:t>
      </w:r>
      <w:proofErr w:type="spellStart"/>
      <w:r w:rsidR="00204E81"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 w:rsidR="00204E8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204E81">
        <w:rPr>
          <w:rFonts w:eastAsia="Times New Roman" w:cstheme="minorHAnsi"/>
          <w:color w:val="000000"/>
          <w:sz w:val="20"/>
          <w:szCs w:val="20"/>
          <w:lang w:eastAsia="de-DE"/>
        </w:rPr>
        <w:t>cometido</w:t>
      </w:r>
      <w:proofErr w:type="spellEnd"/>
      <w:r w:rsidR="00204E8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Aufgabe, Auftrag, Pflicht; </w:t>
      </w:r>
      <w:r w:rsidR="001A7EA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109: </w:t>
      </w:r>
      <w:proofErr w:type="spellStart"/>
      <w:r w:rsidR="001A7EAD">
        <w:rPr>
          <w:rFonts w:eastAsia="Times New Roman" w:cstheme="minorHAnsi"/>
          <w:color w:val="000000"/>
          <w:sz w:val="20"/>
          <w:szCs w:val="20"/>
          <w:lang w:eastAsia="de-DE"/>
        </w:rPr>
        <w:t>vincular</w:t>
      </w:r>
      <w:proofErr w:type="spellEnd"/>
      <w:r w:rsidR="001A7EA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verbinden; l. 110: </w:t>
      </w:r>
      <w:proofErr w:type="spellStart"/>
      <w:r w:rsidR="001A7EAD">
        <w:rPr>
          <w:rFonts w:eastAsia="Times New Roman" w:cstheme="minorHAnsi"/>
          <w:color w:val="000000"/>
          <w:sz w:val="20"/>
          <w:szCs w:val="20"/>
          <w:lang w:eastAsia="de-DE"/>
        </w:rPr>
        <w:t>encubierto</w:t>
      </w:r>
      <w:proofErr w:type="spellEnd"/>
      <w:r w:rsidR="001A7EAD">
        <w:rPr>
          <w:rFonts w:eastAsia="Times New Roman" w:cstheme="minorHAnsi"/>
          <w:color w:val="000000"/>
          <w:sz w:val="20"/>
          <w:szCs w:val="20"/>
          <w:lang w:eastAsia="de-DE"/>
        </w:rPr>
        <w:t xml:space="preserve">, -a – verdeckt, verschleiert; </w:t>
      </w:r>
      <w:r w:rsidR="00462A3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112: </w:t>
      </w:r>
      <w:proofErr w:type="spellStart"/>
      <w:r w:rsidR="00462A38">
        <w:rPr>
          <w:rFonts w:eastAsia="Times New Roman" w:cstheme="minorHAnsi"/>
          <w:color w:val="000000"/>
          <w:sz w:val="20"/>
          <w:szCs w:val="20"/>
          <w:lang w:eastAsia="de-DE"/>
        </w:rPr>
        <w:t>brindar</w:t>
      </w:r>
      <w:proofErr w:type="spellEnd"/>
      <w:r w:rsidR="00462A3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bieten; </w:t>
      </w:r>
      <w:r w:rsidR="00D1673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115: </w:t>
      </w:r>
      <w:proofErr w:type="spellStart"/>
      <w:r w:rsidR="00D1673E">
        <w:rPr>
          <w:rFonts w:eastAsia="Times New Roman" w:cstheme="minorHAnsi"/>
          <w:color w:val="000000"/>
          <w:sz w:val="20"/>
          <w:szCs w:val="20"/>
          <w:lang w:eastAsia="de-DE"/>
        </w:rPr>
        <w:t>mantener</w:t>
      </w:r>
      <w:proofErr w:type="spellEnd"/>
      <w:r w:rsidR="00D1673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bewahren, aufrechterhalten; la </w:t>
      </w:r>
      <w:proofErr w:type="spellStart"/>
      <w:r w:rsidR="00D1673E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>aplicación</w:t>
      </w:r>
      <w:proofErr w:type="spellEnd"/>
      <w:r w:rsidR="00D1673E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– Anwendung; </w:t>
      </w:r>
      <w:r w:rsidR="008A41E0" w:rsidRPr="00CE380A">
        <w:rPr>
          <w:rFonts w:eastAsia="Times New Roman" w:cstheme="minorHAnsi"/>
          <w:color w:val="000000" w:themeColor="text1"/>
          <w:sz w:val="20"/>
          <w:szCs w:val="20"/>
          <w:lang w:eastAsia="de-DE"/>
        </w:rPr>
        <w:t>l. 118</w:t>
      </w:r>
      <w:r w:rsidR="008A41E0">
        <w:rPr>
          <w:rFonts w:eastAsia="Times New Roman" w:cstheme="minorHAnsi"/>
          <w:color w:val="000000"/>
          <w:sz w:val="20"/>
          <w:szCs w:val="20"/>
          <w:lang w:eastAsia="de-DE"/>
        </w:rPr>
        <w:t xml:space="preserve">: la </w:t>
      </w:r>
      <w:proofErr w:type="spellStart"/>
      <w:r w:rsidR="008A41E0">
        <w:rPr>
          <w:rFonts w:eastAsia="Times New Roman" w:cstheme="minorHAnsi"/>
          <w:color w:val="000000"/>
          <w:sz w:val="20"/>
          <w:szCs w:val="20"/>
          <w:lang w:eastAsia="de-DE"/>
        </w:rPr>
        <w:t>instauración</w:t>
      </w:r>
      <w:proofErr w:type="spellEnd"/>
      <w:r w:rsidR="008A41E0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Einrichtung, Einsetzung; l 119: la </w:t>
      </w:r>
      <w:proofErr w:type="spellStart"/>
      <w:r w:rsidR="008A41E0">
        <w:rPr>
          <w:rFonts w:eastAsia="Times New Roman" w:cstheme="minorHAnsi"/>
          <w:color w:val="000000"/>
          <w:sz w:val="20"/>
          <w:szCs w:val="20"/>
          <w:lang w:eastAsia="de-DE"/>
        </w:rPr>
        <w:t>emisora</w:t>
      </w:r>
      <w:proofErr w:type="spellEnd"/>
      <w:r w:rsidR="008A41E0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Sender; </w:t>
      </w:r>
      <w:r w:rsidR="002C0CD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120: la </w:t>
      </w:r>
      <w:proofErr w:type="spellStart"/>
      <w:r w:rsidR="002C0CDE">
        <w:rPr>
          <w:rFonts w:eastAsia="Times New Roman" w:cstheme="minorHAnsi"/>
          <w:color w:val="000000"/>
          <w:sz w:val="20"/>
          <w:szCs w:val="20"/>
          <w:lang w:eastAsia="de-DE"/>
        </w:rPr>
        <w:t>restricción</w:t>
      </w:r>
      <w:proofErr w:type="spellEnd"/>
      <w:r w:rsidR="002C0CD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2C0CDE">
        <w:rPr>
          <w:rFonts w:eastAsia="Times New Roman" w:cstheme="minorHAnsi"/>
          <w:color w:val="000000"/>
          <w:sz w:val="20"/>
          <w:szCs w:val="20"/>
          <w:lang w:eastAsia="de-DE"/>
        </w:rPr>
        <w:t>punitiva</w:t>
      </w:r>
      <w:proofErr w:type="spellEnd"/>
      <w:r w:rsidR="002C0CD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strafende Einschränkung; l. 121: la </w:t>
      </w:r>
      <w:proofErr w:type="spellStart"/>
      <w:r w:rsidR="002C0CDE">
        <w:rPr>
          <w:rFonts w:eastAsia="Times New Roman" w:cstheme="minorHAnsi"/>
          <w:color w:val="000000"/>
          <w:sz w:val="20"/>
          <w:szCs w:val="20"/>
          <w:lang w:eastAsia="de-DE"/>
        </w:rPr>
        <w:t>rendición</w:t>
      </w:r>
      <w:proofErr w:type="spellEnd"/>
      <w:r w:rsidR="002C0CD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de </w:t>
      </w:r>
      <w:proofErr w:type="spellStart"/>
      <w:r w:rsidR="002C0CDE">
        <w:rPr>
          <w:rFonts w:eastAsia="Times New Roman" w:cstheme="minorHAnsi"/>
          <w:color w:val="000000"/>
          <w:sz w:val="20"/>
          <w:szCs w:val="20"/>
          <w:lang w:eastAsia="de-DE"/>
        </w:rPr>
        <w:t>cuentas</w:t>
      </w:r>
      <w:proofErr w:type="spellEnd"/>
      <w:r w:rsidR="002C0CD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Rechnungslegung; </w:t>
      </w:r>
      <w:proofErr w:type="spellStart"/>
      <w:r w:rsidR="00B574F8">
        <w:rPr>
          <w:rFonts w:eastAsia="Times New Roman" w:cstheme="minorHAnsi"/>
          <w:color w:val="000000"/>
          <w:sz w:val="20"/>
          <w:szCs w:val="20"/>
          <w:lang w:eastAsia="de-DE"/>
        </w:rPr>
        <w:t>estrechamente</w:t>
      </w:r>
      <w:proofErr w:type="spellEnd"/>
      <w:r w:rsidR="00B574F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eng; l. 124: la </w:t>
      </w:r>
      <w:proofErr w:type="spellStart"/>
      <w:r w:rsidR="00B574F8">
        <w:rPr>
          <w:rFonts w:eastAsia="Times New Roman" w:cstheme="minorHAnsi"/>
          <w:color w:val="000000"/>
          <w:sz w:val="20"/>
          <w:szCs w:val="20"/>
          <w:lang w:eastAsia="de-DE"/>
        </w:rPr>
        <w:t>eficacia</w:t>
      </w:r>
      <w:proofErr w:type="spellEnd"/>
      <w:r w:rsidR="00B574F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Wirksamkeit; </w:t>
      </w:r>
      <w:proofErr w:type="spellStart"/>
      <w:r w:rsidR="00B574F8">
        <w:rPr>
          <w:rFonts w:eastAsia="Times New Roman" w:cstheme="minorHAnsi"/>
          <w:color w:val="000000"/>
          <w:sz w:val="20"/>
          <w:szCs w:val="20"/>
          <w:lang w:eastAsia="de-DE"/>
        </w:rPr>
        <w:t>abarcar</w:t>
      </w:r>
      <w:proofErr w:type="spellEnd"/>
      <w:r w:rsidR="00B574F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enthalten, einschließen; l. 128: </w:t>
      </w:r>
      <w:proofErr w:type="spellStart"/>
      <w:r w:rsidR="00B574F8"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 w:rsidR="00B574F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B574F8">
        <w:rPr>
          <w:rFonts w:eastAsia="Times New Roman" w:cstheme="minorHAnsi"/>
          <w:color w:val="000000"/>
          <w:sz w:val="20"/>
          <w:szCs w:val="20"/>
          <w:lang w:eastAsia="de-DE"/>
        </w:rPr>
        <w:t>entorno</w:t>
      </w:r>
      <w:proofErr w:type="spellEnd"/>
      <w:r w:rsidR="00B574F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Umgebung; </w:t>
      </w:r>
    </w:p>
    <w:p w14:paraId="06913F43" w14:textId="77777777" w:rsidR="00682821" w:rsidRPr="004872CF" w:rsidRDefault="00682821" w:rsidP="00245D88">
      <w:pPr>
        <w:suppressLineNumbers/>
        <w:shd w:val="clear" w:color="auto" w:fill="FFFFFF"/>
        <w:rPr>
          <w:rFonts w:eastAsia="Times New Roman" w:cstheme="minorHAnsi"/>
          <w:color w:val="000000"/>
          <w:lang w:eastAsia="de-DE"/>
        </w:rPr>
      </w:pPr>
    </w:p>
    <w:p w14:paraId="0D34AF0E" w14:textId="77777777" w:rsidR="00CE642E" w:rsidRPr="00D972FC" w:rsidRDefault="00CE642E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b/>
          <w:bCs/>
          <w:color w:val="000000"/>
          <w:lang w:val="es-ES" w:eastAsia="de-DE"/>
        </w:rPr>
        <w:t>5. Acceso a la información</w:t>
      </w:r>
    </w:p>
    <w:p w14:paraId="7812B532" w14:textId="4F4A88CE" w:rsidR="00CE642E" w:rsidRPr="00D972FC" w:rsidRDefault="00CE642E" w:rsidP="000D186F">
      <w:pPr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color w:val="000000"/>
          <w:lang w:val="es-ES" w:eastAsia="de-DE"/>
        </w:rPr>
        <w:t xml:space="preserve">Un mayor acceso </w:t>
      </w:r>
      <w:r w:rsidR="000D186F">
        <w:rPr>
          <w:rFonts w:eastAsia="Times New Roman" w:cstheme="minorHAnsi"/>
          <w:color w:val="000000"/>
          <w:lang w:val="es-ES" w:eastAsia="de-DE"/>
        </w:rPr>
        <w:t xml:space="preserve">... </w:t>
      </w:r>
      <w:r w:rsidRPr="00D972FC">
        <w:rPr>
          <w:rFonts w:eastAsia="Times New Roman" w:cstheme="minorHAnsi"/>
          <w:color w:val="000000"/>
          <w:lang w:val="es-ES" w:eastAsia="de-DE"/>
        </w:rPr>
        <w:t>puntos de vista.</w:t>
      </w:r>
    </w:p>
    <w:p w14:paraId="796F2338" w14:textId="74888940" w:rsidR="000D186F" w:rsidRDefault="00FB3648" w:rsidP="000D186F">
      <w:pPr>
        <w:suppressLineNumbers/>
        <w:rPr>
          <w:rFonts w:cstheme="minorHAnsi"/>
          <w:sz w:val="18"/>
          <w:szCs w:val="18"/>
          <w:lang w:val="es-ES"/>
        </w:rPr>
      </w:pPr>
      <w:hyperlink r:id="rId11" w:history="1">
        <w:r w:rsidR="000D186F" w:rsidRPr="00EC46BC">
          <w:rPr>
            <w:rStyle w:val="Hyperlink"/>
            <w:rFonts w:cstheme="minorHAnsi"/>
            <w:sz w:val="18"/>
            <w:szCs w:val="18"/>
            <w:lang w:val="es-ES"/>
          </w:rPr>
          <w:t>http://www.unesco.org/new/es/unesco/events/prizes-and-celebrations/celebrations/international-days/world-press-freedom-day/previous-celebrations/worldpressfreedomday200900000/theme-media-and-good-governance/</w:t>
        </w:r>
      </w:hyperlink>
    </w:p>
    <w:p w14:paraId="00BE2E36" w14:textId="77777777" w:rsidR="00245D88" w:rsidRPr="00D972FC" w:rsidRDefault="00245D88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</w:p>
    <w:p w14:paraId="1AFF8897" w14:textId="77777777" w:rsidR="001E6F1A" w:rsidRPr="00D972FC" w:rsidRDefault="001136CB" w:rsidP="00245D88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val="es-ES" w:eastAsia="de-DE"/>
        </w:rPr>
      </w:pPr>
      <w:r w:rsidRPr="00D972FC">
        <w:rPr>
          <w:rFonts w:eastAsia="Times New Roman" w:cstheme="minorHAnsi"/>
          <w:b/>
          <w:bCs/>
          <w:color w:val="000000"/>
          <w:sz w:val="20"/>
          <w:szCs w:val="20"/>
          <w:lang w:val="es-ES" w:eastAsia="de-DE"/>
        </w:rPr>
        <w:t>Anotaciones</w:t>
      </w:r>
    </w:p>
    <w:p w14:paraId="5827BA75" w14:textId="77777777" w:rsidR="001E6F1A" w:rsidRPr="00D972FC" w:rsidRDefault="00835ACD" w:rsidP="00245D88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val="es-ES" w:eastAsia="de-DE"/>
        </w:rPr>
      </w:pPr>
      <w:r w:rsidRPr="00021232">
        <w:rPr>
          <w:rFonts w:eastAsia="Times New Roman" w:cstheme="minorHAnsi"/>
          <w:color w:val="000000"/>
          <w:sz w:val="20"/>
          <w:szCs w:val="20"/>
          <w:lang w:val="es-ES" w:eastAsia="de-DE"/>
        </w:rPr>
        <w:t>l. 132</w:t>
      </w:r>
      <w:r w:rsidRPr="00021232">
        <w:rPr>
          <w:rFonts w:eastAsia="Times New Roman" w:cstheme="minorHAnsi"/>
          <w:color w:val="000000" w:themeColor="text1"/>
          <w:sz w:val="20"/>
          <w:szCs w:val="20"/>
          <w:lang w:val="es-ES" w:eastAsia="de-DE"/>
        </w:rPr>
        <w:t xml:space="preserve">: </w:t>
      </w:r>
      <w:r w:rsidR="00D972FC" w:rsidRPr="00021232">
        <w:rPr>
          <w:rFonts w:eastAsia="Times New Roman" w:cstheme="minorHAnsi"/>
          <w:color w:val="000000" w:themeColor="text1"/>
          <w:sz w:val="20"/>
          <w:szCs w:val="20"/>
          <w:lang w:val="es-ES" w:eastAsia="de-DE"/>
        </w:rPr>
        <w:t xml:space="preserve">la promulgación - </w:t>
      </w:r>
      <w:r w:rsidRPr="00021232">
        <w:rPr>
          <w:rFonts w:eastAsia="Times New Roman" w:cstheme="minorHAnsi"/>
          <w:color w:val="000000" w:themeColor="text1"/>
          <w:sz w:val="20"/>
          <w:szCs w:val="20"/>
          <w:lang w:val="es-ES" w:eastAsia="de-DE"/>
        </w:rPr>
        <w:t>Verkündung</w:t>
      </w:r>
      <w:r w:rsidRPr="00021232">
        <w:rPr>
          <w:rFonts w:eastAsia="Times New Roman" w:cstheme="minorHAnsi"/>
          <w:color w:val="000000"/>
          <w:sz w:val="20"/>
          <w:szCs w:val="20"/>
          <w:lang w:val="es-ES" w:eastAsia="de-DE"/>
        </w:rPr>
        <w:t>, Erlassung; l. 133: amplio, -a – weit, breit; la gobernanza – Staatsführung;</w:t>
      </w:r>
      <w:r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 l. 134: la verificabilidad – Nachprüfbarkeit, Nachweisbarkeit; </w:t>
      </w:r>
      <w:r w:rsidR="00AC0334"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l. 137: proporcionar algo a alguien – jdm etwas zukommen lassen, verschaffen; l. 139: la cobertura – Abdeckung; </w:t>
      </w:r>
      <w:r w:rsidR="00A87E93"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l. 140: brindar información – Information anbieten; l. 141: cubrir – abdecken; l. 142: imparcial – unparteiisch, unvoreingenommen; </w:t>
      </w:r>
    </w:p>
    <w:p w14:paraId="0729094A" w14:textId="77777777" w:rsidR="001136CB" w:rsidRPr="00D972FC" w:rsidRDefault="001136CB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</w:p>
    <w:p w14:paraId="4C561188" w14:textId="77777777" w:rsidR="00CE642E" w:rsidRPr="00D972FC" w:rsidRDefault="00CE642E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b/>
          <w:bCs/>
          <w:color w:val="000000"/>
          <w:lang w:val="es-ES" w:eastAsia="de-DE"/>
        </w:rPr>
        <w:t>6. Reducción de la pobreza</w:t>
      </w:r>
    </w:p>
    <w:p w14:paraId="3C6D5177" w14:textId="29F53587" w:rsidR="00CE642E" w:rsidRPr="00D972FC" w:rsidRDefault="00CE642E" w:rsidP="000D186F">
      <w:pPr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color w:val="000000"/>
          <w:lang w:val="es-ES" w:eastAsia="de-DE"/>
        </w:rPr>
        <w:t xml:space="preserve">La Declaración del </w:t>
      </w:r>
      <w:r w:rsidR="000D186F">
        <w:rPr>
          <w:rFonts w:eastAsia="Times New Roman" w:cstheme="minorHAnsi"/>
          <w:color w:val="000000"/>
          <w:lang w:val="es-ES" w:eastAsia="de-DE"/>
        </w:rPr>
        <w:t xml:space="preserve">... </w:t>
      </w:r>
      <w:r w:rsidRPr="00D972FC">
        <w:rPr>
          <w:rFonts w:eastAsia="Times New Roman" w:cstheme="minorHAnsi"/>
          <w:color w:val="000000"/>
          <w:lang w:val="es-ES" w:eastAsia="de-DE"/>
        </w:rPr>
        <w:t>y el SIDA.</w:t>
      </w:r>
    </w:p>
    <w:p w14:paraId="3F134386" w14:textId="23522292" w:rsidR="000D186F" w:rsidRDefault="00FB3648" w:rsidP="000D186F">
      <w:pPr>
        <w:suppressLineNumbers/>
        <w:rPr>
          <w:rFonts w:cstheme="minorHAnsi"/>
          <w:sz w:val="18"/>
          <w:szCs w:val="18"/>
          <w:lang w:val="es-ES"/>
        </w:rPr>
      </w:pPr>
      <w:hyperlink r:id="rId12" w:history="1">
        <w:r w:rsidR="000D186F" w:rsidRPr="00EC46BC">
          <w:rPr>
            <w:rStyle w:val="Hyperlink"/>
            <w:rFonts w:cstheme="minorHAnsi"/>
            <w:sz w:val="18"/>
            <w:szCs w:val="18"/>
            <w:lang w:val="es-ES"/>
          </w:rPr>
          <w:t>http://www.unesco.org/new/es/unesco/events/prizes-and-celebrations/celebrations/international-days/world-press-freedom-day/previous-celebrations/worldpressfreedomday200900000/theme-media-and-good-governance/</w:t>
        </w:r>
      </w:hyperlink>
    </w:p>
    <w:p w14:paraId="48DB0CB5" w14:textId="77777777" w:rsidR="00245D88" w:rsidRPr="00D972FC" w:rsidRDefault="00245D88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</w:p>
    <w:p w14:paraId="16836ABA" w14:textId="77777777" w:rsidR="00014ACF" w:rsidRPr="00D972FC" w:rsidRDefault="00014ACF" w:rsidP="00245D88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D972FC"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  <w:t>Anotaciones</w:t>
      </w:r>
      <w:proofErr w:type="spellEnd"/>
    </w:p>
    <w:p w14:paraId="4AA2156C" w14:textId="1160532A" w:rsidR="00014ACF" w:rsidRPr="00021232" w:rsidRDefault="00044E9B" w:rsidP="00245D88">
      <w:pPr>
        <w:suppressLineNumbers/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de-DE"/>
        </w:rPr>
      </w:pPr>
      <w:r w:rsidRPr="00044E9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144: </w:t>
      </w:r>
      <w:proofErr w:type="spellStart"/>
      <w:r w:rsidRPr="00044E9B"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 w:rsidRPr="00044E9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044E9B">
        <w:rPr>
          <w:rFonts w:eastAsia="Times New Roman" w:cstheme="minorHAnsi"/>
          <w:color w:val="000000"/>
          <w:sz w:val="20"/>
          <w:szCs w:val="20"/>
          <w:lang w:eastAsia="de-DE"/>
        </w:rPr>
        <w:t>Milenio</w:t>
      </w:r>
      <w:proofErr w:type="spellEnd"/>
      <w:r w:rsidRPr="00044E9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Jahrtausend; </w:t>
      </w:r>
      <w:proofErr w:type="spellStart"/>
      <w:r w:rsidRPr="00044E9B">
        <w:rPr>
          <w:rFonts w:eastAsia="Times New Roman" w:cstheme="minorHAnsi"/>
          <w:color w:val="000000"/>
          <w:sz w:val="20"/>
          <w:szCs w:val="20"/>
          <w:lang w:eastAsia="de-DE"/>
        </w:rPr>
        <w:t>aprobar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>(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ue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) – verabschieden, genehmigen; </w:t>
      </w:r>
      <w:r w:rsidR="00937CF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 </w:t>
      </w:r>
      <w:proofErr w:type="spellStart"/>
      <w:r w:rsidR="00937CFF">
        <w:rPr>
          <w:rFonts w:eastAsia="Times New Roman" w:cstheme="minorHAnsi"/>
          <w:color w:val="000000"/>
          <w:sz w:val="20"/>
          <w:szCs w:val="20"/>
          <w:lang w:eastAsia="de-DE"/>
        </w:rPr>
        <w:t>cumbre</w:t>
      </w:r>
      <w:proofErr w:type="spellEnd"/>
      <w:r w:rsidR="00937CF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Gipfel; l. 146: </w:t>
      </w:r>
      <w:proofErr w:type="spellStart"/>
      <w:r w:rsidR="00937CFF">
        <w:rPr>
          <w:rFonts w:eastAsia="Times New Roman" w:cstheme="minorHAnsi"/>
          <w:color w:val="000000"/>
          <w:sz w:val="20"/>
          <w:szCs w:val="20"/>
          <w:lang w:eastAsia="de-DE"/>
        </w:rPr>
        <w:t>con</w:t>
      </w:r>
      <w:proofErr w:type="spellEnd"/>
      <w:r w:rsidR="00937CF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937CFF">
        <w:rPr>
          <w:rFonts w:eastAsia="Times New Roman" w:cstheme="minorHAnsi"/>
          <w:color w:val="000000"/>
          <w:sz w:val="20"/>
          <w:szCs w:val="20"/>
          <w:lang w:eastAsia="de-DE"/>
        </w:rPr>
        <w:t>miras</w:t>
      </w:r>
      <w:proofErr w:type="spellEnd"/>
      <w:r w:rsidR="00937CF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a – in Hinblick auf; l. 147: la </w:t>
      </w:r>
      <w:proofErr w:type="spellStart"/>
      <w:r w:rsidR="00937CFF">
        <w:rPr>
          <w:rFonts w:eastAsia="Times New Roman" w:cstheme="minorHAnsi"/>
          <w:color w:val="000000"/>
          <w:sz w:val="20"/>
          <w:szCs w:val="20"/>
          <w:lang w:eastAsia="de-DE"/>
        </w:rPr>
        <w:t>condición</w:t>
      </w:r>
      <w:proofErr w:type="spellEnd"/>
      <w:r w:rsidR="00937CF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sine qua non – unerlässliche Voraussetzung; </w:t>
      </w:r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150: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desempeñar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un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papel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eine Rolle spielen; l. 151: la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rendición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de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cuentas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Rechenschaftslegung; l. 153: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promover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(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ue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) – fördern;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alentar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a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alguien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jdn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ermutigen, ermuntern; l. 155: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cumplir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una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función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eine Funktion erfüllen;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observatorio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Beobachtungsstation; l. 156: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brindar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bieten; l. 157: la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asignación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Zuteilung, Zuordnung; los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recursos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Mittel, Geldmittel;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simultáneamente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gleichzeitig; l. 158: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encargar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de – beauftragen mit; l. 159: la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marginación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Ausgrenzung, Diskriminierung; 162: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limitarse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a – sich darauf </w:t>
      </w:r>
      <w:proofErr w:type="spellStart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>beschrenken</w:t>
      </w:r>
      <w:proofErr w:type="spellEnd"/>
      <w:r w:rsidR="0013428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zu; </w:t>
      </w:r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l. 164: </w:t>
      </w:r>
      <w:proofErr w:type="spellStart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>tomar</w:t>
      </w:r>
      <w:proofErr w:type="spellEnd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las </w:t>
      </w:r>
      <w:proofErr w:type="spellStart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>riendas</w:t>
      </w:r>
      <w:proofErr w:type="spellEnd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de – etwas in die Hand nehmen; l. 165: </w:t>
      </w:r>
      <w:proofErr w:type="spellStart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>por</w:t>
      </w:r>
      <w:proofErr w:type="spellEnd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ende – daher, folglich; 168: </w:t>
      </w:r>
      <w:proofErr w:type="spellStart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>suministrar</w:t>
      </w:r>
      <w:proofErr w:type="spellEnd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versorgen, beliefern mit; </w:t>
      </w:r>
      <w:proofErr w:type="spellStart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>confiable</w:t>
      </w:r>
      <w:proofErr w:type="spellEnd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zuverlässig; l. 171: </w:t>
      </w:r>
      <w:proofErr w:type="spellStart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>el</w:t>
      </w:r>
      <w:proofErr w:type="spellEnd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>encargado</w:t>
      </w:r>
      <w:proofErr w:type="spellEnd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de – Beauftragter; </w:t>
      </w:r>
      <w:proofErr w:type="spellStart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>adoptar</w:t>
      </w:r>
      <w:proofErr w:type="spellEnd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>decisiones</w:t>
      </w:r>
      <w:proofErr w:type="spellEnd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Entscheidungen treffen; </w:t>
      </w:r>
      <w:proofErr w:type="spellStart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>asignar</w:t>
      </w:r>
      <w:proofErr w:type="spellEnd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zuteilen, zuweisen; l. 172: </w:t>
      </w:r>
      <w:proofErr w:type="spellStart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>eficaz</w:t>
      </w:r>
      <w:proofErr w:type="spellEnd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wirksam, wirkungsvoll; l. 173: la </w:t>
      </w:r>
      <w:proofErr w:type="spellStart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>capacitación</w:t>
      </w:r>
      <w:proofErr w:type="spellEnd"/>
      <w:r w:rsidR="0087344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Befähigung</w:t>
      </w:r>
      <w:r w:rsidR="00873444" w:rsidRPr="0002123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; </w:t>
      </w:r>
      <w:r w:rsidR="00D972FC" w:rsidRPr="0002123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l. 175: VIH –HIV; SIDA – AIDS; </w:t>
      </w:r>
    </w:p>
    <w:p w14:paraId="471C9E62" w14:textId="77777777" w:rsidR="00014ACF" w:rsidRPr="00021232" w:rsidRDefault="00014ACF" w:rsidP="00245D88">
      <w:pPr>
        <w:suppressLineNumbers/>
        <w:shd w:val="clear" w:color="auto" w:fill="FFFFFF"/>
        <w:rPr>
          <w:rFonts w:eastAsia="Times New Roman" w:cstheme="minorHAnsi"/>
          <w:color w:val="000000" w:themeColor="text1"/>
          <w:lang w:eastAsia="de-DE"/>
        </w:rPr>
      </w:pPr>
    </w:p>
    <w:p w14:paraId="2FF500C0" w14:textId="77777777" w:rsidR="00CE642E" w:rsidRPr="00D972FC" w:rsidRDefault="00CE642E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b/>
          <w:bCs/>
          <w:color w:val="000000"/>
          <w:lang w:val="es-ES" w:eastAsia="de-DE"/>
        </w:rPr>
        <w:t>7. Gobernanza de los medios de comunicación</w:t>
      </w:r>
    </w:p>
    <w:p w14:paraId="6708FC01" w14:textId="072289C6" w:rsidR="00CE642E" w:rsidRPr="00D972FC" w:rsidRDefault="00CE642E" w:rsidP="000D186F">
      <w:pPr>
        <w:shd w:val="clear" w:color="auto" w:fill="FFFFFF"/>
        <w:rPr>
          <w:rFonts w:eastAsia="Times New Roman" w:cstheme="minorHAnsi"/>
          <w:color w:val="000000"/>
          <w:lang w:val="es-ES" w:eastAsia="de-DE"/>
        </w:rPr>
      </w:pPr>
      <w:r w:rsidRPr="00D972FC">
        <w:rPr>
          <w:rFonts w:eastAsia="Times New Roman" w:cstheme="minorHAnsi"/>
          <w:color w:val="000000"/>
          <w:lang w:val="es-ES" w:eastAsia="de-DE"/>
        </w:rPr>
        <w:t xml:space="preserve">Si afirmamos que </w:t>
      </w:r>
      <w:r w:rsidR="000D186F">
        <w:rPr>
          <w:rFonts w:eastAsia="Times New Roman" w:cstheme="minorHAnsi"/>
          <w:color w:val="000000"/>
          <w:lang w:val="es-ES" w:eastAsia="de-DE"/>
        </w:rPr>
        <w:t xml:space="preserve">... </w:t>
      </w:r>
      <w:r w:rsidRPr="00D972FC">
        <w:rPr>
          <w:rFonts w:eastAsia="Times New Roman" w:cstheme="minorHAnsi"/>
          <w:color w:val="000000"/>
          <w:lang w:val="es-ES" w:eastAsia="de-DE"/>
        </w:rPr>
        <w:t>el contexto mundial.</w:t>
      </w:r>
    </w:p>
    <w:p w14:paraId="530C181E" w14:textId="023A6622" w:rsidR="000D186F" w:rsidRDefault="00FB3648" w:rsidP="000D186F">
      <w:pPr>
        <w:suppressLineNumbers/>
        <w:rPr>
          <w:rFonts w:cstheme="minorHAnsi"/>
          <w:sz w:val="18"/>
          <w:szCs w:val="18"/>
          <w:lang w:val="es-ES"/>
        </w:rPr>
      </w:pPr>
      <w:hyperlink r:id="rId13" w:history="1">
        <w:r w:rsidR="000D186F" w:rsidRPr="00EC46BC">
          <w:rPr>
            <w:rStyle w:val="Hyperlink"/>
            <w:rFonts w:cstheme="minorHAnsi"/>
            <w:sz w:val="18"/>
            <w:szCs w:val="18"/>
            <w:lang w:val="es-ES"/>
          </w:rPr>
          <w:t>http://www.unesco.org/new/es/unesco/events/prizes-and-celebrations/celebrations/international-days/world-press-freedom-day/previous-celebrations/worldpressfreedomday200900000/theme-media-and-good-governance/</w:t>
        </w:r>
      </w:hyperlink>
    </w:p>
    <w:p w14:paraId="5EB89DF5" w14:textId="77777777" w:rsidR="00245D88" w:rsidRPr="00D972FC" w:rsidRDefault="00245D88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</w:p>
    <w:p w14:paraId="6B90B9E9" w14:textId="77777777" w:rsidR="00BF49C0" w:rsidRPr="00D972FC" w:rsidRDefault="00BF49C0" w:rsidP="00245D88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val="es-ES" w:eastAsia="de-DE"/>
        </w:rPr>
      </w:pPr>
      <w:r w:rsidRPr="00D972FC">
        <w:rPr>
          <w:rFonts w:eastAsia="Times New Roman" w:cstheme="minorHAnsi"/>
          <w:b/>
          <w:bCs/>
          <w:color w:val="000000"/>
          <w:sz w:val="20"/>
          <w:szCs w:val="20"/>
          <w:lang w:val="es-ES" w:eastAsia="de-DE"/>
        </w:rPr>
        <w:t>Anotaciones</w:t>
      </w:r>
    </w:p>
    <w:p w14:paraId="2A390DCA" w14:textId="21824653" w:rsidR="00BF49C0" w:rsidRPr="00D972FC" w:rsidRDefault="00873444" w:rsidP="00245D88">
      <w:pPr>
        <w:suppressLineNumbers/>
        <w:shd w:val="clear" w:color="auto" w:fill="FFFFFF"/>
        <w:rPr>
          <w:rFonts w:eastAsia="Times New Roman" w:cstheme="minorHAnsi"/>
          <w:color w:val="000000"/>
          <w:sz w:val="20"/>
          <w:szCs w:val="20"/>
          <w:lang w:val="es-ES" w:eastAsia="de-DE"/>
        </w:rPr>
      </w:pPr>
      <w:r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l. 176: la condición previa – Vorbedingung; </w:t>
      </w:r>
      <w:r w:rsidR="0059284D"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>prosperar – gedeihen, aufblühen; l. 177: limitarse a – sich beschränken auf; l. 179: mero, -a – bloß, rein; l. 182: la esfera – Sphäre, Bereich</w:t>
      </w:r>
      <w:r w:rsidR="00645D2E"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; </w:t>
      </w:r>
      <w:r w:rsidR="00B0687F"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el rasgo – Charakterzug; l. 186: atizar – schüren, entfachen; l. 187: la gobernanza – Staatsführung; abarcar – beinhalten, umfassen; l. 189: el entorno – Umgebung; fomentar – begünstigen, unterstützen; </w:t>
      </w:r>
      <w:r w:rsidR="00867835"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l. 191: comparativo, -a – vergleichend; l. 192: el código – Kodex, Gesetzbuch; l. 193: dedicarse a – sich widmen; la rendición de cuentas – Rechenschaftslegung; </w:t>
      </w:r>
      <w:r w:rsidR="003A455C"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lastRenderedPageBreak/>
        <w:t xml:space="preserve">l. 194. el defensor del pueblo – Ombudsmann; el consejo de prensa – Presserat; desempeñar un papel – eine Rolle spielen; l. 195: cumplir una función – eine Funktion erfüllen; l. 198: la fiabilidad – Zuverlässigkeit; l. 199: proporcionar – liefern; </w:t>
      </w:r>
      <w:r w:rsidR="00AB7EB5"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l. 201: asumir – übrnehmen; el liderazgo – Führungsrolle; </w:t>
      </w:r>
      <w:r w:rsidR="00906CF0"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l. 202: alentar – ermutigen; l. 203: autosuficiente – selbsterhaltend; l. 205: </w:t>
      </w:r>
      <w:r w:rsidR="00906CF0" w:rsidRPr="00BE6F29">
        <w:rPr>
          <w:rFonts w:eastAsia="Times New Roman" w:cstheme="minorHAnsi"/>
          <w:color w:val="000000" w:themeColor="text1"/>
          <w:sz w:val="20"/>
          <w:szCs w:val="20"/>
          <w:lang w:val="es-ES" w:eastAsia="de-DE"/>
        </w:rPr>
        <w:t xml:space="preserve">la </w:t>
      </w:r>
      <w:r w:rsidR="00643231" w:rsidRPr="00BE6F29">
        <w:rPr>
          <w:rFonts w:eastAsia="Times New Roman" w:cstheme="minorHAnsi"/>
          <w:color w:val="000000" w:themeColor="text1"/>
          <w:sz w:val="20"/>
          <w:szCs w:val="20"/>
          <w:lang w:val="es-ES" w:eastAsia="de-DE"/>
        </w:rPr>
        <w:t>e</w:t>
      </w:r>
      <w:r w:rsidR="00906CF0" w:rsidRPr="00BE6F29">
        <w:rPr>
          <w:rFonts w:eastAsia="Times New Roman" w:cstheme="minorHAnsi"/>
          <w:color w:val="000000" w:themeColor="text1"/>
          <w:sz w:val="20"/>
          <w:szCs w:val="20"/>
          <w:lang w:val="es-ES" w:eastAsia="de-DE"/>
        </w:rPr>
        <w:t xml:space="preserve">misora – </w:t>
      </w:r>
      <w:r w:rsidR="00906CF0"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Sender; l. 209: promover (ue) – fördern; l. 212: accesible – zugänglich, erreichbar; l. 213: hacer hincapié en – besonderen Wert legen auf; l. 215: patrocinar </w:t>
      </w:r>
      <w:r w:rsidR="00511D54"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>–</w:t>
      </w:r>
      <w:r w:rsidR="00906CF0"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 </w:t>
      </w:r>
      <w:r w:rsidR="00511D54" w:rsidRPr="00D972FC">
        <w:rPr>
          <w:rFonts w:eastAsia="Times New Roman" w:cstheme="minorHAnsi"/>
          <w:color w:val="000000"/>
          <w:sz w:val="20"/>
          <w:szCs w:val="20"/>
          <w:lang w:val="es-ES" w:eastAsia="de-DE"/>
        </w:rPr>
        <w:t xml:space="preserve">fördern; unterstützen; cabalmente – ganz, vollständig; l. 217: suscitar – auslösen, wecken; </w:t>
      </w:r>
    </w:p>
    <w:p w14:paraId="69D2D8D2" w14:textId="77777777" w:rsidR="00BF49C0" w:rsidRPr="00D972FC" w:rsidRDefault="00BF49C0" w:rsidP="00245D88">
      <w:pPr>
        <w:suppressLineNumbers/>
        <w:shd w:val="clear" w:color="auto" w:fill="FFFFFF"/>
        <w:rPr>
          <w:rFonts w:eastAsia="Times New Roman" w:cstheme="minorHAnsi"/>
          <w:color w:val="000000"/>
          <w:lang w:val="es-ES" w:eastAsia="de-DE"/>
        </w:rPr>
      </w:pPr>
    </w:p>
    <w:p w14:paraId="58D4D358" w14:textId="77777777" w:rsidR="00E1507C" w:rsidRPr="00D972FC" w:rsidRDefault="00CE642E" w:rsidP="00245D88">
      <w:pPr>
        <w:suppressLineNumbers/>
        <w:rPr>
          <w:rFonts w:cstheme="minorHAnsi"/>
          <w:sz w:val="18"/>
          <w:szCs w:val="18"/>
          <w:lang w:val="es-ES"/>
        </w:rPr>
      </w:pPr>
      <w:r w:rsidRPr="00D972FC">
        <w:rPr>
          <w:rFonts w:cstheme="minorHAnsi"/>
          <w:sz w:val="18"/>
          <w:szCs w:val="18"/>
          <w:lang w:val="es-ES"/>
        </w:rPr>
        <w:t>http://www.unesco.org/new/es/unesco/events/prizes-and-celebrations/celebrations/international-days/world-press-freedom-day/previous-celebrations/worldpressfreedomday200900000/theme-media-and-good-governance/</w:t>
      </w:r>
    </w:p>
    <w:sectPr w:rsidR="00E1507C" w:rsidRPr="00D972FC" w:rsidSect="00117EF1">
      <w:headerReference w:type="default" r:id="rId14"/>
      <w:pgSz w:w="11900" w:h="16840"/>
      <w:pgMar w:top="1134" w:right="1418" w:bottom="567" w:left="1418" w:header="709" w:footer="709" w:gutter="0"/>
      <w:lnNumType w:countBy="5" w:distance="170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AEE04" w14:textId="77777777" w:rsidR="00FB3648" w:rsidRDefault="00FB3648" w:rsidP="00D03D4A">
      <w:r>
        <w:separator/>
      </w:r>
    </w:p>
  </w:endnote>
  <w:endnote w:type="continuationSeparator" w:id="0">
    <w:p w14:paraId="1D4DBE74" w14:textId="77777777" w:rsidR="00FB3648" w:rsidRDefault="00FB3648" w:rsidP="00D0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F80FE" w14:textId="77777777" w:rsidR="00FB3648" w:rsidRDefault="00FB3648" w:rsidP="00D03D4A">
      <w:r>
        <w:separator/>
      </w:r>
    </w:p>
  </w:footnote>
  <w:footnote w:type="continuationSeparator" w:id="0">
    <w:p w14:paraId="217E85D1" w14:textId="77777777" w:rsidR="00FB3648" w:rsidRDefault="00FB3648" w:rsidP="00D0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385B" w14:textId="35AC4EDD" w:rsidR="00D03D4A" w:rsidRPr="000D186F" w:rsidRDefault="00D03D4A">
    <w:pPr>
      <w:pStyle w:val="Kopfzeile"/>
      <w:rPr>
        <w:sz w:val="20"/>
        <w:szCs w:val="20"/>
        <w:lang w:val="es-ES"/>
      </w:rPr>
    </w:pPr>
    <w:r w:rsidRPr="000D186F">
      <w:rPr>
        <w:sz w:val="20"/>
        <w:szCs w:val="20"/>
        <w:lang w:val="es-ES"/>
      </w:rPr>
      <w:t>ZPG Spanisch, UE Participación en la sociedad civil</w:t>
    </w:r>
    <w:r w:rsidRPr="000D186F">
      <w:rPr>
        <w:sz w:val="20"/>
        <w:szCs w:val="20"/>
        <w:lang w:val="es-ES"/>
      </w:rPr>
      <w:tab/>
    </w:r>
    <w:r w:rsidRPr="000D186F">
      <w:rPr>
        <w:sz w:val="20"/>
        <w:szCs w:val="20"/>
        <w:lang w:val="es-ES"/>
      </w:rPr>
      <w:tab/>
      <w:t>M</w:t>
    </w:r>
    <w:r w:rsidR="000D186F">
      <w:rPr>
        <w:sz w:val="20"/>
        <w:szCs w:val="20"/>
        <w:lang w:val="es-ES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0D"/>
    <w:rsid w:val="00007901"/>
    <w:rsid w:val="00014ACF"/>
    <w:rsid w:val="00021232"/>
    <w:rsid w:val="00044E9B"/>
    <w:rsid w:val="00072068"/>
    <w:rsid w:val="000750E4"/>
    <w:rsid w:val="000B623B"/>
    <w:rsid w:val="000D186F"/>
    <w:rsid w:val="000E1712"/>
    <w:rsid w:val="000F04F0"/>
    <w:rsid w:val="001136CB"/>
    <w:rsid w:val="00117EF1"/>
    <w:rsid w:val="00121C5C"/>
    <w:rsid w:val="0013428B"/>
    <w:rsid w:val="0015132B"/>
    <w:rsid w:val="001A7EAD"/>
    <w:rsid w:val="001D4B43"/>
    <w:rsid w:val="001E6F1A"/>
    <w:rsid w:val="00204E81"/>
    <w:rsid w:val="00245D88"/>
    <w:rsid w:val="00267305"/>
    <w:rsid w:val="002A245A"/>
    <w:rsid w:val="002C0CDE"/>
    <w:rsid w:val="00301A0D"/>
    <w:rsid w:val="003A455C"/>
    <w:rsid w:val="003D6069"/>
    <w:rsid w:val="003F1C2D"/>
    <w:rsid w:val="00431D47"/>
    <w:rsid w:val="00451508"/>
    <w:rsid w:val="00462A38"/>
    <w:rsid w:val="0047295A"/>
    <w:rsid w:val="00481E77"/>
    <w:rsid w:val="004872CF"/>
    <w:rsid w:val="00494037"/>
    <w:rsid w:val="00497C41"/>
    <w:rsid w:val="004F23E5"/>
    <w:rsid w:val="00510250"/>
    <w:rsid w:val="00511D54"/>
    <w:rsid w:val="005153C4"/>
    <w:rsid w:val="0059284D"/>
    <w:rsid w:val="00643231"/>
    <w:rsid w:val="00645D2E"/>
    <w:rsid w:val="00682821"/>
    <w:rsid w:val="00720C0F"/>
    <w:rsid w:val="00731C31"/>
    <w:rsid w:val="007C5921"/>
    <w:rsid w:val="00835ACD"/>
    <w:rsid w:val="00857692"/>
    <w:rsid w:val="00867835"/>
    <w:rsid w:val="00873444"/>
    <w:rsid w:val="008A41E0"/>
    <w:rsid w:val="008D35DA"/>
    <w:rsid w:val="00906CF0"/>
    <w:rsid w:val="00937CFF"/>
    <w:rsid w:val="00975C35"/>
    <w:rsid w:val="00985986"/>
    <w:rsid w:val="00A24D5A"/>
    <w:rsid w:val="00A675AB"/>
    <w:rsid w:val="00A87E93"/>
    <w:rsid w:val="00AB7EB5"/>
    <w:rsid w:val="00AC0334"/>
    <w:rsid w:val="00AE60A3"/>
    <w:rsid w:val="00B0687F"/>
    <w:rsid w:val="00B574F8"/>
    <w:rsid w:val="00BE6F29"/>
    <w:rsid w:val="00BF49C0"/>
    <w:rsid w:val="00C14F75"/>
    <w:rsid w:val="00C15C21"/>
    <w:rsid w:val="00C27802"/>
    <w:rsid w:val="00C663D7"/>
    <w:rsid w:val="00C97ED4"/>
    <w:rsid w:val="00CE380A"/>
    <w:rsid w:val="00CE642E"/>
    <w:rsid w:val="00CF4C69"/>
    <w:rsid w:val="00D03D4A"/>
    <w:rsid w:val="00D1673E"/>
    <w:rsid w:val="00D4538D"/>
    <w:rsid w:val="00D64947"/>
    <w:rsid w:val="00D972FC"/>
    <w:rsid w:val="00DF5140"/>
    <w:rsid w:val="00E22FE0"/>
    <w:rsid w:val="00E51CD8"/>
    <w:rsid w:val="00EC34E6"/>
    <w:rsid w:val="00ED5F0B"/>
    <w:rsid w:val="00F417B1"/>
    <w:rsid w:val="00F42BEB"/>
    <w:rsid w:val="00FB3648"/>
    <w:rsid w:val="00FB4D8E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770C"/>
  <w15:chartTrackingRefBased/>
  <w15:docId w15:val="{EEC6FE81-23D4-4742-8EA8-B94DD2DB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E64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E642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CE642E"/>
  </w:style>
  <w:style w:type="paragraph" w:customStyle="1" w:styleId="bodytext">
    <w:name w:val="bodytext"/>
    <w:basedOn w:val="Standard"/>
    <w:rsid w:val="00CE64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494037"/>
  </w:style>
  <w:style w:type="character" w:styleId="Kommentarzeichen">
    <w:name w:val="annotation reference"/>
    <w:basedOn w:val="Absatz-Standardschriftart"/>
    <w:uiPriority w:val="99"/>
    <w:semiHidden/>
    <w:unhideWhenUsed/>
    <w:rsid w:val="008576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76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76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76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76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69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692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3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D4A"/>
  </w:style>
  <w:style w:type="paragraph" w:styleId="Fuzeile">
    <w:name w:val="footer"/>
    <w:basedOn w:val="Standard"/>
    <w:link w:val="FuzeileZchn"/>
    <w:uiPriority w:val="99"/>
    <w:unhideWhenUsed/>
    <w:rsid w:val="00D03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D4A"/>
  </w:style>
  <w:style w:type="character" w:styleId="Hyperlink">
    <w:name w:val="Hyperlink"/>
    <w:basedOn w:val="Absatz-Standardschriftart"/>
    <w:uiPriority w:val="99"/>
    <w:unhideWhenUsed/>
    <w:rsid w:val="000D18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new/es/unesco/events/prizes-and-celebrations/celebrations/international-days/world-press-freedom-day/previous-celebrations/worldpressfreedomday200900000/theme-media-and-good-governance/" TargetMode="External"/><Relationship Id="rId13" Type="http://schemas.openxmlformats.org/officeDocument/2006/relationships/hyperlink" Target="http://www.unesco.org/new/es/unesco/events/prizes-and-celebrations/celebrations/international-days/world-press-freedom-day/previous-celebrations/worldpressfreedomday200900000/theme-media-and-good-governa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esco.org/new/es/unesco/events/prizes-and-celebrations/celebrations/international-days/world-press-freedom-day/previous-celebrations/worldpressfreedomday200900000/theme-media-and-good-governance/" TargetMode="External"/><Relationship Id="rId12" Type="http://schemas.openxmlformats.org/officeDocument/2006/relationships/hyperlink" Target="http://www.unesco.org/new/es/unesco/events/prizes-and-celebrations/celebrations/international-days/world-press-freedom-day/previous-celebrations/worldpressfreedomday200900000/theme-media-and-good-governanc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esco.org/new/es/unesco/events/prizes-and-celebrations/celebrations/international-days/world-press-freedom-day/previous-celebrations/worldpressfreedomday200900000/theme-media-and-good-governance/" TargetMode="External"/><Relationship Id="rId11" Type="http://schemas.openxmlformats.org/officeDocument/2006/relationships/hyperlink" Target="http://www.unesco.org/new/es/unesco/events/prizes-and-celebrations/celebrations/international-days/world-press-freedom-day/previous-celebrations/worldpressfreedomday200900000/theme-media-and-good-governanc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unesco.org/new/es/unesco/events/prizes-and-celebrations/celebrations/international-days/world-press-freedom-day/previous-celebrations/worldpressfreedomday200900000/theme-media-and-good-governanc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esco.org/new/es/unesco/events/prizes-and-celebrations/celebrations/international-days/world-press-freedom-day/previous-celebrations/worldpressfreedomday200900000/theme-media-and-good-governanc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User</cp:lastModifiedBy>
  <cp:revision>81</cp:revision>
  <cp:lastPrinted>2020-04-16T09:23:00Z</cp:lastPrinted>
  <dcterms:created xsi:type="dcterms:W3CDTF">2020-02-25T11:18:00Z</dcterms:created>
  <dcterms:modified xsi:type="dcterms:W3CDTF">2020-08-01T12:31:00Z</dcterms:modified>
</cp:coreProperties>
</file>