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784F3" w14:textId="7685A70C" w:rsidR="009F5D14" w:rsidRPr="00FD228A" w:rsidRDefault="009F5D14" w:rsidP="005F7C78">
      <w:pPr>
        <w:jc w:val="center"/>
        <w:rPr>
          <w:sz w:val="28"/>
          <w:szCs w:val="28"/>
          <w:lang w:val="es-ES"/>
        </w:rPr>
      </w:pPr>
      <w:r w:rsidRPr="00FD228A">
        <w:rPr>
          <w:b/>
          <w:bCs/>
          <w:sz w:val="28"/>
          <w:szCs w:val="28"/>
          <w:lang w:val="es-ES"/>
        </w:rPr>
        <w:t>El segundo intento</w:t>
      </w:r>
    </w:p>
    <w:p w14:paraId="00667D7C" w14:textId="61D3FDB4" w:rsidR="009F5D14" w:rsidRPr="00FD228A" w:rsidRDefault="005F7C78" w:rsidP="005F7C78">
      <w:pPr>
        <w:jc w:val="center"/>
        <w:rPr>
          <w:sz w:val="28"/>
          <w:szCs w:val="28"/>
          <w:lang w:val="es-ES"/>
        </w:rPr>
      </w:pPr>
      <w:r w:rsidRPr="00FD228A">
        <w:rPr>
          <w:b/>
          <w:bCs/>
          <w:sz w:val="28"/>
          <w:szCs w:val="28"/>
          <w:lang w:val="es-ES"/>
        </w:rPr>
        <w:t>Análisis de los recursos cinematográficos de la secuencia 32</w:t>
      </w:r>
    </w:p>
    <w:p w14:paraId="1CB8D243" w14:textId="79670F15" w:rsidR="005F7C78" w:rsidRPr="00FD228A" w:rsidRDefault="005F7C78">
      <w:pPr>
        <w:rPr>
          <w:lang w:val="es-ES"/>
        </w:rPr>
      </w:pPr>
    </w:p>
    <w:p w14:paraId="01BA820F" w14:textId="120AC55A" w:rsidR="005F7C78" w:rsidRPr="00FD228A" w:rsidRDefault="003B7ADB">
      <w:pPr>
        <w:rPr>
          <w:rFonts w:ascii="Calibri" w:hAnsi="Calibri" w:cs="Calibri"/>
          <w:lang w:val="es-ES"/>
        </w:rPr>
      </w:pPr>
      <w:r w:rsidRPr="00FD228A">
        <w:rPr>
          <w:b/>
          <w:bCs/>
          <w:lang w:val="es-ES"/>
        </w:rPr>
        <w:t xml:space="preserve">1. </w:t>
      </w:r>
      <w:r w:rsidR="009A7C11" w:rsidRPr="00FD228A">
        <w:rPr>
          <w:b/>
          <w:bCs/>
          <w:lang w:val="es-ES"/>
        </w:rPr>
        <w:t xml:space="preserve">Secuencia 32: </w:t>
      </w:r>
      <w:r w:rsidR="0080088F" w:rsidRPr="00FD228A">
        <w:rPr>
          <w:b/>
          <w:bCs/>
          <w:lang w:val="es-ES"/>
        </w:rPr>
        <w:t xml:space="preserve">Barrio </w:t>
      </w:r>
      <w:r w:rsidR="00895DAD" w:rsidRPr="00FD228A">
        <w:rPr>
          <w:b/>
          <w:bCs/>
          <w:lang w:val="es-ES"/>
        </w:rPr>
        <w:t xml:space="preserve">de Santa Isabel, Almería </w:t>
      </w:r>
      <w:r w:rsidR="00895DAD" w:rsidRPr="00A6400D">
        <w:rPr>
          <w:rFonts w:ascii="Calibri" w:hAnsi="Calibri" w:cs="Calibri"/>
          <w:b/>
          <w:bCs/>
          <w:color w:val="000000" w:themeColor="text1"/>
          <w:lang w:val="es-ES"/>
        </w:rPr>
        <w:t>[</w:t>
      </w:r>
      <w:r w:rsidR="00FD228A" w:rsidRPr="00A6400D">
        <w:rPr>
          <w:rFonts w:ascii="Calibri" w:hAnsi="Calibri" w:cs="Calibri"/>
          <w:b/>
          <w:bCs/>
          <w:color w:val="000000" w:themeColor="text1"/>
          <w:lang w:val="es-ES"/>
        </w:rPr>
        <w:t>58:4</w:t>
      </w:r>
      <w:r w:rsidR="00A6400D" w:rsidRPr="00A6400D">
        <w:rPr>
          <w:rFonts w:ascii="Calibri" w:hAnsi="Calibri" w:cs="Calibri"/>
          <w:b/>
          <w:bCs/>
          <w:color w:val="000000" w:themeColor="text1"/>
          <w:lang w:val="es-ES"/>
        </w:rPr>
        <w:t>6</w:t>
      </w:r>
      <w:r w:rsidR="00167FD0" w:rsidRPr="00A6400D">
        <w:rPr>
          <w:rFonts w:ascii="Calibri" w:hAnsi="Calibri" w:cs="Calibri"/>
          <w:b/>
          <w:bCs/>
          <w:color w:val="000000" w:themeColor="text1"/>
          <w:lang w:val="es-ES"/>
        </w:rPr>
        <w:t xml:space="preserve"> </w:t>
      </w:r>
      <w:r w:rsidR="00D4403B" w:rsidRPr="00A6400D">
        <w:rPr>
          <w:rFonts w:ascii="Calibri" w:hAnsi="Calibri" w:cs="Calibri"/>
          <w:b/>
          <w:bCs/>
          <w:color w:val="000000" w:themeColor="text1"/>
          <w:lang w:val="es-ES"/>
        </w:rPr>
        <w:t>–</w:t>
      </w:r>
      <w:r w:rsidR="00167FD0" w:rsidRPr="00A6400D">
        <w:rPr>
          <w:rFonts w:ascii="Calibri" w:hAnsi="Calibri" w:cs="Calibri"/>
          <w:b/>
          <w:bCs/>
          <w:color w:val="000000" w:themeColor="text1"/>
          <w:lang w:val="es-ES"/>
        </w:rPr>
        <w:t xml:space="preserve"> </w:t>
      </w:r>
      <w:r w:rsidR="00D4403B" w:rsidRPr="00A6400D">
        <w:rPr>
          <w:rFonts w:ascii="Calibri" w:hAnsi="Calibri" w:cs="Calibri"/>
          <w:b/>
          <w:bCs/>
          <w:color w:val="000000" w:themeColor="text1"/>
          <w:lang w:val="es-ES"/>
        </w:rPr>
        <w:t>59:55</w:t>
      </w:r>
      <w:r w:rsidR="00895DAD" w:rsidRPr="00A6400D">
        <w:rPr>
          <w:rFonts w:ascii="Calibri" w:hAnsi="Calibri" w:cs="Calibri"/>
          <w:b/>
          <w:bCs/>
          <w:color w:val="000000" w:themeColor="text1"/>
          <w:lang w:val="es-ES"/>
        </w:rPr>
        <w:t>]</w:t>
      </w:r>
      <w:r w:rsidR="00FD07F7" w:rsidRPr="00A6400D">
        <w:rPr>
          <w:rFonts w:ascii="Calibri" w:hAnsi="Calibri" w:cs="Calibri"/>
          <w:b/>
          <w:bCs/>
          <w:color w:val="000000" w:themeColor="text1"/>
          <w:lang w:val="es-ES"/>
        </w:rPr>
        <w:t xml:space="preserve"> </w:t>
      </w:r>
      <w:r w:rsidR="00FD07F7" w:rsidRPr="00FD228A">
        <w:rPr>
          <w:rFonts w:ascii="Calibri" w:hAnsi="Calibri" w:cs="Calibri"/>
          <w:b/>
          <w:bCs/>
          <w:lang w:val="es-ES"/>
        </w:rPr>
        <w:t>– Comprensión</w:t>
      </w:r>
    </w:p>
    <w:p w14:paraId="0E5BD012" w14:textId="6F24EF6F" w:rsidR="00F729A0" w:rsidRPr="00FD228A" w:rsidRDefault="00470D9D">
      <w:pPr>
        <w:rPr>
          <w:lang w:val="es-ES"/>
        </w:rPr>
      </w:pPr>
      <w:r w:rsidRPr="00FD228A">
        <w:rPr>
          <w:lang w:val="es-ES"/>
        </w:rPr>
        <w:t xml:space="preserve">Mira la secuencia y resúmela brevemente. Las anotaciones te pueden ayudar. </w:t>
      </w:r>
    </w:p>
    <w:p w14:paraId="20E62A92" w14:textId="77777777" w:rsidR="00805332" w:rsidRPr="00FD228A" w:rsidRDefault="00805332" w:rsidP="00805332">
      <w:pPr>
        <w:spacing w:line="360" w:lineRule="auto"/>
        <w:rPr>
          <w:lang w:val="es-ES"/>
        </w:rPr>
      </w:pPr>
      <w:r w:rsidRPr="00FD228A">
        <w:rPr>
          <w:lang w:val="es-ES"/>
        </w:rPr>
        <w:t>Breve resumen de la acción: ____________________________________________________</w:t>
      </w:r>
    </w:p>
    <w:p w14:paraId="38FBF3E3" w14:textId="77777777" w:rsidR="00805332" w:rsidRPr="00FD228A" w:rsidRDefault="00805332" w:rsidP="00805332">
      <w:pPr>
        <w:spacing w:line="360" w:lineRule="auto"/>
        <w:rPr>
          <w:lang w:val="es-ES"/>
        </w:rPr>
      </w:pPr>
      <w:r w:rsidRPr="00FD228A">
        <w:rPr>
          <w:lang w:val="es-ES"/>
        </w:rPr>
        <w:t>___________________________________________________________________________</w:t>
      </w:r>
    </w:p>
    <w:p w14:paraId="34C824EE" w14:textId="77777777" w:rsidR="00805332" w:rsidRPr="00FD228A" w:rsidRDefault="00805332" w:rsidP="00805332">
      <w:pPr>
        <w:spacing w:line="360" w:lineRule="auto"/>
        <w:rPr>
          <w:lang w:val="es-ES"/>
        </w:rPr>
      </w:pPr>
      <w:r w:rsidRPr="00FD228A">
        <w:rPr>
          <w:lang w:val="es-ES"/>
        </w:rPr>
        <w:t>___________________________________________________________________________</w:t>
      </w:r>
    </w:p>
    <w:p w14:paraId="3E58F088" w14:textId="77777777" w:rsidR="00805332" w:rsidRPr="00FD228A" w:rsidRDefault="00805332" w:rsidP="00805332">
      <w:pPr>
        <w:spacing w:line="360" w:lineRule="auto"/>
        <w:rPr>
          <w:lang w:val="es-ES"/>
        </w:rPr>
      </w:pPr>
      <w:r w:rsidRPr="00FD228A">
        <w:rPr>
          <w:lang w:val="es-ES"/>
        </w:rPr>
        <w:t>___________________________________________________________________________</w:t>
      </w:r>
    </w:p>
    <w:p w14:paraId="751077AE" w14:textId="77777777" w:rsidR="00805332" w:rsidRPr="00FD228A" w:rsidRDefault="00805332" w:rsidP="00805332">
      <w:pPr>
        <w:rPr>
          <w:lang w:val="es-ES"/>
        </w:rPr>
      </w:pPr>
      <w:r w:rsidRPr="00FD228A">
        <w:rPr>
          <w:lang w:val="es-ES"/>
        </w:rPr>
        <w:t>___________________________________________________________________________</w:t>
      </w:r>
    </w:p>
    <w:p w14:paraId="770265B7" w14:textId="13CC4C18" w:rsidR="00470D9D" w:rsidRPr="00FD228A" w:rsidRDefault="00470D9D">
      <w:pPr>
        <w:rPr>
          <w:lang w:val="es-ES"/>
        </w:rPr>
      </w:pPr>
    </w:p>
    <w:p w14:paraId="1F8FEE31" w14:textId="2AF96A8C" w:rsidR="00805332" w:rsidRPr="00FD228A" w:rsidRDefault="00805332">
      <w:pPr>
        <w:rPr>
          <w:lang w:val="es-ES"/>
        </w:rPr>
      </w:pPr>
      <w:r w:rsidRPr="00FD228A">
        <w:rPr>
          <w:b/>
          <w:bCs/>
          <w:lang w:val="es-ES"/>
        </w:rPr>
        <w:t>Anotaciones</w:t>
      </w:r>
    </w:p>
    <w:p w14:paraId="3D79397A" w14:textId="34ABFA88" w:rsidR="00805332" w:rsidRPr="00FD228A" w:rsidRDefault="008E0120">
      <w:pPr>
        <w:rPr>
          <w:lang w:val="es-ES"/>
        </w:rPr>
      </w:pPr>
      <w:r w:rsidRPr="00FD228A">
        <w:rPr>
          <w:lang w:val="es-ES"/>
        </w:rPr>
        <w:t>la casa señorial – Herrenhaus; la valla</w:t>
      </w:r>
      <w:r w:rsidR="00311FFC" w:rsidRPr="00FD228A">
        <w:rPr>
          <w:lang w:val="es-ES"/>
        </w:rPr>
        <w:t xml:space="preserve"> – Zaun; </w:t>
      </w:r>
      <w:r w:rsidR="00FE0478" w:rsidRPr="00FD228A">
        <w:rPr>
          <w:lang w:val="es-ES"/>
        </w:rPr>
        <w:t xml:space="preserve">la pelota – Ball; </w:t>
      </w:r>
      <w:r w:rsidR="00B01A9F" w:rsidRPr="00FD228A">
        <w:rPr>
          <w:lang w:val="es-ES"/>
        </w:rPr>
        <w:t>asomarse</w:t>
      </w:r>
      <w:r w:rsidR="00BA2E1A" w:rsidRPr="00FD228A">
        <w:rPr>
          <w:lang w:val="es-ES"/>
        </w:rPr>
        <w:t xml:space="preserve"> – sich hinauslehnen; </w:t>
      </w:r>
      <w:r w:rsidR="009C76B6" w:rsidRPr="00FD228A">
        <w:rPr>
          <w:lang w:val="es-ES"/>
        </w:rPr>
        <w:t>la maceta – Blumentopf</w:t>
      </w:r>
      <w:r w:rsidR="00A33A85" w:rsidRPr="00FD228A">
        <w:rPr>
          <w:lang w:val="es-ES"/>
        </w:rPr>
        <w:t>; lanzar – werfen</w:t>
      </w:r>
    </w:p>
    <w:p w14:paraId="44B6FC16" w14:textId="3AF1B92D" w:rsidR="0032076B" w:rsidRPr="00FD228A" w:rsidRDefault="0032076B">
      <w:pPr>
        <w:rPr>
          <w:lang w:val="es-ES"/>
        </w:rPr>
      </w:pPr>
    </w:p>
    <w:p w14:paraId="6659BD60" w14:textId="31A87531" w:rsidR="0032076B" w:rsidRPr="00FD228A" w:rsidRDefault="008C7323">
      <w:pPr>
        <w:rPr>
          <w:lang w:val="es-ES"/>
        </w:rPr>
      </w:pPr>
      <w:r w:rsidRPr="00FD228A">
        <w:rPr>
          <w:b/>
          <w:bCs/>
          <w:lang w:val="es-ES"/>
        </w:rPr>
        <w:t>2. Análisis de los recursos cinematográficos</w:t>
      </w:r>
    </w:p>
    <w:p w14:paraId="26A49472" w14:textId="73406381" w:rsidR="008C7323" w:rsidRPr="00FD228A" w:rsidRDefault="00F7789E">
      <w:pPr>
        <w:rPr>
          <w:lang w:val="es-ES"/>
        </w:rPr>
      </w:pPr>
      <w:r w:rsidRPr="00FD228A">
        <w:rPr>
          <w:lang w:val="es-ES"/>
        </w:rPr>
        <w:t>Analiza</w:t>
      </w:r>
      <w:r w:rsidR="000F50DB" w:rsidRPr="00FD228A">
        <w:rPr>
          <w:lang w:val="es-ES"/>
        </w:rPr>
        <w:t xml:space="preserve"> los efectos</w:t>
      </w:r>
    </w:p>
    <w:p w14:paraId="32096AF6" w14:textId="364BE6C3" w:rsidR="000F50DB" w:rsidRDefault="000F50DB" w:rsidP="000F50DB">
      <w:pPr>
        <w:pStyle w:val="Listenabsatz"/>
        <w:numPr>
          <w:ilvl w:val="0"/>
          <w:numId w:val="1"/>
        </w:numPr>
      </w:pPr>
      <w:r>
        <w:t>del trabajo de la cámara</w:t>
      </w:r>
    </w:p>
    <w:p w14:paraId="18E0A015" w14:textId="16E9D025" w:rsidR="000F50DB" w:rsidRPr="00FD228A" w:rsidRDefault="000F50DB" w:rsidP="000F50DB">
      <w:pPr>
        <w:pStyle w:val="Listenabsatz"/>
        <w:numPr>
          <w:ilvl w:val="0"/>
          <w:numId w:val="1"/>
        </w:numPr>
        <w:rPr>
          <w:lang w:val="es-ES"/>
        </w:rPr>
      </w:pPr>
      <w:r w:rsidRPr="00FD228A">
        <w:rPr>
          <w:lang w:val="es-ES"/>
        </w:rPr>
        <w:t>de la iluminación</w:t>
      </w:r>
      <w:r w:rsidR="00B2767C" w:rsidRPr="00FD228A">
        <w:rPr>
          <w:lang w:val="es-ES"/>
        </w:rPr>
        <w:t xml:space="preserve"> (sobre todo en comparación con </w:t>
      </w:r>
      <w:r w:rsidR="00681E87" w:rsidRPr="00FD228A">
        <w:rPr>
          <w:lang w:val="es-ES"/>
        </w:rPr>
        <w:t>la secuencia 31)</w:t>
      </w:r>
    </w:p>
    <w:p w14:paraId="24D27D36" w14:textId="4837DF08" w:rsidR="000F50DB" w:rsidRPr="00FD228A" w:rsidRDefault="006163F0" w:rsidP="000F50DB">
      <w:pPr>
        <w:pStyle w:val="Listenabsatz"/>
        <w:numPr>
          <w:ilvl w:val="0"/>
          <w:numId w:val="1"/>
        </w:numPr>
        <w:rPr>
          <w:lang w:val="es-ES"/>
        </w:rPr>
      </w:pPr>
      <w:r w:rsidRPr="00FD228A">
        <w:rPr>
          <w:lang w:val="es-ES"/>
        </w:rPr>
        <w:t>de</w:t>
      </w:r>
      <w:r w:rsidR="00734D8B" w:rsidRPr="00FD228A">
        <w:rPr>
          <w:lang w:val="es-ES"/>
        </w:rPr>
        <w:t xml:space="preserve"> los elementos de los que se compone el lugar (puede ser útil pensar en la </w:t>
      </w:r>
      <w:r w:rsidR="00F8465F" w:rsidRPr="00FD228A">
        <w:rPr>
          <w:lang w:val="es-ES"/>
        </w:rPr>
        <w:t>secuencia 2 en la que conocemos a Belén)</w:t>
      </w:r>
    </w:p>
    <w:p w14:paraId="227403FC" w14:textId="38324948" w:rsidR="00F638DA" w:rsidRPr="00FD228A" w:rsidRDefault="00F638DA" w:rsidP="00F638DA">
      <w:pPr>
        <w:rPr>
          <w:lang w:val="es-ES"/>
        </w:rPr>
      </w:pPr>
    </w:p>
    <w:p w14:paraId="7C32173C" w14:textId="5B90CFF6" w:rsidR="00F638DA" w:rsidRPr="00FD228A" w:rsidRDefault="00F638DA" w:rsidP="00F638DA">
      <w:pPr>
        <w:rPr>
          <w:lang w:val="es-ES"/>
        </w:rPr>
      </w:pPr>
      <w:r w:rsidRPr="00FD228A">
        <w:rPr>
          <w:lang w:val="es-ES"/>
        </w:rPr>
        <w:t xml:space="preserve">Las siguientes capturas de pantalla te pueden ayudar: </w:t>
      </w:r>
    </w:p>
    <w:p w14:paraId="5D86EC4D" w14:textId="1C24414F" w:rsidR="00F638DA" w:rsidRPr="00FD228A" w:rsidRDefault="00F638DA" w:rsidP="00F638DA">
      <w:pPr>
        <w:rPr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775B73" w14:paraId="6BC05D3C" w14:textId="77777777" w:rsidTr="00F638DA">
        <w:tc>
          <w:tcPr>
            <w:tcW w:w="3018" w:type="dxa"/>
          </w:tcPr>
          <w:p w14:paraId="24FA932E" w14:textId="77777777" w:rsidR="00AE7918" w:rsidRPr="00FD228A" w:rsidRDefault="00AE7918" w:rsidP="00F638DA">
            <w:pPr>
              <w:jc w:val="center"/>
              <w:rPr>
                <w:lang w:val="es-ES"/>
              </w:rPr>
            </w:pPr>
          </w:p>
          <w:p w14:paraId="19D3D7AA" w14:textId="77777777" w:rsidR="00431290" w:rsidRDefault="00431290" w:rsidP="00431290">
            <w:pPr>
              <w:jc w:val="center"/>
              <w:rPr>
                <w:lang w:val="en-US"/>
              </w:rPr>
            </w:pPr>
          </w:p>
          <w:p w14:paraId="6F055DF6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3BF291F7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</w:p>
          <w:p w14:paraId="63D68446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</w:p>
          <w:p w14:paraId="21BC3427" w14:textId="7455C783" w:rsidR="00F638DA" w:rsidRDefault="00F638DA" w:rsidP="00F638DA">
            <w:pPr>
              <w:jc w:val="center"/>
              <w:rPr>
                <w:lang w:val="en-US"/>
              </w:rPr>
            </w:pPr>
          </w:p>
          <w:p w14:paraId="4C1BDB9E" w14:textId="3E997F7A" w:rsidR="00AE7918" w:rsidRDefault="00AE7918" w:rsidP="00F638DA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0F42D7E3" w14:textId="77777777" w:rsidR="00F638DA" w:rsidRDefault="00F638DA" w:rsidP="00F638DA">
            <w:pPr>
              <w:jc w:val="center"/>
              <w:rPr>
                <w:lang w:val="en-US"/>
              </w:rPr>
            </w:pPr>
          </w:p>
          <w:p w14:paraId="12B582E7" w14:textId="77777777" w:rsidR="00431290" w:rsidRDefault="00431290" w:rsidP="00431290">
            <w:pPr>
              <w:jc w:val="center"/>
              <w:rPr>
                <w:lang w:val="en-US"/>
              </w:rPr>
            </w:pPr>
          </w:p>
          <w:p w14:paraId="586B8207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2F682388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</w:p>
          <w:p w14:paraId="4927DBD7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</w:p>
          <w:p w14:paraId="63C5127D" w14:textId="5EEBAF6B" w:rsidR="00AE7918" w:rsidRDefault="00AE7918" w:rsidP="00F638DA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28862DD8" w14:textId="77777777" w:rsidR="00F638DA" w:rsidRDefault="00F638DA" w:rsidP="00F638DA">
            <w:pPr>
              <w:jc w:val="center"/>
              <w:rPr>
                <w:lang w:val="en-US"/>
              </w:rPr>
            </w:pPr>
          </w:p>
          <w:p w14:paraId="7DECE1E0" w14:textId="77777777" w:rsidR="00431290" w:rsidRDefault="00431290" w:rsidP="00431290">
            <w:pPr>
              <w:jc w:val="center"/>
              <w:rPr>
                <w:lang w:val="en-US"/>
              </w:rPr>
            </w:pPr>
          </w:p>
          <w:p w14:paraId="03A2382E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0151DC1C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</w:p>
          <w:p w14:paraId="3C75D5C5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</w:p>
          <w:p w14:paraId="1A633A4D" w14:textId="3D018234" w:rsidR="00AE7918" w:rsidRDefault="00AE7918" w:rsidP="00F638DA">
            <w:pPr>
              <w:jc w:val="center"/>
              <w:rPr>
                <w:lang w:val="en-US"/>
              </w:rPr>
            </w:pPr>
          </w:p>
        </w:tc>
      </w:tr>
      <w:tr w:rsidR="00775B73" w14:paraId="08541044" w14:textId="77777777" w:rsidTr="00F638DA">
        <w:tc>
          <w:tcPr>
            <w:tcW w:w="3018" w:type="dxa"/>
          </w:tcPr>
          <w:p w14:paraId="1058C896" w14:textId="77777777" w:rsidR="00F638DA" w:rsidRDefault="00F638DA" w:rsidP="00F638DA">
            <w:pPr>
              <w:jc w:val="center"/>
              <w:rPr>
                <w:lang w:val="en-US"/>
              </w:rPr>
            </w:pPr>
          </w:p>
          <w:p w14:paraId="5041CFC9" w14:textId="77777777" w:rsidR="00431290" w:rsidRDefault="00431290" w:rsidP="00431290">
            <w:pPr>
              <w:jc w:val="center"/>
              <w:rPr>
                <w:lang w:val="en-US"/>
              </w:rPr>
            </w:pPr>
          </w:p>
          <w:p w14:paraId="07CD4291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687F6168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</w:p>
          <w:p w14:paraId="79C8BD7A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</w:p>
          <w:p w14:paraId="1013E8F2" w14:textId="5B330B35" w:rsidR="00EB7CC0" w:rsidRDefault="00EB7CC0" w:rsidP="00F638DA">
            <w:pPr>
              <w:jc w:val="center"/>
              <w:rPr>
                <w:lang w:val="en-US"/>
              </w:rPr>
            </w:pPr>
          </w:p>
          <w:p w14:paraId="4DC5A8A7" w14:textId="4F9E89A9" w:rsidR="00EB7CC0" w:rsidRDefault="00EB7CC0" w:rsidP="00F638DA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4CBBD1F5" w14:textId="77777777" w:rsidR="00F638DA" w:rsidRDefault="00F638DA" w:rsidP="00F638DA">
            <w:pPr>
              <w:jc w:val="center"/>
              <w:rPr>
                <w:lang w:val="en-US"/>
              </w:rPr>
            </w:pPr>
          </w:p>
          <w:p w14:paraId="57A0E992" w14:textId="77777777" w:rsidR="00431290" w:rsidRDefault="00431290" w:rsidP="00431290">
            <w:pPr>
              <w:jc w:val="center"/>
              <w:rPr>
                <w:lang w:val="en-US"/>
              </w:rPr>
            </w:pPr>
          </w:p>
          <w:p w14:paraId="532D6619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0FB2A1AE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</w:p>
          <w:p w14:paraId="52F14675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</w:p>
          <w:p w14:paraId="32E3F133" w14:textId="1F173033" w:rsidR="00EB7CC0" w:rsidRDefault="00EB7CC0" w:rsidP="00F638DA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31CDDC90" w14:textId="77777777" w:rsidR="00F638DA" w:rsidRDefault="00F638DA" w:rsidP="00F638DA">
            <w:pPr>
              <w:jc w:val="center"/>
              <w:rPr>
                <w:lang w:val="en-US"/>
              </w:rPr>
            </w:pPr>
          </w:p>
          <w:p w14:paraId="2CC7821D" w14:textId="77777777" w:rsidR="00431290" w:rsidRDefault="00431290" w:rsidP="00431290">
            <w:pPr>
              <w:jc w:val="center"/>
              <w:rPr>
                <w:lang w:val="en-US"/>
              </w:rPr>
            </w:pPr>
          </w:p>
          <w:p w14:paraId="7CD76A6C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6F1AB3E8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</w:p>
          <w:p w14:paraId="6E74C317" w14:textId="77777777" w:rsidR="00431290" w:rsidRDefault="00431290" w:rsidP="00431290">
            <w:pPr>
              <w:jc w:val="center"/>
              <w:rPr>
                <w:color w:val="C00000"/>
                <w:lang w:val="en-US"/>
              </w:rPr>
            </w:pPr>
          </w:p>
          <w:p w14:paraId="6DA905E5" w14:textId="75DCA589" w:rsidR="00EB7CC0" w:rsidRDefault="00EB7CC0" w:rsidP="00F638DA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</w:tr>
    </w:tbl>
    <w:p w14:paraId="35EA266D" w14:textId="6237BFFF" w:rsidR="00F638DA" w:rsidRDefault="00F638DA" w:rsidP="00F638DA">
      <w:pPr>
        <w:rPr>
          <w:lang w:val="en-US"/>
        </w:rPr>
      </w:pPr>
    </w:p>
    <w:p w14:paraId="0FCD79EC" w14:textId="12B9C0E7" w:rsidR="00400429" w:rsidRPr="00FD228A" w:rsidRDefault="00400429" w:rsidP="00F638DA">
      <w:pPr>
        <w:rPr>
          <w:lang w:val="es-ES"/>
        </w:rPr>
      </w:pPr>
      <w:r w:rsidRPr="00FD228A">
        <w:rPr>
          <w:b/>
          <w:bCs/>
          <w:lang w:val="es-ES"/>
        </w:rPr>
        <w:t xml:space="preserve">3. </w:t>
      </w:r>
      <w:r w:rsidR="001C5194" w:rsidRPr="00FD228A">
        <w:rPr>
          <w:b/>
          <w:bCs/>
          <w:lang w:val="es-ES"/>
        </w:rPr>
        <w:t>El significado</w:t>
      </w:r>
      <w:r w:rsidRPr="00FD228A">
        <w:rPr>
          <w:b/>
          <w:bCs/>
          <w:lang w:val="es-ES"/>
        </w:rPr>
        <w:t xml:space="preserve"> para Antonio</w:t>
      </w:r>
    </w:p>
    <w:p w14:paraId="715E8892" w14:textId="537222B1" w:rsidR="00400429" w:rsidRPr="007D3BDB" w:rsidRDefault="00833ADB" w:rsidP="00F638DA">
      <w:pPr>
        <w:rPr>
          <w:lang w:val="es-ES"/>
        </w:rPr>
      </w:pPr>
      <w:r w:rsidRPr="00FD228A">
        <w:rPr>
          <w:lang w:val="es-ES"/>
        </w:rPr>
        <w:t xml:space="preserve">Explica lo que significa para </w:t>
      </w:r>
      <w:r w:rsidRPr="007D3BDB">
        <w:rPr>
          <w:lang w:val="es-ES"/>
        </w:rPr>
        <w:t>Antonio este nuevo fracaso</w:t>
      </w:r>
      <w:r w:rsidR="0005486C" w:rsidRPr="007D3BDB">
        <w:rPr>
          <w:lang w:val="es-ES"/>
        </w:rPr>
        <w:t xml:space="preserve"> y cómo reaccionar</w:t>
      </w:r>
      <w:r w:rsidR="007D3BDB" w:rsidRPr="007D3BDB">
        <w:rPr>
          <w:lang w:val="es-ES"/>
        </w:rPr>
        <w:t>á</w:t>
      </w:r>
      <w:r w:rsidR="0005486C" w:rsidRPr="007D3BDB">
        <w:rPr>
          <w:lang w:val="es-ES"/>
        </w:rPr>
        <w:t xml:space="preserve">. </w:t>
      </w:r>
      <w:r w:rsidR="00866FA9" w:rsidRPr="007D3BDB">
        <w:rPr>
          <w:lang w:val="es-ES"/>
        </w:rPr>
        <w:t>Formula hipótesis.</w:t>
      </w:r>
    </w:p>
    <w:sectPr w:rsidR="00400429" w:rsidRPr="007D3BDB" w:rsidSect="00EC3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CB622" w14:textId="77777777" w:rsidR="00EE50CA" w:rsidRDefault="00EE50CA" w:rsidP="006E420A">
      <w:r>
        <w:separator/>
      </w:r>
    </w:p>
  </w:endnote>
  <w:endnote w:type="continuationSeparator" w:id="0">
    <w:p w14:paraId="3067EF04" w14:textId="77777777" w:rsidR="00EE50CA" w:rsidRDefault="00EE50CA" w:rsidP="006E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DE0CA" w14:textId="77777777" w:rsidR="005E2D0C" w:rsidRDefault="005E2D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5A3C8" w14:textId="77777777" w:rsidR="005E2D0C" w:rsidRDefault="005E2D0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E3DFF" w14:textId="77777777" w:rsidR="005E2D0C" w:rsidRDefault="005E2D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E6DC6" w14:textId="77777777" w:rsidR="00EE50CA" w:rsidRDefault="00EE50CA" w:rsidP="006E420A">
      <w:r>
        <w:separator/>
      </w:r>
    </w:p>
  </w:footnote>
  <w:footnote w:type="continuationSeparator" w:id="0">
    <w:p w14:paraId="515CAC1C" w14:textId="77777777" w:rsidR="00EE50CA" w:rsidRDefault="00EE50CA" w:rsidP="006E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3BB92" w14:textId="77777777" w:rsidR="005E2D0C" w:rsidRDefault="005E2D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026DE" w14:textId="6EA32793" w:rsidR="006E420A" w:rsidRPr="00FD228A" w:rsidRDefault="006E420A">
    <w:pPr>
      <w:pStyle w:val="Kopfzeile"/>
      <w:rPr>
        <w:sz w:val="20"/>
        <w:szCs w:val="20"/>
        <w:lang w:val="es-ES"/>
      </w:rPr>
    </w:pPr>
    <w:r w:rsidRPr="00FD228A">
      <w:rPr>
        <w:sz w:val="20"/>
        <w:szCs w:val="20"/>
        <w:lang w:val="es-ES"/>
      </w:rPr>
      <w:t>Vivir es fácil con los ojos cerrados</w:t>
    </w:r>
    <w:r w:rsidR="005E2D0C">
      <w:rPr>
        <w:sz w:val="20"/>
        <w:szCs w:val="20"/>
        <w:lang w:val="es-ES"/>
      </w:rPr>
      <w:tab/>
    </w:r>
    <w:r w:rsidR="005E2D0C">
      <w:rPr>
        <w:sz w:val="20"/>
        <w:szCs w:val="20"/>
        <w:lang w:val="es-ES"/>
      </w:rPr>
      <w:tab/>
      <w:t>M27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9B4FF" w14:textId="77777777" w:rsidR="005E2D0C" w:rsidRDefault="005E2D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8303B"/>
    <w:multiLevelType w:val="hybridMultilevel"/>
    <w:tmpl w:val="2B12C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BD"/>
    <w:rsid w:val="0005486C"/>
    <w:rsid w:val="000F50DB"/>
    <w:rsid w:val="00167FD0"/>
    <w:rsid w:val="001C213D"/>
    <w:rsid w:val="001C5194"/>
    <w:rsid w:val="00311FFC"/>
    <w:rsid w:val="0032076B"/>
    <w:rsid w:val="003B7ADB"/>
    <w:rsid w:val="00400429"/>
    <w:rsid w:val="00431290"/>
    <w:rsid w:val="00470D9D"/>
    <w:rsid w:val="004C25CB"/>
    <w:rsid w:val="005728BD"/>
    <w:rsid w:val="005E2D0C"/>
    <w:rsid w:val="005F7C78"/>
    <w:rsid w:val="006163F0"/>
    <w:rsid w:val="00667CD0"/>
    <w:rsid w:val="00681E87"/>
    <w:rsid w:val="006E420A"/>
    <w:rsid w:val="00734D8B"/>
    <w:rsid w:val="00775B73"/>
    <w:rsid w:val="007C5921"/>
    <w:rsid w:val="007D3BDB"/>
    <w:rsid w:val="0080088F"/>
    <w:rsid w:val="00805332"/>
    <w:rsid w:val="008303A9"/>
    <w:rsid w:val="00833ADB"/>
    <w:rsid w:val="00866FA9"/>
    <w:rsid w:val="00895DAD"/>
    <w:rsid w:val="008C7323"/>
    <w:rsid w:val="008E0120"/>
    <w:rsid w:val="00975891"/>
    <w:rsid w:val="009A7C11"/>
    <w:rsid w:val="009C76B6"/>
    <w:rsid w:val="009F5D14"/>
    <w:rsid w:val="00A33A85"/>
    <w:rsid w:val="00A6400D"/>
    <w:rsid w:val="00AE7918"/>
    <w:rsid w:val="00B01A9F"/>
    <w:rsid w:val="00B2767C"/>
    <w:rsid w:val="00BA2DCE"/>
    <w:rsid w:val="00BA2E1A"/>
    <w:rsid w:val="00BB335F"/>
    <w:rsid w:val="00BF1425"/>
    <w:rsid w:val="00D4403B"/>
    <w:rsid w:val="00DE5D7D"/>
    <w:rsid w:val="00EB7CC0"/>
    <w:rsid w:val="00EC34E6"/>
    <w:rsid w:val="00EE50CA"/>
    <w:rsid w:val="00F558FC"/>
    <w:rsid w:val="00F638DA"/>
    <w:rsid w:val="00F729A0"/>
    <w:rsid w:val="00F7789E"/>
    <w:rsid w:val="00F8465F"/>
    <w:rsid w:val="00FD07F7"/>
    <w:rsid w:val="00FD228A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6EE8"/>
  <w15:chartTrackingRefBased/>
  <w15:docId w15:val="{0AE0F2DE-64E8-CC43-A646-06F5B7F7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42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20A"/>
  </w:style>
  <w:style w:type="paragraph" w:styleId="Fuzeile">
    <w:name w:val="footer"/>
    <w:basedOn w:val="Standard"/>
    <w:link w:val="FuzeileZchn"/>
    <w:uiPriority w:val="99"/>
    <w:unhideWhenUsed/>
    <w:rsid w:val="006E42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20A"/>
  </w:style>
  <w:style w:type="paragraph" w:styleId="Listenabsatz">
    <w:name w:val="List Paragraph"/>
    <w:basedOn w:val="Standard"/>
    <w:uiPriority w:val="34"/>
    <w:qFormat/>
    <w:rsid w:val="000F50DB"/>
    <w:pPr>
      <w:ind w:left="720"/>
      <w:contextualSpacing/>
    </w:pPr>
  </w:style>
  <w:style w:type="table" w:styleId="Tabellenraster">
    <w:name w:val="Table Grid"/>
    <w:basedOn w:val="NormaleTabelle"/>
    <w:uiPriority w:val="39"/>
    <w:rsid w:val="00F63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</cp:revision>
  <dcterms:created xsi:type="dcterms:W3CDTF">2022-01-07T16:51:00Z</dcterms:created>
  <dcterms:modified xsi:type="dcterms:W3CDTF">2022-01-07T16:51:00Z</dcterms:modified>
</cp:coreProperties>
</file>