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332E" w14:textId="2447EA17" w:rsidR="006742AA" w:rsidRPr="0039565B" w:rsidRDefault="00384A75" w:rsidP="006742AA">
      <w:pPr>
        <w:rPr>
          <w:bCs/>
          <w:sz w:val="28"/>
          <w:szCs w:val="28"/>
          <w:lang w:val="es-ES"/>
        </w:rPr>
      </w:pPr>
      <w:bookmarkStart w:id="0" w:name="_GoBack"/>
      <w:bookmarkEnd w:id="0"/>
      <w:r w:rsidRPr="0039565B">
        <w:rPr>
          <w:bCs/>
          <w:sz w:val="28"/>
          <w:szCs w:val="28"/>
          <w:lang w:val="es-ES"/>
        </w:rPr>
        <w:t>Rcc_novela_M01_</w:t>
      </w:r>
      <w:r w:rsidR="006742AA" w:rsidRPr="0039565B">
        <w:rPr>
          <w:bCs/>
          <w:sz w:val="28"/>
          <w:szCs w:val="28"/>
          <w:lang w:val="es-ES"/>
        </w:rPr>
        <w:t>Resumen Capítulos 1, 2 y 3</w:t>
      </w:r>
    </w:p>
    <w:p w14:paraId="44E294B9" w14:textId="77777777" w:rsidR="006742AA" w:rsidRPr="00775B54" w:rsidRDefault="006742AA" w:rsidP="006742AA">
      <w:pPr>
        <w:rPr>
          <w:b/>
          <w:bCs/>
          <w:sz w:val="28"/>
          <w:szCs w:val="28"/>
          <w:lang w:val="es-ES"/>
        </w:rPr>
      </w:pPr>
    </w:p>
    <w:p w14:paraId="6BEB8DEB" w14:textId="1AE50414" w:rsidR="00012B9D" w:rsidRPr="00775B54" w:rsidRDefault="00012B9D" w:rsidP="006742AA">
      <w:pPr>
        <w:jc w:val="center"/>
        <w:rPr>
          <w:b/>
          <w:bCs/>
          <w:sz w:val="28"/>
          <w:szCs w:val="28"/>
          <w:lang w:val="es-ES"/>
        </w:rPr>
      </w:pPr>
      <w:r w:rsidRPr="00775B54">
        <w:rPr>
          <w:b/>
          <w:bCs/>
          <w:i/>
          <w:iCs/>
          <w:sz w:val="28"/>
          <w:szCs w:val="28"/>
          <w:lang w:val="es-ES"/>
        </w:rPr>
        <w:t>El ruido de las cosas al caer</w:t>
      </w:r>
      <w:r w:rsidRPr="00775B54">
        <w:rPr>
          <w:b/>
          <w:bCs/>
          <w:sz w:val="28"/>
          <w:szCs w:val="28"/>
          <w:lang w:val="es-ES"/>
        </w:rPr>
        <w:t>, Juan Gabriel Vásquez</w:t>
      </w:r>
    </w:p>
    <w:p w14:paraId="08B7F2A3" w14:textId="13E4036D" w:rsidR="00012B9D" w:rsidRPr="00775B54" w:rsidRDefault="00012B9D">
      <w:pPr>
        <w:rPr>
          <w:lang w:val="es-ES"/>
        </w:rPr>
      </w:pPr>
    </w:p>
    <w:p w14:paraId="2D642685" w14:textId="3D939B29" w:rsidR="00012B9D" w:rsidRPr="00775B54" w:rsidRDefault="00012B9D">
      <w:pPr>
        <w:rPr>
          <w:b/>
          <w:bCs/>
          <w:lang w:val="es-ES"/>
        </w:rPr>
      </w:pPr>
      <w:r w:rsidRPr="00775B54">
        <w:rPr>
          <w:b/>
          <w:bCs/>
          <w:lang w:val="es-ES"/>
        </w:rPr>
        <w:t>Resumen Capítulo I „Una sola sombra larga“</w:t>
      </w:r>
    </w:p>
    <w:p w14:paraId="7588DB03" w14:textId="77777777" w:rsidR="00012B9D" w:rsidRPr="00775B54" w:rsidRDefault="00012B9D">
      <w:pPr>
        <w:rPr>
          <w:lang w:val="es-ES"/>
        </w:rPr>
      </w:pPr>
    </w:p>
    <w:p w14:paraId="751CFE05" w14:textId="1A1E94A3" w:rsidR="00360DE6" w:rsidRPr="00775B54" w:rsidRDefault="00360DE6">
      <w:pPr>
        <w:rPr>
          <w:lang w:val="es-ES"/>
        </w:rPr>
      </w:pPr>
      <w:r w:rsidRPr="00775B54">
        <w:rPr>
          <w:lang w:val="es-ES"/>
        </w:rPr>
        <w:t xml:space="preserve">La historia comienza en 2009 con la noticia de la muerte a mano de </w:t>
      </w:r>
      <w:r w:rsidRPr="00775B54">
        <w:rPr>
          <w:u w:val="single"/>
          <w:lang w:val="es-ES"/>
        </w:rPr>
        <w:t>francotiradores</w:t>
      </w:r>
      <w:r w:rsidR="00540DF0" w:rsidRPr="00775B54">
        <w:rPr>
          <w:rStyle w:val="Funotenzeichen"/>
          <w:u w:val="single"/>
          <w:lang w:val="es-ES"/>
        </w:rPr>
        <w:footnoteReference w:id="1"/>
      </w:r>
      <w:r w:rsidRPr="00775B54">
        <w:rPr>
          <w:lang w:val="es-ES"/>
        </w:rPr>
        <w:t xml:space="preserve"> de un hipopótamo escapado de</w:t>
      </w:r>
      <w:r w:rsidR="00430C3B" w:rsidRPr="00775B54">
        <w:rPr>
          <w:lang w:val="es-ES"/>
        </w:rPr>
        <w:t>l</w:t>
      </w:r>
      <w:r w:rsidRPr="00775B54">
        <w:rPr>
          <w:lang w:val="es-ES"/>
        </w:rPr>
        <w:t xml:space="preserve"> </w:t>
      </w:r>
      <w:r w:rsidR="00430C3B" w:rsidRPr="00775B54">
        <w:rPr>
          <w:lang w:val="es-ES"/>
        </w:rPr>
        <w:t>antiguo zoológico</w:t>
      </w:r>
      <w:r w:rsidRPr="00775B54">
        <w:rPr>
          <w:lang w:val="es-ES"/>
        </w:rPr>
        <w:t xml:space="preserve"> de</w:t>
      </w:r>
      <w:r w:rsidR="000845C3" w:rsidRPr="00775B54">
        <w:rPr>
          <w:lang w:val="es-ES"/>
        </w:rPr>
        <w:t>l narcotraficante</w:t>
      </w:r>
      <w:r w:rsidRPr="00775B54">
        <w:rPr>
          <w:lang w:val="es-ES"/>
        </w:rPr>
        <w:t xml:space="preserve"> Pablo Escobar en el Valle del Magdalena</w:t>
      </w:r>
      <w:r w:rsidR="000651E1" w:rsidRPr="00775B54">
        <w:rPr>
          <w:lang w:val="es-ES"/>
        </w:rPr>
        <w:t>, en Colombia</w:t>
      </w:r>
      <w:r w:rsidRPr="00775B54">
        <w:rPr>
          <w:lang w:val="es-ES"/>
        </w:rPr>
        <w:t xml:space="preserve">. Esa noticia lleva al narrador en primera persona, Antonio </w:t>
      </w:r>
      <w:proofErr w:type="spellStart"/>
      <w:r w:rsidRPr="00775B54">
        <w:rPr>
          <w:lang w:val="es-ES"/>
        </w:rPr>
        <w:t>Yammara</w:t>
      </w:r>
      <w:proofErr w:type="spellEnd"/>
      <w:r w:rsidR="00012B9D" w:rsidRPr="00775B54">
        <w:rPr>
          <w:lang w:val="es-ES"/>
        </w:rPr>
        <w:t>,</w:t>
      </w:r>
      <w:r w:rsidRPr="00775B54">
        <w:rPr>
          <w:lang w:val="es-ES"/>
        </w:rPr>
        <w:t xml:space="preserve"> a recordar un episodio de su vida centrado en la relación con un personaje, Ricardo Laverde, relación de poca duración pero de largas consecuencias </w:t>
      </w:r>
      <w:r w:rsidR="00012B9D" w:rsidRPr="00775B54">
        <w:rPr>
          <w:lang w:val="es-ES"/>
        </w:rPr>
        <w:t xml:space="preserve">en su vida </w:t>
      </w:r>
      <w:r w:rsidRPr="00775B54">
        <w:rPr>
          <w:lang w:val="es-ES"/>
        </w:rPr>
        <w:t>y a contar esos hechos.</w:t>
      </w:r>
    </w:p>
    <w:p w14:paraId="548B59F2" w14:textId="77777777" w:rsidR="00360DE6" w:rsidRPr="00775B54" w:rsidRDefault="00360DE6">
      <w:pPr>
        <w:rPr>
          <w:lang w:val="es-ES"/>
        </w:rPr>
      </w:pPr>
    </w:p>
    <w:p w14:paraId="2A4FA67B" w14:textId="7E4E4F17" w:rsidR="00CE77F1" w:rsidRPr="00775B54" w:rsidRDefault="00360DE6">
      <w:pPr>
        <w:rPr>
          <w:lang w:val="es-ES"/>
        </w:rPr>
      </w:pPr>
      <w:r w:rsidRPr="00775B54">
        <w:rPr>
          <w:lang w:val="es-ES"/>
        </w:rPr>
        <w:t xml:space="preserve">Antonio recuerda el día en que Ricardo Laverde murió, a comienzos de 1996. A partir de ahí </w:t>
      </w:r>
      <w:r w:rsidRPr="00775B54">
        <w:rPr>
          <w:u w:val="single"/>
          <w:lang w:val="es-ES"/>
        </w:rPr>
        <w:t>rememora</w:t>
      </w:r>
      <w:r w:rsidR="0069226A" w:rsidRPr="00775B54">
        <w:rPr>
          <w:rStyle w:val="Funotenzeichen"/>
          <w:u w:val="single"/>
          <w:lang w:val="es-ES"/>
        </w:rPr>
        <w:footnoteReference w:id="2"/>
      </w:r>
      <w:r w:rsidRPr="00775B54">
        <w:rPr>
          <w:lang w:val="es-ES"/>
        </w:rPr>
        <w:t xml:space="preserve"> cómo lo había conocido en un salón de billares a finales de 1995. Recuerda también cómo era su vida entonces: un joven profesor de derecho</w:t>
      </w:r>
      <w:r w:rsidR="00256576" w:rsidRPr="00775B54">
        <w:rPr>
          <w:lang w:val="es-ES"/>
        </w:rPr>
        <w:t xml:space="preserve"> que durante el día se dedicaba a dar clases en la universidad y por las noches a salir e ir a los billares y a tener de vez en cuando aventuras con sus alumnas. El día en que conoc</w:t>
      </w:r>
      <w:r w:rsidR="00E57CFA" w:rsidRPr="00775B54">
        <w:rPr>
          <w:lang w:val="es-ES"/>
        </w:rPr>
        <w:t>e</w:t>
      </w:r>
      <w:r w:rsidR="00256576" w:rsidRPr="00775B54">
        <w:rPr>
          <w:lang w:val="es-ES"/>
        </w:rPr>
        <w:t xml:space="preserve"> a Laverde en los billares estaban dando en las noticias de televisión una información sobre el último atentado, si bien la gente no presta demasiada atención, acostumbrados como están a la violencia de los últimos años en el país. El único de los presentes que se queda </w:t>
      </w:r>
      <w:r w:rsidR="00256576" w:rsidRPr="00775B54">
        <w:rPr>
          <w:u w:val="single"/>
          <w:lang w:val="es-ES"/>
        </w:rPr>
        <w:t>absorto</w:t>
      </w:r>
      <w:r w:rsidR="0069226A" w:rsidRPr="00775B54">
        <w:rPr>
          <w:rStyle w:val="Funotenzeichen"/>
          <w:u w:val="single"/>
          <w:lang w:val="es-ES"/>
        </w:rPr>
        <w:footnoteReference w:id="3"/>
      </w:r>
      <w:r w:rsidR="00256576" w:rsidRPr="00775B54">
        <w:rPr>
          <w:lang w:val="es-ES"/>
        </w:rPr>
        <w:t xml:space="preserve"> con la siguiente noticia – imágenes del estado </w:t>
      </w:r>
      <w:r w:rsidR="00256576" w:rsidRPr="00775B54">
        <w:rPr>
          <w:u w:val="single"/>
          <w:lang w:val="es-ES"/>
        </w:rPr>
        <w:t>deplorable</w:t>
      </w:r>
      <w:r w:rsidR="0069226A" w:rsidRPr="00775B54">
        <w:rPr>
          <w:rStyle w:val="Funotenzeichen"/>
          <w:u w:val="single"/>
          <w:lang w:val="es-ES"/>
        </w:rPr>
        <w:footnoteReference w:id="4"/>
      </w:r>
      <w:r w:rsidR="00256576" w:rsidRPr="00775B54">
        <w:rPr>
          <w:lang w:val="es-ES"/>
        </w:rPr>
        <w:t xml:space="preserve"> de </w:t>
      </w:r>
      <w:r w:rsidR="00430C3B" w:rsidRPr="00775B54">
        <w:rPr>
          <w:lang w:val="es-ES"/>
        </w:rPr>
        <w:t>la</w:t>
      </w:r>
      <w:r w:rsidR="00256576" w:rsidRPr="00775B54">
        <w:rPr>
          <w:lang w:val="es-ES"/>
        </w:rPr>
        <w:t xml:space="preserve"> Hacienda Nápoles, la mansión del narco Pablo Escobar, muerto a manos de la policía en 1993</w:t>
      </w:r>
      <w:r w:rsidRPr="00775B54">
        <w:rPr>
          <w:lang w:val="es-ES"/>
        </w:rPr>
        <w:t xml:space="preserve"> </w:t>
      </w:r>
      <w:r w:rsidR="00256576" w:rsidRPr="00775B54">
        <w:rPr>
          <w:lang w:val="es-ES"/>
        </w:rPr>
        <w:t xml:space="preserve">– es Ricardo Laverde. </w:t>
      </w:r>
      <w:proofErr w:type="spellStart"/>
      <w:r w:rsidR="00256576" w:rsidRPr="00775B54">
        <w:rPr>
          <w:lang w:val="es-ES"/>
        </w:rPr>
        <w:t>Yammara</w:t>
      </w:r>
      <w:proofErr w:type="spellEnd"/>
      <w:r w:rsidR="00256576" w:rsidRPr="00775B54">
        <w:rPr>
          <w:lang w:val="es-ES"/>
        </w:rPr>
        <w:t xml:space="preserve"> recuerda cuando – siendo adolescente – aceptó la invitación de los padres de un amigo y visitó la mansión </w:t>
      </w:r>
      <w:r w:rsidR="00256576" w:rsidRPr="00775B54">
        <w:rPr>
          <w:u w:val="single"/>
          <w:lang w:val="es-ES"/>
        </w:rPr>
        <w:t>a escondidas</w:t>
      </w:r>
      <w:r w:rsidR="00256576" w:rsidRPr="00775B54">
        <w:rPr>
          <w:lang w:val="es-ES"/>
        </w:rPr>
        <w:t xml:space="preserve"> </w:t>
      </w:r>
      <w:r w:rsidR="0069226A" w:rsidRPr="00775B54">
        <w:rPr>
          <w:rStyle w:val="Funotenzeichen"/>
          <w:lang w:val="es-ES"/>
        </w:rPr>
        <w:footnoteReference w:id="5"/>
      </w:r>
      <w:r w:rsidR="00256576" w:rsidRPr="00775B54">
        <w:rPr>
          <w:lang w:val="es-ES"/>
        </w:rPr>
        <w:t xml:space="preserve">de sus padres. </w:t>
      </w:r>
      <w:proofErr w:type="spellStart"/>
      <w:r w:rsidR="00256576" w:rsidRPr="00775B54">
        <w:rPr>
          <w:lang w:val="es-ES"/>
        </w:rPr>
        <w:t>Yammara</w:t>
      </w:r>
      <w:proofErr w:type="spellEnd"/>
      <w:r w:rsidR="00256576" w:rsidRPr="00775B54">
        <w:rPr>
          <w:lang w:val="es-ES"/>
        </w:rPr>
        <w:t xml:space="preserve"> observa a Laverde, al que ve por primera vez, y le llama la atención su delgadez y su aspecto cansado.</w:t>
      </w:r>
    </w:p>
    <w:p w14:paraId="10CFE21E" w14:textId="122250A6" w:rsidR="00256576" w:rsidRPr="00775B54" w:rsidRDefault="00256576">
      <w:pPr>
        <w:rPr>
          <w:lang w:val="es-ES"/>
        </w:rPr>
      </w:pPr>
    </w:p>
    <w:p w14:paraId="497CA92D" w14:textId="71CAE4B5" w:rsidR="00256576" w:rsidRPr="00775B54" w:rsidRDefault="00256576">
      <w:pPr>
        <w:rPr>
          <w:lang w:val="es-ES"/>
        </w:rPr>
      </w:pPr>
      <w:r w:rsidRPr="00775B54">
        <w:rPr>
          <w:lang w:val="es-ES"/>
        </w:rPr>
        <w:t xml:space="preserve">En otra ocasión, ausente Laverde, alguien en los billares informa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</w:t>
      </w:r>
      <w:r w:rsidR="00012B9D" w:rsidRPr="00775B54">
        <w:rPr>
          <w:lang w:val="es-ES"/>
        </w:rPr>
        <w:t xml:space="preserve">de </w:t>
      </w:r>
      <w:r w:rsidRPr="00775B54">
        <w:rPr>
          <w:lang w:val="es-ES"/>
        </w:rPr>
        <w:t>que Laverde acaba de salir de una larga estancia en prisión.</w:t>
      </w:r>
      <w:r w:rsidR="00A50857" w:rsidRPr="00775B54">
        <w:rPr>
          <w:lang w:val="es-ES"/>
        </w:rPr>
        <w:t xml:space="preserve"> </w:t>
      </w:r>
      <w:r w:rsidR="00012B9D" w:rsidRPr="00775B54">
        <w:rPr>
          <w:lang w:val="es-ES"/>
        </w:rPr>
        <w:t xml:space="preserve">Esta </w:t>
      </w:r>
      <w:r w:rsidR="00A50857" w:rsidRPr="00775B54">
        <w:rPr>
          <w:lang w:val="es-ES"/>
        </w:rPr>
        <w:t xml:space="preserve">condición de </w:t>
      </w:r>
      <w:r w:rsidR="00A50857" w:rsidRPr="00775B54">
        <w:rPr>
          <w:u w:val="single"/>
          <w:lang w:val="es-ES"/>
        </w:rPr>
        <w:t>ex</w:t>
      </w:r>
      <w:r w:rsidR="000845C3" w:rsidRPr="00775B54">
        <w:rPr>
          <w:u w:val="single"/>
          <w:lang w:val="es-ES"/>
        </w:rPr>
        <w:t>-</w:t>
      </w:r>
      <w:r w:rsidR="00A50857" w:rsidRPr="00775B54">
        <w:rPr>
          <w:u w:val="single"/>
          <w:lang w:val="es-ES"/>
        </w:rPr>
        <w:t>convicto</w:t>
      </w:r>
      <w:r w:rsidR="0069226A" w:rsidRPr="00775B54">
        <w:rPr>
          <w:rStyle w:val="Funotenzeichen"/>
          <w:u w:val="single"/>
          <w:lang w:val="es-ES"/>
        </w:rPr>
        <w:footnoteReference w:id="6"/>
      </w:r>
      <w:r w:rsidR="00A50857" w:rsidRPr="00775B54">
        <w:rPr>
          <w:lang w:val="es-ES"/>
        </w:rPr>
        <w:t xml:space="preserve"> hace aumentar en </w:t>
      </w:r>
      <w:proofErr w:type="spellStart"/>
      <w:r w:rsidR="00A50857" w:rsidRPr="00775B54">
        <w:rPr>
          <w:lang w:val="es-ES"/>
        </w:rPr>
        <w:t>Yammara</w:t>
      </w:r>
      <w:proofErr w:type="spellEnd"/>
      <w:r w:rsidR="00A50857" w:rsidRPr="00775B54">
        <w:rPr>
          <w:lang w:val="es-ES"/>
        </w:rPr>
        <w:t xml:space="preserve"> la curiosidad hacia Laverde. De este modo, ambos se van acercando poco a poco, si bien Laverde no habla mucho.</w:t>
      </w:r>
    </w:p>
    <w:p w14:paraId="2382609B" w14:textId="5BC0D9D9" w:rsidR="00A50857" w:rsidRPr="00775B54" w:rsidRDefault="00A50857">
      <w:pPr>
        <w:rPr>
          <w:lang w:val="es-ES"/>
        </w:rPr>
      </w:pPr>
    </w:p>
    <w:p w14:paraId="107234E0" w14:textId="48F66889" w:rsidR="00A50857" w:rsidRPr="00775B54" w:rsidRDefault="00A50857">
      <w:pPr>
        <w:rPr>
          <w:lang w:val="es-ES"/>
        </w:rPr>
      </w:pPr>
      <w:r w:rsidRPr="00775B54">
        <w:rPr>
          <w:lang w:val="es-ES"/>
        </w:rPr>
        <w:t xml:space="preserve">Una tarde Laverde le confiesa </w:t>
      </w:r>
      <w:r w:rsidR="00012B9D" w:rsidRPr="00775B54">
        <w:rPr>
          <w:lang w:val="es-ES"/>
        </w:rPr>
        <w:t>a</w:t>
      </w:r>
      <w:r w:rsidRPr="00775B54">
        <w:rPr>
          <w:lang w:val="es-ES"/>
        </w:rPr>
        <w:t xml:space="preserve">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que tiene que hacer una </w:t>
      </w:r>
      <w:r w:rsidRPr="00775B54">
        <w:rPr>
          <w:u w:val="single"/>
          <w:lang w:val="es-ES"/>
        </w:rPr>
        <w:t>diligencia</w:t>
      </w:r>
      <w:r w:rsidR="0069226A" w:rsidRPr="00775B54">
        <w:rPr>
          <w:rStyle w:val="Funotenzeichen"/>
          <w:u w:val="single"/>
          <w:lang w:val="es-ES"/>
        </w:rPr>
        <w:footnoteReference w:id="7"/>
      </w:r>
      <w:r w:rsidRPr="00775B54">
        <w:rPr>
          <w:lang w:val="es-ES"/>
        </w:rPr>
        <w:t xml:space="preserve">, consistente en hacerse una fotografía en un parque para su esposa, Elena </w:t>
      </w:r>
      <w:proofErr w:type="spellStart"/>
      <w:r w:rsidRPr="00775B54">
        <w:rPr>
          <w:lang w:val="es-ES"/>
        </w:rPr>
        <w:t>Fritts</w:t>
      </w:r>
      <w:proofErr w:type="spellEnd"/>
      <w:r w:rsidRPr="00775B54">
        <w:rPr>
          <w:lang w:val="es-ES"/>
        </w:rPr>
        <w:t xml:space="preserve">, que lo va a visitar, ya que es norteamericana y vive en los Estados Unidos. En una conversación, </w:t>
      </w:r>
      <w:proofErr w:type="spellStart"/>
      <w:r w:rsidR="007E516A" w:rsidRPr="00775B54">
        <w:rPr>
          <w:lang w:val="es-ES"/>
        </w:rPr>
        <w:t>Y</w:t>
      </w:r>
      <w:r w:rsidRPr="00775B54">
        <w:rPr>
          <w:lang w:val="es-ES"/>
        </w:rPr>
        <w:t>ammara</w:t>
      </w:r>
      <w:proofErr w:type="spellEnd"/>
      <w:r w:rsidRPr="00775B54">
        <w:rPr>
          <w:lang w:val="es-ES"/>
        </w:rPr>
        <w:t xml:space="preserve"> se interesa por la profesión de Laverde. Este le informa de que es piloto, pero ante la insistencia de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, Laverde se niega a darle más detalles de su vida. Aun así, y unidos por el alcohol, Laverde le habla de su mujer y de los muchos errores cometidos en el pasado. Ante </w:t>
      </w:r>
      <w:r w:rsidR="00430C3B" w:rsidRPr="00775B54">
        <w:rPr>
          <w:lang w:val="es-ES"/>
        </w:rPr>
        <w:t xml:space="preserve">su estado de </w:t>
      </w:r>
      <w:r w:rsidR="00430C3B" w:rsidRPr="00775B54">
        <w:rPr>
          <w:u w:val="single"/>
          <w:lang w:val="es-ES"/>
        </w:rPr>
        <w:t>embriaguez</w:t>
      </w:r>
      <w:r w:rsidR="00775B54">
        <w:rPr>
          <w:rStyle w:val="Funotenzeichen"/>
          <w:u w:val="single"/>
          <w:lang w:val="es-ES"/>
        </w:rPr>
        <w:footnoteReference w:id="8"/>
      </w:r>
      <w:r w:rsidR="00430C3B" w:rsidRPr="00775B54">
        <w:rPr>
          <w:lang w:val="es-ES"/>
        </w:rPr>
        <w:t xml:space="preserve">, </w:t>
      </w:r>
      <w:proofErr w:type="spellStart"/>
      <w:r w:rsidR="00430C3B" w:rsidRPr="00775B54">
        <w:rPr>
          <w:lang w:val="es-ES"/>
        </w:rPr>
        <w:t>Yammara</w:t>
      </w:r>
      <w:proofErr w:type="spellEnd"/>
      <w:r w:rsidR="00430C3B" w:rsidRPr="00775B54">
        <w:rPr>
          <w:lang w:val="es-ES"/>
        </w:rPr>
        <w:t xml:space="preserve"> acompaña a Laverde a su casa, si bien rechaza una última oferta de Laverde par</w:t>
      </w:r>
      <w:r w:rsidR="00012B9D" w:rsidRPr="00775B54">
        <w:rPr>
          <w:lang w:val="es-ES"/>
        </w:rPr>
        <w:t xml:space="preserve">a </w:t>
      </w:r>
      <w:r w:rsidR="00430C3B" w:rsidRPr="00775B54">
        <w:rPr>
          <w:lang w:val="es-ES"/>
        </w:rPr>
        <w:t>tomar una última copa.</w:t>
      </w:r>
    </w:p>
    <w:p w14:paraId="4C0A2941" w14:textId="3CDD7303" w:rsidR="00430C3B" w:rsidRPr="00775B54" w:rsidRDefault="00430C3B">
      <w:pPr>
        <w:rPr>
          <w:lang w:val="es-ES"/>
        </w:rPr>
      </w:pPr>
    </w:p>
    <w:p w14:paraId="1692101C" w14:textId="148E989F" w:rsidR="00430C3B" w:rsidRPr="00775B54" w:rsidRDefault="00430C3B">
      <w:pPr>
        <w:rPr>
          <w:lang w:val="es-ES"/>
        </w:rPr>
      </w:pPr>
      <w:r w:rsidRPr="00775B54">
        <w:rPr>
          <w:lang w:val="es-ES"/>
        </w:rPr>
        <w:t xml:space="preserve">Tras este episodio pasarán muchos días antes de que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vuelva a ver a Laverde. Por un conocido se entera de que Laverde </w:t>
      </w:r>
      <w:r w:rsidR="00540DF0" w:rsidRPr="00775B54">
        <w:rPr>
          <w:lang w:val="es-ES"/>
        </w:rPr>
        <w:t>está de viaje</w:t>
      </w:r>
      <w:r w:rsidRPr="00775B54">
        <w:rPr>
          <w:lang w:val="es-ES"/>
        </w:rPr>
        <w:t xml:space="preserve">. Por esos días, y durante </w:t>
      </w:r>
      <w:r w:rsidR="00E57CFA" w:rsidRPr="00775B54">
        <w:rPr>
          <w:lang w:val="es-ES"/>
        </w:rPr>
        <w:t>la pausa navideña</w:t>
      </w:r>
      <w:r w:rsidRPr="00775B54">
        <w:rPr>
          <w:lang w:val="es-ES"/>
        </w:rPr>
        <w:t xml:space="preserve">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se entera de que </w:t>
      </w:r>
      <w:r w:rsidR="00012B9D" w:rsidRPr="00775B54">
        <w:rPr>
          <w:lang w:val="es-ES"/>
        </w:rPr>
        <w:t xml:space="preserve">Aura, </w:t>
      </w:r>
      <w:r w:rsidRPr="00775B54">
        <w:rPr>
          <w:lang w:val="es-ES"/>
        </w:rPr>
        <w:t>una ex</w:t>
      </w:r>
      <w:r w:rsidR="00012B9D" w:rsidRPr="00775B54">
        <w:rPr>
          <w:lang w:val="es-ES"/>
        </w:rPr>
        <w:t>-</w:t>
      </w:r>
      <w:r w:rsidRPr="00775B54">
        <w:rPr>
          <w:lang w:val="es-ES"/>
        </w:rPr>
        <w:t>alumna suya</w:t>
      </w:r>
      <w:r w:rsidR="00012B9D" w:rsidRPr="00775B54">
        <w:rPr>
          <w:lang w:val="es-ES"/>
        </w:rPr>
        <w:t xml:space="preserve"> </w:t>
      </w:r>
      <w:r w:rsidRPr="00775B54">
        <w:rPr>
          <w:lang w:val="es-ES"/>
        </w:rPr>
        <w:t>con la que había tenido una relación</w:t>
      </w:r>
      <w:r w:rsidR="00012B9D" w:rsidRPr="00775B54">
        <w:rPr>
          <w:lang w:val="es-ES"/>
        </w:rPr>
        <w:t>,</w:t>
      </w:r>
      <w:r w:rsidRPr="00775B54">
        <w:rPr>
          <w:lang w:val="es-ES"/>
        </w:rPr>
        <w:t xml:space="preserve"> espera un hijo de él</w:t>
      </w:r>
      <w:r w:rsidR="004A7F81" w:rsidRPr="00775B54">
        <w:rPr>
          <w:lang w:val="es-ES"/>
        </w:rPr>
        <w:t>.</w:t>
      </w:r>
    </w:p>
    <w:p w14:paraId="6D29B06B" w14:textId="7361EA76" w:rsidR="004A7F81" w:rsidRPr="00775B54" w:rsidRDefault="004A7F81">
      <w:pPr>
        <w:rPr>
          <w:lang w:val="es-ES"/>
        </w:rPr>
      </w:pPr>
    </w:p>
    <w:p w14:paraId="1E36D541" w14:textId="012B4089" w:rsidR="00AA3B1E" w:rsidRPr="00775B54" w:rsidRDefault="004A7F81">
      <w:pPr>
        <w:rPr>
          <w:lang w:val="es-ES"/>
        </w:rPr>
      </w:pPr>
      <w:r w:rsidRPr="00775B54">
        <w:rPr>
          <w:lang w:val="es-ES"/>
        </w:rPr>
        <w:t xml:space="preserve">Aura tiene una biografía completamente diferente a la de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, ya que, si bien sus padres llegaron a Bogotá siendo ella un bebé, vivieron por razones de trabajo en otros países, de modo que Aura no ha pasado toda su vida en Bogotá, como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. Aura se instala en casa de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y durante la pausa navideña se ocupan de </w:t>
      </w:r>
      <w:r w:rsidR="00012B9D" w:rsidRPr="00775B54">
        <w:rPr>
          <w:lang w:val="es-ES"/>
        </w:rPr>
        <w:t>su relación</w:t>
      </w:r>
      <w:r w:rsidRPr="00775B54">
        <w:rPr>
          <w:lang w:val="es-ES"/>
        </w:rPr>
        <w:t xml:space="preserve"> y del bebé que viene de camino, una niña</w:t>
      </w:r>
      <w:r w:rsidR="00AA3B1E" w:rsidRPr="00775B54">
        <w:rPr>
          <w:lang w:val="es-ES"/>
        </w:rPr>
        <w:t>, a la que deciden llamar Leticia. El mismo día en el que le hacen a Aura la primera ecografía</w:t>
      </w:r>
      <w:r w:rsidR="0069226A" w:rsidRPr="00775B54">
        <w:rPr>
          <w:rStyle w:val="Funotenzeichen"/>
          <w:lang w:val="es-ES"/>
        </w:rPr>
        <w:footnoteReference w:id="9"/>
      </w:r>
      <w:r w:rsidR="00AA3B1E" w:rsidRPr="00775B54">
        <w:rPr>
          <w:lang w:val="es-ES"/>
        </w:rPr>
        <w:t xml:space="preserve">, las noticias solo hablan de un accidente sin </w:t>
      </w:r>
      <w:r w:rsidR="00AA3B1E" w:rsidRPr="00775B54">
        <w:rPr>
          <w:u w:val="single"/>
          <w:lang w:val="es-ES"/>
        </w:rPr>
        <w:t>supervivientes</w:t>
      </w:r>
      <w:r w:rsidR="0069226A" w:rsidRPr="00775B54">
        <w:rPr>
          <w:rStyle w:val="Funotenzeichen"/>
          <w:u w:val="single"/>
          <w:lang w:val="es-ES"/>
        </w:rPr>
        <w:footnoteReference w:id="10"/>
      </w:r>
      <w:r w:rsidR="0069226A" w:rsidRPr="00775B54">
        <w:rPr>
          <w:lang w:val="es-ES"/>
        </w:rPr>
        <w:t xml:space="preserve"> </w:t>
      </w:r>
      <w:r w:rsidR="00AA3B1E" w:rsidRPr="00775B54">
        <w:rPr>
          <w:lang w:val="es-ES"/>
        </w:rPr>
        <w:t>de un vuelo de American Airlines ocurrido cerca de la ciudad de Cali.</w:t>
      </w:r>
    </w:p>
    <w:p w14:paraId="327945CB" w14:textId="77777777" w:rsidR="00012B9D" w:rsidRPr="00775B54" w:rsidRDefault="00012B9D">
      <w:pPr>
        <w:rPr>
          <w:lang w:val="es-ES"/>
        </w:rPr>
      </w:pPr>
    </w:p>
    <w:p w14:paraId="6850F6BF" w14:textId="130E75B0" w:rsidR="00AA3B1E" w:rsidRPr="00775B54" w:rsidRDefault="00AA3B1E">
      <w:pPr>
        <w:rPr>
          <w:lang w:val="es-ES"/>
        </w:rPr>
      </w:pPr>
      <w:r w:rsidRPr="00775B54">
        <w:rPr>
          <w:lang w:val="es-ES"/>
        </w:rPr>
        <w:t xml:space="preserve">El primer día del nuevo año, 1996,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va a los billares y se encuentra con Laverde. Este le pregunta si conoce alguna posibilidad de escuchar un cas</w:t>
      </w:r>
      <w:r w:rsidR="00012B9D" w:rsidRPr="00775B54">
        <w:rPr>
          <w:lang w:val="es-ES"/>
        </w:rPr>
        <w:t>et</w:t>
      </w:r>
      <w:r w:rsidRPr="00775B54">
        <w:rPr>
          <w:lang w:val="es-ES"/>
        </w:rPr>
        <w:t xml:space="preserve">e.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lo lleva a la Casa de la Poesía, en la que sabe que existe esa posibilidad. Laverde se retira a escuchar la cinta y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escucha unos versos </w:t>
      </w:r>
      <w:proofErr w:type="spellStart"/>
      <w:r w:rsidRPr="00775B54">
        <w:rPr>
          <w:lang w:val="es-ES"/>
        </w:rPr>
        <w:t>musicados</w:t>
      </w:r>
      <w:proofErr w:type="spellEnd"/>
      <w:r w:rsidRPr="00775B54">
        <w:rPr>
          <w:lang w:val="es-ES"/>
        </w:rPr>
        <w:t xml:space="preserve">, si bien observa a Laverde y nota que éste llora mientas escucha la cinta. Al cabo de un rato en el que se ha concentrado en los versos,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se da cuenta de que Laverde ya no está.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sale a la calle y distingue a lo lejos a Laverde, al que logra dar alcance. Laverde le dice entonces que</w:t>
      </w:r>
      <w:r w:rsidR="00012B9D" w:rsidRPr="00775B54">
        <w:rPr>
          <w:lang w:val="es-ES"/>
        </w:rPr>
        <w:t xml:space="preserve"> s</w:t>
      </w:r>
      <w:r w:rsidRPr="00775B54">
        <w:rPr>
          <w:lang w:val="es-ES"/>
        </w:rPr>
        <w:t xml:space="preserve">u esposa iba en el avión estrellado poco antes de Navidad. En ese momento una moto con dos ocupantes pasa junto a ellos y de ella salen dos </w:t>
      </w:r>
      <w:r w:rsidRPr="00775B54">
        <w:rPr>
          <w:u w:val="single"/>
          <w:lang w:val="es-ES"/>
        </w:rPr>
        <w:t>di</w:t>
      </w:r>
      <w:r w:rsidR="00C929D9" w:rsidRPr="00775B54">
        <w:rPr>
          <w:u w:val="single"/>
          <w:lang w:val="es-ES"/>
        </w:rPr>
        <w:t>sparos</w:t>
      </w:r>
      <w:r w:rsidR="00775B54">
        <w:rPr>
          <w:rStyle w:val="Funotenzeichen"/>
          <w:u w:val="single"/>
          <w:lang w:val="es-ES"/>
        </w:rPr>
        <w:footnoteReference w:id="11"/>
      </w:r>
      <w:r w:rsidR="00C929D9" w:rsidRPr="00775B54">
        <w:rPr>
          <w:lang w:val="es-ES"/>
        </w:rPr>
        <w:t xml:space="preserve"> dirigidos a ellos. Lo </w:t>
      </w:r>
      <w:r w:rsidR="00012B9D" w:rsidRPr="00775B54">
        <w:rPr>
          <w:lang w:val="es-ES"/>
        </w:rPr>
        <w:t>ú</w:t>
      </w:r>
      <w:r w:rsidR="00C929D9" w:rsidRPr="00775B54">
        <w:rPr>
          <w:lang w:val="es-ES"/>
        </w:rPr>
        <w:t xml:space="preserve">ltimo que recuerda </w:t>
      </w:r>
      <w:proofErr w:type="spellStart"/>
      <w:r w:rsidR="00C929D9" w:rsidRPr="00775B54">
        <w:rPr>
          <w:lang w:val="es-ES"/>
        </w:rPr>
        <w:t>Yammara</w:t>
      </w:r>
      <w:proofErr w:type="spellEnd"/>
      <w:r w:rsidR="00C929D9" w:rsidRPr="00775B54">
        <w:rPr>
          <w:lang w:val="es-ES"/>
        </w:rPr>
        <w:t xml:space="preserve"> antes de </w:t>
      </w:r>
      <w:r w:rsidR="00C929D9" w:rsidRPr="00775B54">
        <w:rPr>
          <w:u w:val="single"/>
          <w:lang w:val="es-ES"/>
        </w:rPr>
        <w:t>perder el conocim</w:t>
      </w:r>
      <w:r w:rsidR="00012B9D" w:rsidRPr="00775B54">
        <w:rPr>
          <w:u w:val="single"/>
          <w:lang w:val="es-ES"/>
        </w:rPr>
        <w:t>ie</w:t>
      </w:r>
      <w:r w:rsidR="00C929D9" w:rsidRPr="00775B54">
        <w:rPr>
          <w:u w:val="single"/>
          <w:lang w:val="es-ES"/>
        </w:rPr>
        <w:t>nto</w:t>
      </w:r>
      <w:r w:rsidR="0069226A" w:rsidRPr="00775B54">
        <w:rPr>
          <w:rStyle w:val="Funotenzeichen"/>
          <w:u w:val="single"/>
          <w:lang w:val="es-ES"/>
        </w:rPr>
        <w:footnoteReference w:id="12"/>
      </w:r>
      <w:r w:rsidR="00C929D9" w:rsidRPr="00775B54">
        <w:rPr>
          <w:lang w:val="es-ES"/>
        </w:rPr>
        <w:t xml:space="preserve"> es cómo algunos </w:t>
      </w:r>
      <w:r w:rsidR="00C929D9" w:rsidRPr="00775B54">
        <w:rPr>
          <w:u w:val="single"/>
          <w:lang w:val="es-ES"/>
        </w:rPr>
        <w:t>pasantes</w:t>
      </w:r>
      <w:r w:rsidR="0069226A" w:rsidRPr="00775B54">
        <w:rPr>
          <w:rStyle w:val="Funotenzeichen"/>
          <w:u w:val="single"/>
          <w:lang w:val="es-ES"/>
        </w:rPr>
        <w:footnoteReference w:id="13"/>
      </w:r>
      <w:r w:rsidR="00C929D9" w:rsidRPr="00775B54">
        <w:rPr>
          <w:lang w:val="es-ES"/>
        </w:rPr>
        <w:t xml:space="preserve"> suben su cuerpo y el de Laverde a una camioneta.</w:t>
      </w:r>
    </w:p>
    <w:p w14:paraId="54FFCE67" w14:textId="749E1AC2" w:rsidR="00012B9D" w:rsidRPr="00775B54" w:rsidRDefault="00012B9D">
      <w:pPr>
        <w:rPr>
          <w:lang w:val="es-ES"/>
        </w:rPr>
      </w:pPr>
    </w:p>
    <w:p w14:paraId="70758068" w14:textId="10C49A08" w:rsidR="00012B9D" w:rsidRPr="00775B54" w:rsidRDefault="00012B9D">
      <w:pPr>
        <w:rPr>
          <w:b/>
          <w:bCs/>
          <w:lang w:val="es-ES"/>
        </w:rPr>
      </w:pPr>
      <w:r w:rsidRPr="00775B54">
        <w:rPr>
          <w:b/>
          <w:bCs/>
          <w:lang w:val="es-ES"/>
        </w:rPr>
        <w:t>Resumen capítulo II „Nunca será uno de mis muertos“</w:t>
      </w:r>
    </w:p>
    <w:p w14:paraId="6155EB43" w14:textId="382F58AF" w:rsidR="00B42325" w:rsidRPr="00775B54" w:rsidRDefault="00B42325">
      <w:pPr>
        <w:rPr>
          <w:b/>
          <w:bCs/>
          <w:lang w:val="es-ES"/>
        </w:rPr>
      </w:pPr>
    </w:p>
    <w:p w14:paraId="0B6A0845" w14:textId="3FCDB9AB" w:rsidR="00B42325" w:rsidRPr="00775B54" w:rsidRDefault="00B42325">
      <w:pPr>
        <w:rPr>
          <w:lang w:val="es-ES"/>
        </w:rPr>
      </w:pPr>
      <w:r w:rsidRPr="00775B54">
        <w:rPr>
          <w:lang w:val="es-ES"/>
        </w:rPr>
        <w:t xml:space="preserve">El segundo capítulo trata de la </w:t>
      </w:r>
      <w:proofErr w:type="spellStart"/>
      <w:r w:rsidRPr="00775B54">
        <w:rPr>
          <w:lang w:val="es-ES"/>
        </w:rPr>
        <w:t>convalescencia</w:t>
      </w:r>
      <w:proofErr w:type="spellEnd"/>
      <w:r w:rsidRPr="00775B54">
        <w:rPr>
          <w:lang w:val="es-ES"/>
        </w:rPr>
        <w:t xml:space="preserve"> de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tras el ataque de</w:t>
      </w:r>
      <w:r w:rsidR="00524BF8" w:rsidRPr="00775B54">
        <w:rPr>
          <w:lang w:val="es-ES"/>
        </w:rPr>
        <w:t xml:space="preserve">l </w:t>
      </w:r>
      <w:r w:rsidRPr="00775B54">
        <w:rPr>
          <w:lang w:val="es-ES"/>
        </w:rPr>
        <w:t>que él y Laverde son objeto al final del capítulo anterior.</w:t>
      </w:r>
    </w:p>
    <w:p w14:paraId="1D0FFA3B" w14:textId="08FF6BE6" w:rsidR="00B42325" w:rsidRPr="00775B54" w:rsidRDefault="00B42325">
      <w:pPr>
        <w:rPr>
          <w:lang w:val="es-ES"/>
        </w:rPr>
      </w:pPr>
    </w:p>
    <w:p w14:paraId="49DB0E73" w14:textId="6285B8C8" w:rsidR="00B42325" w:rsidRPr="00775B54" w:rsidRDefault="00B42325">
      <w:pPr>
        <w:rPr>
          <w:lang w:val="es-ES"/>
        </w:rPr>
      </w:pP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</w:t>
      </w:r>
      <w:r w:rsidR="00524BF8" w:rsidRPr="00775B54">
        <w:rPr>
          <w:lang w:val="es-ES"/>
        </w:rPr>
        <w:t>ha sobrevivido, pero está gravemente herido y t</w:t>
      </w:r>
      <w:r w:rsidRPr="00775B54">
        <w:rPr>
          <w:lang w:val="es-ES"/>
        </w:rPr>
        <w:t xml:space="preserve">iene que ser varias veces operado. Los primeros días tras el atentado se mueve en una sucesión de estados de delirio. En un momento de </w:t>
      </w:r>
      <w:r w:rsidRPr="00775B54">
        <w:rPr>
          <w:u w:val="single"/>
          <w:lang w:val="es-ES"/>
        </w:rPr>
        <w:t>lucidez</w:t>
      </w:r>
      <w:r w:rsidR="0069226A" w:rsidRPr="00775B54">
        <w:rPr>
          <w:rStyle w:val="Funotenzeichen"/>
          <w:u w:val="single"/>
          <w:lang w:val="es-ES"/>
        </w:rPr>
        <w:footnoteReference w:id="14"/>
      </w:r>
      <w:r w:rsidRPr="00775B54">
        <w:rPr>
          <w:lang w:val="es-ES"/>
        </w:rPr>
        <w:t xml:space="preserve"> se entera de que Laverde ha muerto. Si bien al principio no le hace responsable de su suerte, posteriormente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piensa que Laverde es el culpable de su situación. Aun así, piensa que después de todo ha tenido suerte.</w:t>
      </w:r>
    </w:p>
    <w:p w14:paraId="589867C5" w14:textId="69D1D1D2" w:rsidR="00B42325" w:rsidRPr="00775B54" w:rsidRDefault="00B42325">
      <w:pPr>
        <w:rPr>
          <w:lang w:val="es-ES"/>
        </w:rPr>
      </w:pPr>
    </w:p>
    <w:p w14:paraId="316B5CA7" w14:textId="32C4AC31" w:rsidR="00B42325" w:rsidRPr="00775B54" w:rsidRDefault="00B42325">
      <w:pPr>
        <w:rPr>
          <w:lang w:val="es-ES"/>
        </w:rPr>
      </w:pPr>
      <w:r w:rsidRPr="00775B54">
        <w:rPr>
          <w:lang w:val="es-ES"/>
        </w:rPr>
        <w:t xml:space="preserve">Su familia quiere saber cuál es la causa del atentado.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lo ignora, pero todos piensan </w:t>
      </w:r>
      <w:proofErr w:type="gramStart"/>
      <w:r w:rsidRPr="00775B54">
        <w:rPr>
          <w:lang w:val="es-ES"/>
        </w:rPr>
        <w:t>que</w:t>
      </w:r>
      <w:proofErr w:type="gramEnd"/>
      <w:r w:rsidRPr="00775B54">
        <w:rPr>
          <w:lang w:val="es-ES"/>
        </w:rPr>
        <w:t xml:space="preserve"> si </w:t>
      </w:r>
      <w:r w:rsidR="00775B54">
        <w:rPr>
          <w:lang w:val="es-ES"/>
        </w:rPr>
        <w:t xml:space="preserve">a </w:t>
      </w:r>
      <w:r w:rsidR="000651E1" w:rsidRPr="00775B54">
        <w:rPr>
          <w:lang w:val="es-ES"/>
        </w:rPr>
        <w:t xml:space="preserve">Laverde </w:t>
      </w:r>
      <w:r w:rsidR="00775B54" w:rsidRPr="00775B54">
        <w:rPr>
          <w:lang w:val="es-ES"/>
        </w:rPr>
        <w:t>le han disparado</w:t>
      </w:r>
      <w:r w:rsidRPr="00775B54">
        <w:rPr>
          <w:lang w:val="es-ES"/>
        </w:rPr>
        <w:t>, „…algo habrá hecho“.</w:t>
      </w:r>
    </w:p>
    <w:p w14:paraId="04152D15" w14:textId="3B6F3494" w:rsidR="00B42325" w:rsidRPr="00775B54" w:rsidRDefault="00B42325">
      <w:pPr>
        <w:rPr>
          <w:lang w:val="es-ES"/>
        </w:rPr>
      </w:pPr>
    </w:p>
    <w:p w14:paraId="3440E337" w14:textId="7F85ACDC" w:rsidR="00B42325" w:rsidRPr="00775B54" w:rsidRDefault="00B42325">
      <w:pPr>
        <w:rPr>
          <w:lang w:val="es-ES"/>
        </w:rPr>
      </w:pPr>
      <w:r w:rsidRPr="00775B54">
        <w:rPr>
          <w:lang w:val="es-ES"/>
        </w:rPr>
        <w:t>En una fase</w:t>
      </w:r>
      <w:r w:rsidR="000651E1" w:rsidRPr="00775B54">
        <w:rPr>
          <w:lang w:val="es-ES"/>
        </w:rPr>
        <w:t xml:space="preserve"> posterior</w:t>
      </w:r>
      <w:r w:rsidRPr="00775B54">
        <w:rPr>
          <w:lang w:val="es-ES"/>
        </w:rPr>
        <w:t xml:space="preserve">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proyecta su odio contra su mismo cuerpo y contra los demás, incluso contra su propia familia, a la que termina expulsando del hospital.</w:t>
      </w:r>
    </w:p>
    <w:p w14:paraId="51F797BA" w14:textId="2284A964" w:rsidR="00B42325" w:rsidRPr="00775B54" w:rsidRDefault="00B42325">
      <w:pPr>
        <w:rPr>
          <w:lang w:val="es-ES"/>
        </w:rPr>
      </w:pPr>
    </w:p>
    <w:p w14:paraId="56632D9B" w14:textId="52740FAC" w:rsidR="00B42325" w:rsidRPr="00775B54" w:rsidRDefault="00B42325">
      <w:pPr>
        <w:rPr>
          <w:lang w:val="es-ES"/>
        </w:rPr>
      </w:pPr>
      <w:r w:rsidRPr="00775B54">
        <w:rPr>
          <w:lang w:val="es-ES"/>
        </w:rPr>
        <w:t>Poco antes de su salida del hospita</w:t>
      </w:r>
      <w:r w:rsidR="00524BF8" w:rsidRPr="00775B54">
        <w:rPr>
          <w:lang w:val="es-ES"/>
        </w:rPr>
        <w:t>l</w:t>
      </w:r>
      <w:r w:rsidRPr="00775B54">
        <w:rPr>
          <w:lang w:val="es-ES"/>
        </w:rPr>
        <w:t xml:space="preserve">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comienza a sentir miedo a la oscuridad, lo que le lleva a dormir con la luz encendida en su casa. Es el principio de una larga fase de varios meses marcada por el dolor, la difícil y lenta recuperación y el miedo a diversas cosas, lo que un médico diagnostica como „estrés postraumático“. Este </w:t>
      </w:r>
      <w:r w:rsidR="00E57CFA" w:rsidRPr="00775B54">
        <w:rPr>
          <w:lang w:val="es-ES"/>
        </w:rPr>
        <w:t>estado</w:t>
      </w:r>
      <w:r w:rsidRPr="00775B54">
        <w:rPr>
          <w:lang w:val="es-ES"/>
        </w:rPr>
        <w:t xml:space="preserve"> se refleja en muchos aspectos de su vida, por ejemplo, en una disfunción sexual</w:t>
      </w:r>
      <w:r w:rsidR="00A724D5" w:rsidRPr="00775B54">
        <w:rPr>
          <w:lang w:val="es-ES"/>
        </w:rPr>
        <w:t>.</w:t>
      </w:r>
    </w:p>
    <w:p w14:paraId="672705D8" w14:textId="5F180C27" w:rsidR="00A724D5" w:rsidRPr="00775B54" w:rsidRDefault="00A724D5">
      <w:pPr>
        <w:rPr>
          <w:lang w:val="es-ES"/>
        </w:rPr>
      </w:pPr>
    </w:p>
    <w:p w14:paraId="38972875" w14:textId="4C814123" w:rsidR="00A724D5" w:rsidRPr="00775B54" w:rsidRDefault="00A724D5">
      <w:pPr>
        <w:rPr>
          <w:lang w:val="es-ES"/>
        </w:rPr>
      </w:pP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tiene problemas para reiniciar su vida, llora en situaciones inesperadas (por ejemplo en una de sus clases) y su propia mujer, Aura, le dice que la gente habla de ellos. Aura intenta tranquilizarlo, pero entre ellos se interpone una distancia.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es objeto de </w:t>
      </w:r>
      <w:r w:rsidRPr="00775B54">
        <w:rPr>
          <w:u w:val="single"/>
          <w:lang w:val="es-ES"/>
        </w:rPr>
        <w:t>burla</w:t>
      </w:r>
      <w:r w:rsidR="00775B54">
        <w:rPr>
          <w:rStyle w:val="Funotenzeichen"/>
          <w:u w:val="single"/>
          <w:lang w:val="es-ES"/>
        </w:rPr>
        <w:footnoteReference w:id="15"/>
      </w:r>
      <w:r w:rsidRPr="00775B54">
        <w:rPr>
          <w:lang w:val="es-ES"/>
        </w:rPr>
        <w:t xml:space="preserve"> por parte de sus alumnos.</w:t>
      </w:r>
    </w:p>
    <w:p w14:paraId="088DDD4F" w14:textId="456FE455" w:rsidR="00A724D5" w:rsidRPr="00775B54" w:rsidRDefault="00A724D5">
      <w:pPr>
        <w:rPr>
          <w:lang w:val="es-ES"/>
        </w:rPr>
      </w:pPr>
    </w:p>
    <w:p w14:paraId="70977967" w14:textId="518704BB" w:rsidR="00A724D5" w:rsidRPr="00775B54" w:rsidRDefault="00A724D5">
      <w:pPr>
        <w:rPr>
          <w:lang w:val="es-ES"/>
        </w:rPr>
      </w:pPr>
      <w:r w:rsidRPr="00775B54">
        <w:rPr>
          <w:lang w:val="es-ES"/>
        </w:rPr>
        <w:t xml:space="preserve">Leticia nace un día de agosto y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se siente desde el principio muy íntimamente </w:t>
      </w:r>
      <w:r w:rsidRPr="00775B54">
        <w:rPr>
          <w:u w:val="single"/>
          <w:lang w:val="es-ES"/>
        </w:rPr>
        <w:t>ligado</w:t>
      </w:r>
      <w:r w:rsidR="00F51C17" w:rsidRPr="00775B54">
        <w:rPr>
          <w:rStyle w:val="Funotenzeichen"/>
          <w:u w:val="single"/>
          <w:lang w:val="es-ES"/>
        </w:rPr>
        <w:footnoteReference w:id="16"/>
      </w:r>
      <w:r w:rsidRPr="00775B54">
        <w:rPr>
          <w:lang w:val="es-ES"/>
        </w:rPr>
        <w:t xml:space="preserve"> a esa niña.</w:t>
      </w:r>
    </w:p>
    <w:p w14:paraId="66087544" w14:textId="6D8796DB" w:rsidR="00A724D5" w:rsidRPr="00775B54" w:rsidRDefault="00A724D5">
      <w:pPr>
        <w:rPr>
          <w:lang w:val="es-ES"/>
        </w:rPr>
      </w:pPr>
    </w:p>
    <w:p w14:paraId="05B331A5" w14:textId="1BB49385" w:rsidR="00A724D5" w:rsidRPr="00775B54" w:rsidRDefault="00A724D5">
      <w:pPr>
        <w:rPr>
          <w:lang w:val="es-ES"/>
        </w:rPr>
      </w:pPr>
      <w:r w:rsidRPr="00775B54">
        <w:rPr>
          <w:lang w:val="es-ES"/>
        </w:rPr>
        <w:t xml:space="preserve">Tras largos meses de dolorosa terapia,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empieza a </w:t>
      </w:r>
      <w:r w:rsidRPr="00775B54">
        <w:rPr>
          <w:u w:val="single"/>
          <w:lang w:val="es-ES"/>
        </w:rPr>
        <w:t>aborrecer</w:t>
      </w:r>
      <w:r w:rsidRPr="00775B54">
        <w:rPr>
          <w:lang w:val="es-ES"/>
        </w:rPr>
        <w:t xml:space="preserve"> Bogotá. El médico que lo trata le regala un cuaderno en blanco y le recomienda que, como parte de su terapia, lleve un diario, una especie de cuaderno para hacerse preguntas y buscar respuestas.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eso le parece una idea absurda.</w:t>
      </w:r>
    </w:p>
    <w:p w14:paraId="798C1CB8" w14:textId="0F36C305" w:rsidR="00A724D5" w:rsidRPr="00775B54" w:rsidRDefault="00A724D5">
      <w:pPr>
        <w:rPr>
          <w:lang w:val="es-ES"/>
        </w:rPr>
      </w:pPr>
    </w:p>
    <w:p w14:paraId="42E45A2D" w14:textId="00355E00" w:rsidR="00A724D5" w:rsidRPr="00775B54" w:rsidRDefault="00A724D5">
      <w:pPr>
        <w:rPr>
          <w:lang w:val="es-ES"/>
        </w:rPr>
      </w:pPr>
      <w:r w:rsidRPr="00775B54">
        <w:rPr>
          <w:lang w:val="es-ES"/>
        </w:rPr>
        <w:t>Un día de 1998 decide superar sus miedos y volver al lugar de los hechos, al lugar del atentado. Sus pasos lo llevan a la casa donde vivía Laverde, donde se da a conocer como amigo de Laverde, de modo que, tras ciert</w:t>
      </w:r>
      <w:r w:rsidR="00F51C17" w:rsidRPr="00775B54">
        <w:rPr>
          <w:lang w:val="es-ES"/>
        </w:rPr>
        <w:t>a duda</w:t>
      </w:r>
      <w:r w:rsidRPr="00775B54">
        <w:rPr>
          <w:lang w:val="es-ES"/>
        </w:rPr>
        <w:t xml:space="preserve"> inicial, la dueña de la pensión, Consuelo</w:t>
      </w:r>
      <w:r w:rsidR="00524BF8" w:rsidRPr="00775B54">
        <w:rPr>
          <w:lang w:val="es-ES"/>
        </w:rPr>
        <w:t xml:space="preserve"> Sandoval</w:t>
      </w:r>
      <w:r w:rsidRPr="00775B54">
        <w:rPr>
          <w:lang w:val="es-ES"/>
        </w:rPr>
        <w:t xml:space="preserve">, lo deja pasar. Los dos hablan de Laverde, al que </w:t>
      </w:r>
      <w:proofErr w:type="spellStart"/>
      <w:r w:rsidRPr="00775B54">
        <w:rPr>
          <w:lang w:val="es-ES"/>
        </w:rPr>
        <w:t>Consu</w:t>
      </w:r>
      <w:proofErr w:type="spellEnd"/>
      <w:r w:rsidRPr="00775B54">
        <w:rPr>
          <w:lang w:val="es-ES"/>
        </w:rPr>
        <w:t xml:space="preserve"> apreciaba, y al final </w:t>
      </w:r>
      <w:proofErr w:type="spellStart"/>
      <w:r w:rsidRPr="00775B54">
        <w:rPr>
          <w:lang w:val="es-ES"/>
        </w:rPr>
        <w:t>Consu</w:t>
      </w:r>
      <w:proofErr w:type="spellEnd"/>
      <w:r w:rsidRPr="00775B54">
        <w:rPr>
          <w:lang w:val="es-ES"/>
        </w:rPr>
        <w:t xml:space="preserve"> le deja escuchar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la cinta que Laverde había escuchado la noche en que lo mataron. El contenido de la cinta resulta ser parte de los datos de la caja negra del avión </w:t>
      </w:r>
      <w:r w:rsidRPr="00775B54">
        <w:rPr>
          <w:u w:val="single"/>
          <w:lang w:val="es-ES"/>
        </w:rPr>
        <w:t>siniestrado</w:t>
      </w:r>
      <w:r w:rsidR="00F51C17" w:rsidRPr="00775B54">
        <w:rPr>
          <w:rStyle w:val="Funotenzeichen"/>
          <w:u w:val="single"/>
          <w:lang w:val="es-ES"/>
        </w:rPr>
        <w:footnoteReference w:id="17"/>
      </w:r>
      <w:r w:rsidRPr="00775B54">
        <w:rPr>
          <w:lang w:val="es-ES"/>
        </w:rPr>
        <w:t xml:space="preserve"> en el que murió su esposa. Se trata concretamente de los últimos minutos de la conversación entre los dos pilotos poco antes del accidente</w:t>
      </w:r>
      <w:r w:rsidR="00524BF8" w:rsidRPr="00775B54">
        <w:rPr>
          <w:lang w:val="es-ES"/>
        </w:rPr>
        <w:t>,</w:t>
      </w:r>
      <w:r w:rsidRPr="00775B54">
        <w:rPr>
          <w:lang w:val="es-ES"/>
        </w:rPr>
        <w:t xml:space="preserve"> en la que </w:t>
      </w:r>
      <w:r w:rsidR="00F51C17" w:rsidRPr="00775B54">
        <w:rPr>
          <w:lang w:val="es-ES"/>
        </w:rPr>
        <w:t>se dan cuenta de</w:t>
      </w:r>
      <w:r w:rsidRPr="00775B54">
        <w:rPr>
          <w:lang w:val="es-ES"/>
        </w:rPr>
        <w:t xml:space="preserve"> que se han perdido en medio de las montañas cuando ya es demasiado tarde</w:t>
      </w:r>
      <w:r w:rsidR="0020495E" w:rsidRPr="00775B54">
        <w:rPr>
          <w:lang w:val="es-ES"/>
        </w:rPr>
        <w:t xml:space="preserve">. </w:t>
      </w:r>
    </w:p>
    <w:p w14:paraId="584951AC" w14:textId="0FCF19EA" w:rsidR="0020495E" w:rsidRPr="00775B54" w:rsidRDefault="0020495E">
      <w:pPr>
        <w:rPr>
          <w:lang w:val="es-ES"/>
        </w:rPr>
      </w:pPr>
    </w:p>
    <w:p w14:paraId="1721E51A" w14:textId="51B36931" w:rsidR="0020495E" w:rsidRPr="00775B54" w:rsidRDefault="0020495E">
      <w:pPr>
        <w:rPr>
          <w:lang w:val="es-ES"/>
        </w:rPr>
      </w:pPr>
      <w:r w:rsidRPr="00775B54">
        <w:rPr>
          <w:lang w:val="es-ES"/>
        </w:rPr>
        <w:t xml:space="preserve">Muchos meses después, el Jueves Santo de 1999,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descubre </w:t>
      </w:r>
      <w:r w:rsidR="00524BF8" w:rsidRPr="00775B54">
        <w:rPr>
          <w:lang w:val="es-ES"/>
        </w:rPr>
        <w:t xml:space="preserve">al llegar a casa </w:t>
      </w:r>
      <w:r w:rsidRPr="00775B54">
        <w:rPr>
          <w:lang w:val="es-ES"/>
        </w:rPr>
        <w:t xml:space="preserve">un mensaje de una mujer en el contestador automático.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llama inmediatamente a la mujer, quien resulta ser Maya </w:t>
      </w:r>
      <w:proofErr w:type="spellStart"/>
      <w:r w:rsidRPr="00775B54">
        <w:rPr>
          <w:lang w:val="es-ES"/>
        </w:rPr>
        <w:t>Fritts</w:t>
      </w:r>
      <w:proofErr w:type="spellEnd"/>
      <w:r w:rsidRPr="00775B54">
        <w:rPr>
          <w:lang w:val="es-ES"/>
        </w:rPr>
        <w:t xml:space="preserve">, la hija de Laverde. Maya tiene su contacto gracias a Consuelo y le gustaría hablar con él para plantearle algunas preguntas. Maya vive lejos de Bogotá y no puede desplazarse a la ciudad, así que invita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a visitarla en su casa.</w:t>
      </w:r>
      <w:r w:rsidR="00524BF8" w:rsidRPr="00775B54">
        <w:rPr>
          <w:lang w:val="es-ES"/>
        </w:rPr>
        <w:t xml:space="preserve"> </w:t>
      </w:r>
    </w:p>
    <w:p w14:paraId="11944FE8" w14:textId="01CA3028" w:rsidR="00012B9D" w:rsidRPr="00775B54" w:rsidRDefault="00012B9D">
      <w:pPr>
        <w:rPr>
          <w:b/>
          <w:bCs/>
          <w:lang w:val="es-ES"/>
        </w:rPr>
      </w:pPr>
    </w:p>
    <w:p w14:paraId="4566DF1D" w14:textId="3D873321" w:rsidR="00524BF8" w:rsidRPr="00775B54" w:rsidRDefault="00524BF8" w:rsidP="00524BF8">
      <w:pPr>
        <w:rPr>
          <w:b/>
          <w:bCs/>
          <w:lang w:val="es-ES"/>
        </w:rPr>
      </w:pPr>
      <w:r w:rsidRPr="00775B54">
        <w:rPr>
          <w:b/>
          <w:bCs/>
          <w:lang w:val="es-ES"/>
        </w:rPr>
        <w:t>Resumen capítulo III „</w:t>
      </w:r>
      <w:r w:rsidR="005E02C3" w:rsidRPr="00775B54">
        <w:rPr>
          <w:b/>
          <w:bCs/>
          <w:lang w:val="es-ES"/>
        </w:rPr>
        <w:t>La mirada de los ausentes</w:t>
      </w:r>
      <w:r w:rsidRPr="00775B54">
        <w:rPr>
          <w:b/>
          <w:bCs/>
          <w:lang w:val="es-ES"/>
        </w:rPr>
        <w:t>“</w:t>
      </w:r>
    </w:p>
    <w:p w14:paraId="06C15B5F" w14:textId="42DB11F2" w:rsidR="005E02C3" w:rsidRPr="00775B54" w:rsidRDefault="005E02C3" w:rsidP="00524BF8">
      <w:pPr>
        <w:rPr>
          <w:b/>
          <w:bCs/>
          <w:lang w:val="es-ES"/>
        </w:rPr>
      </w:pPr>
    </w:p>
    <w:p w14:paraId="694C40DC" w14:textId="7B4AC9EC" w:rsidR="005E02C3" w:rsidRPr="00775B54" w:rsidRDefault="005E02C3" w:rsidP="00524BF8">
      <w:pPr>
        <w:rPr>
          <w:lang w:val="es-ES"/>
        </w:rPr>
      </w:pPr>
      <w:r w:rsidRPr="00775B54">
        <w:rPr>
          <w:lang w:val="es-ES"/>
        </w:rPr>
        <w:t xml:space="preserve">A primera hora de la mañana del día siguiente, Viernes Santo,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sale de Bogotá con destino al Valle del río Magdalena, concretamente a los alrededores de La Dorada, donde reside Maya </w:t>
      </w:r>
      <w:proofErr w:type="spellStart"/>
      <w:r w:rsidRPr="00775B54">
        <w:rPr>
          <w:lang w:val="es-ES"/>
        </w:rPr>
        <w:t>Fritts</w:t>
      </w:r>
      <w:proofErr w:type="spellEnd"/>
      <w:r w:rsidRPr="00775B54">
        <w:rPr>
          <w:lang w:val="es-ES"/>
        </w:rPr>
        <w:t xml:space="preserve">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reflexiona sobre el </w:t>
      </w:r>
      <w:r w:rsidRPr="00775B54">
        <w:rPr>
          <w:u w:val="single"/>
          <w:lang w:val="es-ES"/>
        </w:rPr>
        <w:t>brusco</w:t>
      </w:r>
      <w:r w:rsidR="00F51C17" w:rsidRPr="00775B54">
        <w:rPr>
          <w:rStyle w:val="Funotenzeichen"/>
          <w:u w:val="single"/>
          <w:lang w:val="es-ES"/>
        </w:rPr>
        <w:footnoteReference w:id="18"/>
      </w:r>
      <w:r w:rsidRPr="00775B54">
        <w:rPr>
          <w:lang w:val="es-ES"/>
        </w:rPr>
        <w:t xml:space="preserve"> cambio climático que se produce en menos de tres horas entre Bogotá, situada a dos mil seiscient</w:t>
      </w:r>
      <w:r w:rsidR="000651E1" w:rsidRPr="00775B54">
        <w:rPr>
          <w:lang w:val="es-ES"/>
        </w:rPr>
        <w:t>o</w:t>
      </w:r>
      <w:r w:rsidRPr="00775B54">
        <w:rPr>
          <w:lang w:val="es-ES"/>
        </w:rPr>
        <w:t xml:space="preserve">s metros de altura y envuelta en nieblas y lluvias frecuentes, y el Valle del río Magdalena, donde las temperaturas pueden </w:t>
      </w:r>
      <w:r w:rsidR="00ED141C" w:rsidRPr="00775B54">
        <w:rPr>
          <w:lang w:val="es-ES"/>
        </w:rPr>
        <w:t xml:space="preserve">llegar a </w:t>
      </w:r>
      <w:r w:rsidRPr="00775B54">
        <w:rPr>
          <w:lang w:val="es-ES"/>
        </w:rPr>
        <w:t>alcanzar los cuarenta grados.</w:t>
      </w:r>
    </w:p>
    <w:p w14:paraId="17D38782" w14:textId="29025607" w:rsidR="006B2330" w:rsidRPr="00775B54" w:rsidRDefault="006B2330" w:rsidP="00524BF8">
      <w:pPr>
        <w:rPr>
          <w:lang w:val="es-ES"/>
        </w:rPr>
      </w:pPr>
    </w:p>
    <w:p w14:paraId="59AB0F2D" w14:textId="7E8B36C7" w:rsidR="006B2330" w:rsidRPr="00775B54" w:rsidRDefault="006B2330" w:rsidP="00524BF8">
      <w:pPr>
        <w:rPr>
          <w:lang w:val="es-ES"/>
        </w:rPr>
      </w:pPr>
      <w:r w:rsidRPr="00775B54">
        <w:rPr>
          <w:lang w:val="es-ES"/>
        </w:rPr>
        <w:t xml:space="preserve">Durante el trayecto,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piensa en un incidente con Aura </w:t>
      </w:r>
      <w:r w:rsidR="00540DF0" w:rsidRPr="00775B54">
        <w:rPr>
          <w:lang w:val="es-ES"/>
        </w:rPr>
        <w:t>ocurrido</w:t>
      </w:r>
      <w:r w:rsidRPr="00775B54">
        <w:rPr>
          <w:lang w:val="es-ES"/>
        </w:rPr>
        <w:t xml:space="preserve"> la noche anterior. Aura le enseña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un vibrador que ha adquirido para reactivar la vida sexual entre ambos. </w:t>
      </w:r>
      <w:proofErr w:type="spellStart"/>
      <w:r w:rsidR="00B7686D" w:rsidRPr="00775B54">
        <w:rPr>
          <w:lang w:val="es-ES"/>
        </w:rPr>
        <w:t>Yammara</w:t>
      </w:r>
      <w:proofErr w:type="spellEnd"/>
      <w:r w:rsidR="00B7686D" w:rsidRPr="00775B54">
        <w:rPr>
          <w:lang w:val="es-ES"/>
        </w:rPr>
        <w:t xml:space="preserve"> piensa que ellos no lo necesitan y reacciona ofendido. Este hecho aumenta la distancia que se ha establecido entre ambos.</w:t>
      </w:r>
    </w:p>
    <w:p w14:paraId="18BA4639" w14:textId="3D24AFC8" w:rsidR="00B7686D" w:rsidRPr="00775B54" w:rsidRDefault="00B7686D" w:rsidP="00524BF8">
      <w:pPr>
        <w:rPr>
          <w:lang w:val="es-ES"/>
        </w:rPr>
      </w:pPr>
    </w:p>
    <w:p w14:paraId="4378528A" w14:textId="63BFA0E1" w:rsidR="00B7686D" w:rsidRPr="00775B54" w:rsidRDefault="00B7686D" w:rsidP="00524BF8">
      <w:pPr>
        <w:rPr>
          <w:lang w:val="es-ES"/>
        </w:rPr>
      </w:pPr>
      <w:r w:rsidRPr="00775B54">
        <w:rPr>
          <w:lang w:val="es-ES"/>
        </w:rPr>
        <w:t xml:space="preserve">Al llegar a la casa de Maya, Las Acacias,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conoce a Maya mientras ésta desarrolla su labor de apicultora, tarea a la que se dedica profesionalmente.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ayuda a Maya en algunas de las tareas y constata que ambos tienen más o menos la misma edad. Una vez ya en la casa, Maya le enseña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una caja llena de documentos y diverso material relacionado con sus padres que ha ido recopilando en el transcurso del tiempo. Maya le cuenta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que le ha hecho venir porque quiere saber más cosas de su padre, especialmente, cómo fueron sus últimas horas.</w:t>
      </w:r>
    </w:p>
    <w:p w14:paraId="307DB694" w14:textId="61D2247B" w:rsidR="00B7686D" w:rsidRPr="00775B54" w:rsidRDefault="00B7686D" w:rsidP="00524BF8">
      <w:pPr>
        <w:rPr>
          <w:lang w:val="es-ES"/>
        </w:rPr>
      </w:pPr>
    </w:p>
    <w:p w14:paraId="55CE5EEB" w14:textId="22C3D58F" w:rsidR="00B7686D" w:rsidRPr="00775B54" w:rsidRDefault="00B7686D" w:rsidP="00524BF8">
      <w:pPr>
        <w:rPr>
          <w:lang w:val="es-ES"/>
        </w:rPr>
      </w:pPr>
      <w:r w:rsidRPr="00775B54">
        <w:rPr>
          <w:lang w:val="es-ES"/>
        </w:rPr>
        <w:t>Entre el material hay un artículo per</w:t>
      </w:r>
      <w:r w:rsidR="004276B5" w:rsidRPr="00775B54">
        <w:rPr>
          <w:lang w:val="es-ES"/>
        </w:rPr>
        <w:t>i</w:t>
      </w:r>
      <w:r w:rsidRPr="00775B54">
        <w:rPr>
          <w:lang w:val="es-ES"/>
        </w:rPr>
        <w:t xml:space="preserve">odístico escrito en 1968 sobre una tragedia ocurrida en 1938, la tragedia de Santa Ana. El artículo trata de Julio Laverde, padre de Laverde, </w:t>
      </w:r>
      <w:r w:rsidR="00ED141C" w:rsidRPr="00775B54">
        <w:rPr>
          <w:lang w:val="es-ES"/>
        </w:rPr>
        <w:t xml:space="preserve">cuando era un adolescente, y de su padre, el capitán Laverde, </w:t>
      </w:r>
      <w:r w:rsidRPr="00775B54">
        <w:rPr>
          <w:lang w:val="es-ES"/>
        </w:rPr>
        <w:t xml:space="preserve">y de una exhibición aeronáutica </w:t>
      </w:r>
      <w:r w:rsidR="00ED141C" w:rsidRPr="00775B54">
        <w:rPr>
          <w:lang w:val="es-ES"/>
        </w:rPr>
        <w:t xml:space="preserve">a la que asistieron los dos y </w:t>
      </w:r>
      <w:r w:rsidRPr="00775B54">
        <w:rPr>
          <w:lang w:val="es-ES"/>
        </w:rPr>
        <w:t xml:space="preserve">que terminó en tragedia al caer uno de los aviones en el lugar donde estaban concentrados los espectadores. Hubo muchos muertos y el padre de Laverde </w:t>
      </w:r>
      <w:r w:rsidR="004276B5" w:rsidRPr="00775B54">
        <w:rPr>
          <w:lang w:val="es-ES"/>
        </w:rPr>
        <w:t xml:space="preserve">resultó herido, razón por la que se le quedó una </w:t>
      </w:r>
      <w:r w:rsidR="004276B5" w:rsidRPr="00775B54">
        <w:rPr>
          <w:u w:val="single"/>
          <w:lang w:val="es-ES"/>
        </w:rPr>
        <w:t>cicatriz</w:t>
      </w:r>
      <w:r w:rsidR="00F51C17" w:rsidRPr="00775B54">
        <w:rPr>
          <w:rStyle w:val="Funotenzeichen"/>
          <w:u w:val="single"/>
          <w:lang w:val="es-ES"/>
        </w:rPr>
        <w:footnoteReference w:id="19"/>
      </w:r>
      <w:r w:rsidR="004276B5" w:rsidRPr="00775B54">
        <w:rPr>
          <w:lang w:val="es-ES"/>
        </w:rPr>
        <w:t xml:space="preserve"> en la cara.</w:t>
      </w:r>
    </w:p>
    <w:p w14:paraId="2C848E40" w14:textId="7451FDA5" w:rsidR="004276B5" w:rsidRPr="00775B54" w:rsidRDefault="004276B5" w:rsidP="00524BF8">
      <w:pPr>
        <w:rPr>
          <w:lang w:val="es-ES"/>
        </w:rPr>
      </w:pPr>
    </w:p>
    <w:p w14:paraId="087C9F53" w14:textId="3432B27F" w:rsidR="004276B5" w:rsidRPr="00775B54" w:rsidRDefault="004276B5" w:rsidP="00524BF8">
      <w:pPr>
        <w:rPr>
          <w:lang w:val="es-ES"/>
        </w:rPr>
      </w:pPr>
      <w:r w:rsidRPr="00775B54">
        <w:rPr>
          <w:lang w:val="es-ES"/>
        </w:rPr>
        <w:t xml:space="preserve">Las horas pasan y la noche sorprende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todavía en casa de Maya. Maya le ofrece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quedarse a hacer noche en las Acacias y llamar por teléfono a alguien.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miente y dice que no tiene que llamar a nadie.</w:t>
      </w:r>
    </w:p>
    <w:p w14:paraId="17F67859" w14:textId="6573A960" w:rsidR="004276B5" w:rsidRPr="00775B54" w:rsidRDefault="004276B5" w:rsidP="00524BF8">
      <w:pPr>
        <w:rPr>
          <w:lang w:val="es-ES"/>
        </w:rPr>
      </w:pPr>
    </w:p>
    <w:p w14:paraId="2135A6D0" w14:textId="771827C9" w:rsidR="004276B5" w:rsidRPr="00775B54" w:rsidRDefault="004276B5" w:rsidP="00524BF8">
      <w:pPr>
        <w:rPr>
          <w:lang w:val="es-ES"/>
        </w:rPr>
      </w:pPr>
      <w:r w:rsidRPr="00775B54">
        <w:rPr>
          <w:lang w:val="es-ES"/>
        </w:rPr>
        <w:t xml:space="preserve">Maya le insiste a </w:t>
      </w:r>
      <w:proofErr w:type="spellStart"/>
      <w:r w:rsidRPr="00775B54">
        <w:rPr>
          <w:lang w:val="es-ES"/>
        </w:rPr>
        <w:t>Yammara</w:t>
      </w:r>
      <w:proofErr w:type="spellEnd"/>
      <w:r w:rsidRPr="00775B54">
        <w:rPr>
          <w:lang w:val="es-ES"/>
        </w:rPr>
        <w:t xml:space="preserve"> </w:t>
      </w:r>
      <w:r w:rsidR="00E57CFA" w:rsidRPr="00775B54">
        <w:rPr>
          <w:lang w:val="es-ES"/>
        </w:rPr>
        <w:t xml:space="preserve">en </w:t>
      </w:r>
      <w:r w:rsidRPr="00775B54">
        <w:rPr>
          <w:lang w:val="es-ES"/>
        </w:rPr>
        <w:t xml:space="preserve">que quiere saber todo lo que sea de los últimos tiempos de su padre antes de morir. Acomodados en sus respectivas </w:t>
      </w:r>
      <w:r w:rsidRPr="00775B54">
        <w:rPr>
          <w:u w:val="single"/>
          <w:lang w:val="es-ES"/>
        </w:rPr>
        <w:t>hamacas</w:t>
      </w:r>
      <w:r w:rsidR="00F51C17" w:rsidRPr="00775B54">
        <w:rPr>
          <w:rStyle w:val="Funotenzeichen"/>
          <w:u w:val="single"/>
          <w:lang w:val="es-ES"/>
        </w:rPr>
        <w:footnoteReference w:id="20"/>
      </w:r>
      <w:r w:rsidRPr="00775B54">
        <w:rPr>
          <w:lang w:val="es-ES"/>
        </w:rPr>
        <w:t>, Maya y Antonio comienzan a contarse todo lo que saben hasta que los sorprende la madrugada.</w:t>
      </w:r>
    </w:p>
    <w:p w14:paraId="44A61CD6" w14:textId="77777777" w:rsidR="00012B9D" w:rsidRPr="00775B54" w:rsidRDefault="00012B9D">
      <w:pPr>
        <w:rPr>
          <w:lang w:val="es-ES"/>
        </w:rPr>
      </w:pPr>
    </w:p>
    <w:sectPr w:rsidR="00012B9D" w:rsidRPr="00775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7C43" w14:textId="77777777" w:rsidR="00D73F55" w:rsidRDefault="00D73F55" w:rsidP="00540DF0">
      <w:r>
        <w:separator/>
      </w:r>
    </w:p>
  </w:endnote>
  <w:endnote w:type="continuationSeparator" w:id="0">
    <w:p w14:paraId="585D228F" w14:textId="77777777" w:rsidR="00D73F55" w:rsidRDefault="00D73F55" w:rsidP="0054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46D2" w14:textId="77777777" w:rsidR="00D73F55" w:rsidRDefault="00D73F55" w:rsidP="00540DF0">
      <w:r>
        <w:separator/>
      </w:r>
    </w:p>
  </w:footnote>
  <w:footnote w:type="continuationSeparator" w:id="0">
    <w:p w14:paraId="34E72151" w14:textId="77777777" w:rsidR="00D73F55" w:rsidRDefault="00D73F55" w:rsidP="00540DF0">
      <w:r>
        <w:continuationSeparator/>
      </w:r>
    </w:p>
  </w:footnote>
  <w:footnote w:id="1">
    <w:p w14:paraId="2238FF98" w14:textId="27368ADC" w:rsidR="00540DF0" w:rsidRPr="0039565B" w:rsidRDefault="00540DF0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Scharfschütze</w:t>
      </w:r>
    </w:p>
  </w:footnote>
  <w:footnote w:id="2">
    <w:p w14:paraId="12516873" w14:textId="4B719314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recuerda</w:t>
      </w:r>
    </w:p>
  </w:footnote>
  <w:footnote w:id="3">
    <w:p w14:paraId="6A3F0174" w14:textId="0D3B0AA7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ausente</w:t>
      </w:r>
    </w:p>
  </w:footnote>
  <w:footnote w:id="4">
    <w:p w14:paraId="19EA24FE" w14:textId="2EFD471F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bedauerlich</w:t>
      </w:r>
    </w:p>
  </w:footnote>
  <w:footnote w:id="5">
    <w:p w14:paraId="1D3D0E42" w14:textId="10EE00E5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en secreto</w:t>
      </w:r>
    </w:p>
  </w:footnote>
  <w:footnote w:id="6">
    <w:p w14:paraId="0FB4E3C6" w14:textId="311F3DEB" w:rsidR="0069226A" w:rsidRPr="00775B54" w:rsidRDefault="0069226A">
      <w:pPr>
        <w:pStyle w:val="Funotentext"/>
        <w:rPr>
          <w:lang w:val="es-ES"/>
        </w:rPr>
      </w:pPr>
      <w:r w:rsidRPr="00775B54">
        <w:rPr>
          <w:rStyle w:val="Funotenzeichen"/>
          <w:lang w:val="es-ES"/>
        </w:rPr>
        <w:footnoteRef/>
      </w:r>
      <w:r w:rsidRPr="00775B54">
        <w:rPr>
          <w:lang w:val="es-ES"/>
        </w:rPr>
        <w:t xml:space="preserve"> alguien que ha estado en prisión</w:t>
      </w:r>
    </w:p>
  </w:footnote>
  <w:footnote w:id="7">
    <w:p w14:paraId="47B504E3" w14:textId="438776D5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Erledigung</w:t>
      </w:r>
    </w:p>
  </w:footnote>
  <w:footnote w:id="8">
    <w:p w14:paraId="301525B7" w14:textId="17C3D037" w:rsidR="00775B54" w:rsidRDefault="00775B5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borrachera</w:t>
      </w:r>
      <w:proofErr w:type="spellEnd"/>
    </w:p>
  </w:footnote>
  <w:footnote w:id="9">
    <w:p w14:paraId="36ACE939" w14:textId="422987D8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Ultraschall</w:t>
      </w:r>
    </w:p>
  </w:footnote>
  <w:footnote w:id="10">
    <w:p w14:paraId="735785E2" w14:textId="38E07B36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Überlebende</w:t>
      </w:r>
    </w:p>
  </w:footnote>
  <w:footnote w:id="11">
    <w:p w14:paraId="2CC5AECA" w14:textId="16A957B5" w:rsidR="00775B54" w:rsidRDefault="00775B54">
      <w:pPr>
        <w:pStyle w:val="Funotentext"/>
      </w:pPr>
      <w:r>
        <w:rPr>
          <w:rStyle w:val="Funotenzeichen"/>
        </w:rPr>
        <w:footnoteRef/>
      </w:r>
      <w:r>
        <w:t xml:space="preserve"> Schuss</w:t>
      </w:r>
    </w:p>
  </w:footnote>
  <w:footnote w:id="12">
    <w:p w14:paraId="211802A0" w14:textId="48B9A8FF" w:rsidR="0069226A" w:rsidRPr="0039565B" w:rsidRDefault="0069226A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perder la consciencia</w:t>
      </w:r>
    </w:p>
  </w:footnote>
  <w:footnote w:id="13">
    <w:p w14:paraId="0DFA24C5" w14:textId="5FB65618" w:rsidR="0069226A" w:rsidRPr="00775B54" w:rsidRDefault="0069226A">
      <w:pPr>
        <w:pStyle w:val="Funotentext"/>
        <w:rPr>
          <w:lang w:val="es-ES"/>
        </w:rPr>
      </w:pPr>
      <w:r w:rsidRPr="00775B54">
        <w:rPr>
          <w:rStyle w:val="Funotenzeichen"/>
          <w:lang w:val="es-ES"/>
        </w:rPr>
        <w:footnoteRef/>
      </w:r>
      <w:r w:rsidRPr="00775B54">
        <w:rPr>
          <w:lang w:val="es-ES"/>
        </w:rPr>
        <w:t xml:space="preserve"> personas que pasan por allí</w:t>
      </w:r>
    </w:p>
  </w:footnote>
  <w:footnote w:id="14">
    <w:p w14:paraId="3F0EC758" w14:textId="24BF78A9" w:rsidR="0069226A" w:rsidRPr="00775B54" w:rsidRDefault="0069226A">
      <w:pPr>
        <w:pStyle w:val="Funotentext"/>
        <w:rPr>
          <w:lang w:val="es-ES"/>
        </w:rPr>
      </w:pPr>
      <w:r w:rsidRPr="00775B54">
        <w:rPr>
          <w:rStyle w:val="Funotenzeichen"/>
          <w:lang w:val="es-ES"/>
        </w:rPr>
        <w:footnoteRef/>
      </w:r>
      <w:r w:rsidRPr="00775B54">
        <w:rPr>
          <w:lang w:val="es-ES"/>
        </w:rPr>
        <w:t xml:space="preserve"> </w:t>
      </w:r>
      <w:proofErr w:type="spellStart"/>
      <w:r w:rsidRPr="00775B54">
        <w:rPr>
          <w:lang w:val="es-ES"/>
        </w:rPr>
        <w:t>Klarheit</w:t>
      </w:r>
      <w:proofErr w:type="spellEnd"/>
    </w:p>
  </w:footnote>
  <w:footnote w:id="15">
    <w:p w14:paraId="15ACAC57" w14:textId="6199CEA9" w:rsidR="00775B54" w:rsidRDefault="00775B54">
      <w:pPr>
        <w:pStyle w:val="Funotentext"/>
      </w:pPr>
      <w:r>
        <w:rPr>
          <w:rStyle w:val="Funotenzeichen"/>
        </w:rPr>
        <w:footnoteRef/>
      </w:r>
      <w:r>
        <w:t xml:space="preserve"> Spott</w:t>
      </w:r>
    </w:p>
  </w:footnote>
  <w:footnote w:id="16">
    <w:p w14:paraId="43CD5B57" w14:textId="6CCC501A" w:rsidR="00F51C17" w:rsidRPr="0039565B" w:rsidRDefault="00F51C17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verbunden</w:t>
      </w:r>
    </w:p>
  </w:footnote>
  <w:footnote w:id="17">
    <w:p w14:paraId="379EE6D5" w14:textId="308F2D97" w:rsidR="00F51C17" w:rsidRPr="0039565B" w:rsidRDefault="00F51C17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accidentado</w:t>
      </w:r>
    </w:p>
  </w:footnote>
  <w:footnote w:id="18">
    <w:p w14:paraId="7F316457" w14:textId="586D93FD" w:rsidR="00F51C17" w:rsidRPr="0039565B" w:rsidRDefault="00F51C17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abrupto</w:t>
      </w:r>
    </w:p>
  </w:footnote>
  <w:footnote w:id="19">
    <w:p w14:paraId="4DE49DC6" w14:textId="72C81047" w:rsidR="00F51C17" w:rsidRPr="0039565B" w:rsidRDefault="00F51C17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Narbe</w:t>
      </w:r>
    </w:p>
  </w:footnote>
  <w:footnote w:id="20">
    <w:p w14:paraId="74BB334A" w14:textId="497B7C2E" w:rsidR="00F51C17" w:rsidRPr="0039565B" w:rsidRDefault="00F51C17">
      <w:pPr>
        <w:pStyle w:val="Funotentext"/>
      </w:pPr>
      <w:r w:rsidRPr="00775B54">
        <w:rPr>
          <w:rStyle w:val="Funotenzeichen"/>
          <w:lang w:val="es-ES"/>
        </w:rPr>
        <w:footnoteRef/>
      </w:r>
      <w:r w:rsidRPr="0039565B">
        <w:t xml:space="preserve"> Hängematte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1"/>
    <w:rsid w:val="00012B9D"/>
    <w:rsid w:val="000651E1"/>
    <w:rsid w:val="000845C3"/>
    <w:rsid w:val="0020495E"/>
    <w:rsid w:val="00256576"/>
    <w:rsid w:val="00360DE6"/>
    <w:rsid w:val="00384A75"/>
    <w:rsid w:val="0039565B"/>
    <w:rsid w:val="004276B5"/>
    <w:rsid w:val="00430C3B"/>
    <w:rsid w:val="00481988"/>
    <w:rsid w:val="004A7F81"/>
    <w:rsid w:val="00524BF8"/>
    <w:rsid w:val="00540DF0"/>
    <w:rsid w:val="005E02C3"/>
    <w:rsid w:val="006742AA"/>
    <w:rsid w:val="0069226A"/>
    <w:rsid w:val="006B2330"/>
    <w:rsid w:val="00765648"/>
    <w:rsid w:val="00775B54"/>
    <w:rsid w:val="007E516A"/>
    <w:rsid w:val="008369FA"/>
    <w:rsid w:val="00975FB8"/>
    <w:rsid w:val="00A50857"/>
    <w:rsid w:val="00A724D5"/>
    <w:rsid w:val="00AA3B1E"/>
    <w:rsid w:val="00B42325"/>
    <w:rsid w:val="00B73175"/>
    <w:rsid w:val="00B7686D"/>
    <w:rsid w:val="00C27D9F"/>
    <w:rsid w:val="00C929D9"/>
    <w:rsid w:val="00CE77F1"/>
    <w:rsid w:val="00D73F55"/>
    <w:rsid w:val="00E57CFA"/>
    <w:rsid w:val="00ED141C"/>
    <w:rsid w:val="00F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F463"/>
  <w15:chartTrackingRefBased/>
  <w15:docId w15:val="{9B955453-A6F4-5944-BF29-1CDCD4A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7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75FB8"/>
  </w:style>
  <w:style w:type="paragraph" w:styleId="Funotentext">
    <w:name w:val="footnote text"/>
    <w:basedOn w:val="Standard"/>
    <w:link w:val="FunotentextZchn"/>
    <w:uiPriority w:val="99"/>
    <w:semiHidden/>
    <w:unhideWhenUsed/>
    <w:rsid w:val="00540D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D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cp:lastPrinted>2021-07-05T19:21:00Z</cp:lastPrinted>
  <dcterms:created xsi:type="dcterms:W3CDTF">2021-11-28T16:10:00Z</dcterms:created>
  <dcterms:modified xsi:type="dcterms:W3CDTF">2021-11-28T16:10:00Z</dcterms:modified>
</cp:coreProperties>
</file>